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tblpPr w:leftFromText="180" w:rightFromText="180" w:vertAnchor="page" w:horzAnchor="margin" w:tblpY="2431"/>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9"/>
        <w:gridCol w:w="4628"/>
      </w:tblGrid>
      <w:tr w:rsidR="00216F84" w:rsidRPr="001500B4" w:rsidTr="001C315A">
        <w:trPr>
          <w:trHeight w:val="302"/>
        </w:trPr>
        <w:tc>
          <w:tcPr>
            <w:tcW w:w="5829" w:type="dxa"/>
          </w:tcPr>
          <w:p w:rsidR="00216F84" w:rsidRPr="001500B4" w:rsidRDefault="00216F84" w:rsidP="001C315A">
            <w:pPr>
              <w:rPr>
                <w:rFonts w:ascii="Times New Roman" w:hAnsi="Times New Roman" w:cs="Times New Roman"/>
                <w:b/>
                <w:sz w:val="28"/>
                <w:szCs w:val="28"/>
                <w:lang w:val="ru-RU"/>
              </w:rPr>
            </w:pPr>
          </w:p>
        </w:tc>
        <w:tc>
          <w:tcPr>
            <w:tcW w:w="4628" w:type="dxa"/>
            <w:hideMark/>
          </w:tcPr>
          <w:p w:rsidR="00216F84" w:rsidRPr="001500B4" w:rsidRDefault="00216F84" w:rsidP="001C315A">
            <w:pPr>
              <w:rPr>
                <w:rFonts w:ascii="Times New Roman" w:hAnsi="Times New Roman" w:cs="Times New Roman"/>
                <w:sz w:val="24"/>
                <w:szCs w:val="24"/>
                <w:lang w:val="ru-RU"/>
              </w:rPr>
            </w:pPr>
            <w:r w:rsidRPr="001500B4">
              <w:rPr>
                <w:rFonts w:ascii="Times New Roman" w:hAnsi="Times New Roman" w:cs="Times New Roman"/>
                <w:sz w:val="24"/>
                <w:szCs w:val="24"/>
                <w:lang w:val="ru-RU"/>
              </w:rPr>
              <w:t>УТВЕРЖДАЮ:</w:t>
            </w:r>
          </w:p>
        </w:tc>
      </w:tr>
      <w:tr w:rsidR="00216F84" w:rsidRPr="001500B4" w:rsidTr="001C315A">
        <w:trPr>
          <w:trHeight w:val="2382"/>
        </w:trPr>
        <w:tc>
          <w:tcPr>
            <w:tcW w:w="5829" w:type="dxa"/>
          </w:tcPr>
          <w:p w:rsidR="00216F84" w:rsidRPr="001500B4" w:rsidRDefault="00216F84" w:rsidP="001C315A">
            <w:pPr>
              <w:rPr>
                <w:rFonts w:ascii="Times New Roman" w:hAnsi="Times New Roman" w:cs="Times New Roman"/>
                <w:sz w:val="24"/>
                <w:szCs w:val="24"/>
                <w:lang w:val="ru-RU"/>
              </w:rPr>
            </w:pPr>
          </w:p>
        </w:tc>
        <w:tc>
          <w:tcPr>
            <w:tcW w:w="4628" w:type="dxa"/>
          </w:tcPr>
          <w:p w:rsidR="00216F84" w:rsidRPr="001500B4" w:rsidRDefault="00216F84" w:rsidP="001C315A">
            <w:pPr>
              <w:rPr>
                <w:rFonts w:ascii="Times New Roman" w:hAnsi="Times New Roman" w:cs="Times New Roman"/>
                <w:sz w:val="24"/>
                <w:szCs w:val="24"/>
                <w:lang w:val="ru-RU"/>
              </w:rPr>
            </w:pPr>
          </w:p>
          <w:p w:rsidR="00044965" w:rsidRPr="00BF0FBA" w:rsidRDefault="00CE3BC8" w:rsidP="00044965">
            <w:pPr>
              <w:rPr>
                <w:rFonts w:ascii="Times New Roman" w:hAnsi="Times New Roman" w:cs="Times New Roman"/>
                <w:sz w:val="24"/>
                <w:szCs w:val="24"/>
                <w:lang w:val="ru-RU"/>
              </w:rPr>
            </w:pPr>
            <w:r w:rsidRPr="00BF0FBA">
              <w:rPr>
                <w:rFonts w:ascii="Times New Roman" w:hAnsi="Times New Roman" w:cs="Times New Roman"/>
                <w:sz w:val="24"/>
                <w:szCs w:val="24"/>
                <w:lang w:val="ru-RU"/>
              </w:rPr>
              <w:t>Д</w:t>
            </w:r>
            <w:r w:rsidR="00044965" w:rsidRPr="00BF0FBA">
              <w:rPr>
                <w:rFonts w:ascii="Times New Roman" w:hAnsi="Times New Roman" w:cs="Times New Roman"/>
                <w:sz w:val="24"/>
                <w:szCs w:val="24"/>
                <w:lang w:val="ru-RU"/>
              </w:rPr>
              <w:t xml:space="preserve">иректора Муниципального автономного  учреждения «Центр физкультурно-спортивной подготовки» </w:t>
            </w:r>
          </w:p>
          <w:p w:rsidR="00044965" w:rsidRPr="00BF0FBA" w:rsidRDefault="00044965" w:rsidP="00044965">
            <w:pPr>
              <w:rPr>
                <w:rFonts w:ascii="Times New Roman" w:hAnsi="Times New Roman" w:cs="Times New Roman"/>
                <w:sz w:val="24"/>
                <w:szCs w:val="24"/>
                <w:lang w:val="ru-RU"/>
              </w:rPr>
            </w:pPr>
          </w:p>
          <w:p w:rsidR="00044965" w:rsidRPr="00EA1E09" w:rsidRDefault="00044965" w:rsidP="00044965">
            <w:pPr>
              <w:rPr>
                <w:rFonts w:ascii="Times New Roman" w:hAnsi="Times New Roman" w:cs="Times New Roman"/>
                <w:sz w:val="24"/>
                <w:szCs w:val="24"/>
                <w:lang w:val="ru-RU"/>
              </w:rPr>
            </w:pPr>
            <w:r w:rsidRPr="00BF0FBA">
              <w:rPr>
                <w:rFonts w:ascii="Times New Roman" w:hAnsi="Times New Roman" w:cs="Times New Roman"/>
                <w:sz w:val="24"/>
                <w:szCs w:val="24"/>
                <w:lang w:val="ru-RU"/>
              </w:rPr>
              <w:t>______________</w:t>
            </w:r>
            <w:r w:rsidR="00CE3BC8" w:rsidRPr="00BF0FBA">
              <w:rPr>
                <w:rFonts w:ascii="Times New Roman" w:hAnsi="Times New Roman" w:cs="Times New Roman"/>
                <w:sz w:val="24"/>
                <w:szCs w:val="24"/>
                <w:lang w:val="ru-RU"/>
              </w:rPr>
              <w:t>________Е.Я.Поляков</w:t>
            </w:r>
          </w:p>
          <w:p w:rsidR="00044965" w:rsidRPr="00EA1E09" w:rsidRDefault="00044965" w:rsidP="00044965">
            <w:pPr>
              <w:rPr>
                <w:rFonts w:ascii="Times New Roman" w:hAnsi="Times New Roman" w:cs="Times New Roman"/>
                <w:sz w:val="24"/>
                <w:szCs w:val="24"/>
                <w:lang w:val="ru-RU"/>
              </w:rPr>
            </w:pPr>
          </w:p>
          <w:p w:rsidR="00044965" w:rsidRPr="00EA1E09" w:rsidRDefault="00044965" w:rsidP="00044965">
            <w:pPr>
              <w:rPr>
                <w:rFonts w:ascii="Times New Roman" w:hAnsi="Times New Roman" w:cs="Times New Roman"/>
                <w:sz w:val="24"/>
                <w:szCs w:val="24"/>
                <w:u w:val="single"/>
                <w:lang w:val="ru-RU"/>
              </w:rPr>
            </w:pPr>
            <w:r w:rsidRPr="00EA1E09">
              <w:rPr>
                <w:rFonts w:ascii="Times New Roman" w:hAnsi="Times New Roman" w:cs="Times New Roman"/>
                <w:sz w:val="24"/>
                <w:szCs w:val="24"/>
                <w:u w:val="single"/>
                <w:lang w:val="ru-RU"/>
              </w:rPr>
              <w:t xml:space="preserve">«       </w:t>
            </w:r>
            <w:r>
              <w:rPr>
                <w:rFonts w:ascii="Times New Roman" w:hAnsi="Times New Roman" w:cs="Times New Roman"/>
                <w:sz w:val="24"/>
                <w:szCs w:val="24"/>
                <w:u w:val="single"/>
                <w:lang w:val="ru-RU"/>
              </w:rPr>
              <w:t>_</w:t>
            </w:r>
            <w:r w:rsidRPr="00EA1E09">
              <w:rPr>
                <w:rFonts w:ascii="Times New Roman" w:hAnsi="Times New Roman" w:cs="Times New Roman"/>
                <w:sz w:val="24"/>
                <w:szCs w:val="24"/>
                <w:u w:val="single"/>
                <w:lang w:val="ru-RU"/>
              </w:rPr>
              <w:t xml:space="preserve">  » </w:t>
            </w:r>
            <w:r>
              <w:rPr>
                <w:rFonts w:ascii="Times New Roman" w:hAnsi="Times New Roman" w:cs="Times New Roman"/>
                <w:sz w:val="24"/>
                <w:szCs w:val="24"/>
                <w:u w:val="single"/>
                <w:lang w:val="ru-RU"/>
              </w:rPr>
              <w:t>_____</w:t>
            </w:r>
            <w:r w:rsidRPr="00EA1E09">
              <w:rPr>
                <w:rFonts w:ascii="Times New Roman" w:hAnsi="Times New Roman" w:cs="Times New Roman"/>
                <w:sz w:val="24"/>
                <w:szCs w:val="24"/>
                <w:u w:val="single"/>
                <w:lang w:val="ru-RU"/>
              </w:rPr>
              <w:t xml:space="preserve">              </w:t>
            </w:r>
            <w:r>
              <w:rPr>
                <w:rFonts w:ascii="Times New Roman" w:hAnsi="Times New Roman" w:cs="Times New Roman"/>
                <w:sz w:val="24"/>
                <w:szCs w:val="24"/>
                <w:u w:val="single"/>
                <w:lang w:val="ru-RU"/>
              </w:rPr>
              <w:t>___</w:t>
            </w:r>
            <w:r w:rsidRPr="00EA1E09">
              <w:rPr>
                <w:rFonts w:ascii="Times New Roman" w:hAnsi="Times New Roman" w:cs="Times New Roman"/>
                <w:sz w:val="24"/>
                <w:szCs w:val="24"/>
                <w:u w:val="single"/>
                <w:lang w:val="ru-RU"/>
              </w:rPr>
              <w:t xml:space="preserve">        20</w:t>
            </w:r>
            <w:r w:rsidR="009E1944">
              <w:rPr>
                <w:rFonts w:ascii="Times New Roman" w:hAnsi="Times New Roman" w:cs="Times New Roman"/>
                <w:sz w:val="24"/>
                <w:szCs w:val="24"/>
                <w:u w:val="single"/>
                <w:lang w:val="ru-RU"/>
              </w:rPr>
              <w:t>24</w:t>
            </w:r>
            <w:r w:rsidRPr="00EA1E09">
              <w:rPr>
                <w:rFonts w:ascii="Times New Roman" w:hAnsi="Times New Roman" w:cs="Times New Roman"/>
                <w:sz w:val="24"/>
                <w:szCs w:val="24"/>
                <w:u w:val="single"/>
                <w:lang w:val="ru-RU"/>
              </w:rPr>
              <w:t xml:space="preserve"> г.</w:t>
            </w:r>
          </w:p>
          <w:p w:rsidR="00216F84" w:rsidRPr="001500B4" w:rsidRDefault="00216F84" w:rsidP="001C315A">
            <w:pPr>
              <w:rPr>
                <w:rFonts w:ascii="Times New Roman" w:hAnsi="Times New Roman" w:cs="Times New Roman"/>
                <w:sz w:val="24"/>
                <w:szCs w:val="24"/>
                <w:u w:val="single"/>
                <w:lang w:val="ru-RU"/>
              </w:rPr>
            </w:pPr>
          </w:p>
          <w:p w:rsidR="00216F84" w:rsidRPr="001500B4" w:rsidRDefault="00216F84" w:rsidP="001C315A">
            <w:pPr>
              <w:rPr>
                <w:rFonts w:ascii="Times New Roman" w:hAnsi="Times New Roman" w:cs="Times New Roman"/>
                <w:sz w:val="24"/>
                <w:szCs w:val="24"/>
                <w:u w:val="single"/>
                <w:lang w:val="ru-RU"/>
              </w:rPr>
            </w:pPr>
          </w:p>
        </w:tc>
      </w:tr>
    </w:tbl>
    <w:p w:rsidR="001C315A" w:rsidRPr="00C04BBE" w:rsidRDefault="001273E6" w:rsidP="001C315A">
      <w:pPr>
        <w:pStyle w:val="a7"/>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_x0000_s1055" type="#_x0000_t202" style="position:absolute;left:0;text-align:left;margin-left:366pt;margin-top:-29.7pt;width:162.55pt;height:35.2pt;z-index:251679744;mso-position-horizontal-relative:text;mso-position-vertical-relative:text">
            <v:textbox>
              <w:txbxContent>
                <w:p w:rsidR="006510A0" w:rsidRPr="002900F4" w:rsidRDefault="009E1944" w:rsidP="002900F4">
                  <w:pPr>
                    <w:jc w:val="both"/>
                  </w:pPr>
                  <w:r w:rsidRPr="00387803">
                    <w:rPr>
                      <w:rFonts w:ascii="Times New Roman" w:hAnsi="Times New Roman" w:cs="Times New Roman"/>
                    </w:rPr>
                    <w:t xml:space="preserve">Приказ </w:t>
                  </w:r>
                  <w:r w:rsidR="00387803" w:rsidRPr="00387803">
                    <w:rPr>
                      <w:rFonts w:ascii="Times New Roman" w:hAnsi="Times New Roman" w:cs="Times New Roman"/>
                    </w:rPr>
                    <w:t>24-о от 05.08</w:t>
                  </w:r>
                  <w:r w:rsidRPr="00387803">
                    <w:rPr>
                      <w:rFonts w:ascii="Times New Roman" w:hAnsi="Times New Roman" w:cs="Times New Roman"/>
                    </w:rPr>
                    <w:t>.2024г., действует с 01.09.2024</w:t>
                  </w:r>
                  <w:r w:rsidR="006510A0" w:rsidRPr="00387803">
                    <w:rPr>
                      <w:rFonts w:ascii="Times New Roman" w:hAnsi="Times New Roman" w:cs="Times New Roman"/>
                    </w:rPr>
                    <w:t>г.</w:t>
                  </w:r>
                </w:p>
              </w:txbxContent>
            </v:textbox>
          </v:shape>
        </w:pict>
      </w:r>
      <w:r w:rsidR="00057B23" w:rsidRPr="00C04BBE">
        <w:rPr>
          <w:rFonts w:ascii="Times New Roman" w:hAnsi="Times New Roman" w:cs="Times New Roman"/>
          <w:b/>
          <w:sz w:val="24"/>
          <w:szCs w:val="24"/>
        </w:rPr>
        <w:t>Муниципальное автономное учреждение</w:t>
      </w:r>
    </w:p>
    <w:p w:rsidR="00216F84" w:rsidRPr="00C04BBE" w:rsidRDefault="001C315A" w:rsidP="001C315A">
      <w:pPr>
        <w:pStyle w:val="a7"/>
        <w:jc w:val="center"/>
        <w:rPr>
          <w:rFonts w:ascii="Times New Roman" w:hAnsi="Times New Roman" w:cs="Times New Roman"/>
          <w:sz w:val="24"/>
          <w:szCs w:val="24"/>
        </w:rPr>
      </w:pPr>
      <w:r w:rsidRPr="00C04BBE">
        <w:rPr>
          <w:rFonts w:ascii="Times New Roman" w:hAnsi="Times New Roman" w:cs="Times New Roman"/>
          <w:b/>
          <w:sz w:val="24"/>
          <w:szCs w:val="24"/>
        </w:rPr>
        <w:t>«Центр физкультурно-спортивной подготовки»</w:t>
      </w:r>
    </w:p>
    <w:p w:rsidR="00216F84" w:rsidRPr="00C04BBE" w:rsidRDefault="00216F84" w:rsidP="00216F84">
      <w:pPr>
        <w:pStyle w:val="a3"/>
        <w:jc w:val="center"/>
      </w:pPr>
    </w:p>
    <w:p w:rsidR="0021081D" w:rsidRPr="00C04BBE" w:rsidRDefault="0021081D" w:rsidP="00216F84">
      <w:pPr>
        <w:jc w:val="center"/>
        <w:rPr>
          <w:rFonts w:ascii="Times New Roman" w:hAnsi="Times New Roman" w:cs="Times New Roman"/>
          <w:b/>
          <w:sz w:val="24"/>
          <w:szCs w:val="24"/>
        </w:rPr>
      </w:pPr>
    </w:p>
    <w:p w:rsidR="00216F84" w:rsidRPr="00C04BBE" w:rsidRDefault="00216F84" w:rsidP="00216F84">
      <w:pPr>
        <w:jc w:val="center"/>
        <w:rPr>
          <w:rFonts w:ascii="Times New Roman" w:hAnsi="Times New Roman" w:cs="Times New Roman"/>
          <w:b/>
          <w:sz w:val="24"/>
          <w:szCs w:val="24"/>
        </w:rPr>
      </w:pPr>
      <w:r w:rsidRPr="00C04BBE">
        <w:rPr>
          <w:rFonts w:ascii="Times New Roman" w:hAnsi="Times New Roman" w:cs="Times New Roman"/>
          <w:b/>
          <w:sz w:val="24"/>
          <w:szCs w:val="24"/>
        </w:rPr>
        <w:t>ЛОКАЛЬНЫЙ АКТ № _______</w:t>
      </w:r>
    </w:p>
    <w:p w:rsidR="00216F84" w:rsidRPr="00C04BBE" w:rsidRDefault="00216F84" w:rsidP="00216F84">
      <w:pPr>
        <w:jc w:val="center"/>
        <w:rPr>
          <w:rFonts w:ascii="Times New Roman" w:hAnsi="Times New Roman" w:cs="Times New Roman"/>
          <w:b/>
          <w:sz w:val="24"/>
          <w:szCs w:val="24"/>
        </w:rPr>
      </w:pPr>
    </w:p>
    <w:p w:rsidR="008226A1" w:rsidRPr="00C04BBE" w:rsidRDefault="008226A1" w:rsidP="001C315A">
      <w:pPr>
        <w:pStyle w:val="a7"/>
        <w:jc w:val="center"/>
        <w:rPr>
          <w:rFonts w:ascii="Times New Roman" w:hAnsi="Times New Roman" w:cs="Times New Roman"/>
          <w:b/>
          <w:sz w:val="24"/>
          <w:szCs w:val="24"/>
          <w:lang w:eastAsia="ru-RU"/>
        </w:rPr>
      </w:pPr>
      <w:r w:rsidRPr="00C04BBE">
        <w:rPr>
          <w:rFonts w:ascii="Times New Roman" w:hAnsi="Times New Roman" w:cs="Times New Roman"/>
          <w:b/>
          <w:sz w:val="24"/>
          <w:szCs w:val="24"/>
          <w:lang w:eastAsia="ru-RU"/>
        </w:rPr>
        <w:t>ИНСТРУКЦИЯ</w:t>
      </w:r>
    </w:p>
    <w:p w:rsidR="00216F84" w:rsidRPr="00C04BBE" w:rsidRDefault="001C315A" w:rsidP="001C315A">
      <w:pPr>
        <w:pStyle w:val="a7"/>
        <w:jc w:val="center"/>
        <w:rPr>
          <w:rFonts w:ascii="Times New Roman" w:hAnsi="Times New Roman" w:cs="Times New Roman"/>
          <w:b/>
          <w:bCs/>
          <w:kern w:val="36"/>
          <w:sz w:val="24"/>
          <w:szCs w:val="24"/>
        </w:rPr>
      </w:pPr>
      <w:r w:rsidRPr="00C04BBE">
        <w:rPr>
          <w:rFonts w:ascii="Times New Roman" w:hAnsi="Times New Roman" w:cs="Times New Roman"/>
          <w:b/>
          <w:sz w:val="24"/>
          <w:szCs w:val="24"/>
          <w:lang w:eastAsia="ru-RU"/>
        </w:rPr>
        <w:t>ПО ОХРАНЕ ТРУДА</w:t>
      </w:r>
      <w:r w:rsidR="0092548E">
        <w:rPr>
          <w:rFonts w:ascii="Times New Roman" w:hAnsi="Times New Roman" w:cs="Times New Roman"/>
          <w:b/>
          <w:sz w:val="24"/>
          <w:szCs w:val="24"/>
          <w:lang w:eastAsia="ru-RU"/>
        </w:rPr>
        <w:t xml:space="preserve"> </w:t>
      </w:r>
      <w:r w:rsidR="008226A1" w:rsidRPr="00C04BBE">
        <w:rPr>
          <w:rFonts w:ascii="Times New Roman" w:hAnsi="Times New Roman" w:cs="Times New Roman"/>
          <w:b/>
          <w:sz w:val="24"/>
          <w:szCs w:val="24"/>
          <w:lang w:eastAsia="ru-RU"/>
        </w:rPr>
        <w:t>ПО ПРОВЕДЕНИЮ ВВОДНОГО ИНСТРУКТАЖА</w:t>
      </w:r>
    </w:p>
    <w:p w:rsidR="00216F84" w:rsidRPr="00C04BBE" w:rsidRDefault="00216F84" w:rsidP="00216F84">
      <w:pPr>
        <w:pStyle w:val="a7"/>
        <w:jc w:val="center"/>
        <w:rPr>
          <w:rFonts w:ascii="Times New Roman" w:eastAsia="Times New Roman" w:hAnsi="Times New Roman" w:cs="Times New Roman"/>
          <w:b/>
          <w:sz w:val="24"/>
          <w:szCs w:val="24"/>
          <w:lang w:eastAsia="ru-RU"/>
        </w:rPr>
      </w:pPr>
    </w:p>
    <w:p w:rsidR="00216F84" w:rsidRPr="00C04BBE" w:rsidRDefault="00216F84" w:rsidP="00216F84">
      <w:pPr>
        <w:pStyle w:val="a7"/>
        <w:jc w:val="center"/>
        <w:rPr>
          <w:rFonts w:ascii="Times New Roman" w:hAnsi="Times New Roman" w:cs="Times New Roman"/>
          <w:b/>
          <w:sz w:val="24"/>
          <w:szCs w:val="24"/>
        </w:rPr>
      </w:pPr>
    </w:p>
    <w:p w:rsidR="00216F84" w:rsidRPr="00C04BBE" w:rsidRDefault="00216F84" w:rsidP="00216F84">
      <w:pPr>
        <w:jc w:val="center"/>
        <w:rPr>
          <w:rFonts w:ascii="Times New Roman" w:hAnsi="Times New Roman" w:cs="Times New Roman"/>
          <w:b/>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C9666C" w:rsidRPr="00C04BBE" w:rsidRDefault="00C9666C" w:rsidP="00216F84">
      <w:pPr>
        <w:jc w:val="center"/>
        <w:rPr>
          <w:rFonts w:ascii="Times New Roman" w:hAnsi="Times New Roman" w:cs="Times New Roman"/>
          <w:sz w:val="24"/>
          <w:szCs w:val="24"/>
        </w:rPr>
      </w:pPr>
    </w:p>
    <w:p w:rsidR="00216F84" w:rsidRDefault="00216F84" w:rsidP="00216F84">
      <w:pPr>
        <w:jc w:val="center"/>
        <w:rPr>
          <w:rFonts w:ascii="Times New Roman" w:hAnsi="Times New Roman" w:cs="Times New Roman"/>
          <w:sz w:val="24"/>
          <w:szCs w:val="24"/>
        </w:rPr>
      </w:pPr>
    </w:p>
    <w:p w:rsidR="0092548E" w:rsidRDefault="0092548E" w:rsidP="00216F84">
      <w:pPr>
        <w:jc w:val="center"/>
        <w:rPr>
          <w:rFonts w:ascii="Times New Roman" w:hAnsi="Times New Roman" w:cs="Times New Roman"/>
          <w:sz w:val="24"/>
          <w:szCs w:val="24"/>
        </w:rPr>
      </w:pPr>
    </w:p>
    <w:p w:rsidR="0092548E" w:rsidRDefault="0092548E" w:rsidP="00216F84">
      <w:pPr>
        <w:jc w:val="center"/>
        <w:rPr>
          <w:rFonts w:ascii="Times New Roman" w:hAnsi="Times New Roman" w:cs="Times New Roman"/>
          <w:sz w:val="24"/>
          <w:szCs w:val="24"/>
        </w:rPr>
      </w:pPr>
    </w:p>
    <w:p w:rsidR="0092548E" w:rsidRDefault="0092548E" w:rsidP="00216F84">
      <w:pPr>
        <w:jc w:val="center"/>
        <w:rPr>
          <w:rFonts w:ascii="Times New Roman" w:hAnsi="Times New Roman" w:cs="Times New Roman"/>
          <w:sz w:val="24"/>
          <w:szCs w:val="24"/>
        </w:rPr>
      </w:pPr>
    </w:p>
    <w:p w:rsidR="0092548E" w:rsidRPr="00C04BBE" w:rsidRDefault="0092548E" w:rsidP="00216F84">
      <w:pPr>
        <w:jc w:val="center"/>
        <w:rPr>
          <w:rFonts w:ascii="Times New Roman" w:hAnsi="Times New Roman" w:cs="Times New Roman"/>
          <w:sz w:val="24"/>
          <w:szCs w:val="24"/>
        </w:rPr>
      </w:pPr>
    </w:p>
    <w:p w:rsidR="00216F84" w:rsidRPr="00C04BBE" w:rsidRDefault="00216F84" w:rsidP="00216F84">
      <w:pPr>
        <w:jc w:val="center"/>
        <w:rPr>
          <w:rFonts w:ascii="Times New Roman" w:hAnsi="Times New Roman" w:cs="Times New Roman"/>
          <w:sz w:val="24"/>
          <w:szCs w:val="24"/>
        </w:rPr>
      </w:pPr>
    </w:p>
    <w:p w:rsidR="00216F84" w:rsidRPr="00C04BBE" w:rsidRDefault="00216F84" w:rsidP="00216F84">
      <w:pPr>
        <w:jc w:val="center"/>
        <w:rPr>
          <w:rFonts w:ascii="Times New Roman" w:eastAsia="Times New Roman" w:hAnsi="Times New Roman" w:cs="Times New Roman"/>
          <w:b/>
          <w:bCs/>
          <w:kern w:val="36"/>
          <w:sz w:val="24"/>
          <w:szCs w:val="24"/>
          <w:lang w:eastAsia="ru-RU"/>
        </w:rPr>
      </w:pPr>
      <w:r w:rsidRPr="00C04BBE">
        <w:rPr>
          <w:rFonts w:ascii="Times New Roman" w:hAnsi="Times New Roman" w:cs="Times New Roman"/>
          <w:sz w:val="24"/>
          <w:szCs w:val="24"/>
        </w:rPr>
        <w:t>г. Шарыпово 20</w:t>
      </w:r>
      <w:r w:rsidR="00BF0FBA">
        <w:rPr>
          <w:rFonts w:ascii="Times New Roman" w:hAnsi="Times New Roman" w:cs="Times New Roman"/>
          <w:sz w:val="24"/>
          <w:szCs w:val="24"/>
        </w:rPr>
        <w:t>2</w:t>
      </w:r>
      <w:r w:rsidR="009E1944">
        <w:rPr>
          <w:rFonts w:ascii="Times New Roman" w:hAnsi="Times New Roman" w:cs="Times New Roman"/>
          <w:sz w:val="24"/>
          <w:szCs w:val="24"/>
        </w:rPr>
        <w:t>4</w:t>
      </w:r>
      <w:r w:rsidRPr="00C04BBE">
        <w:rPr>
          <w:rFonts w:ascii="Times New Roman" w:hAnsi="Times New Roman" w:cs="Times New Roman"/>
          <w:sz w:val="24"/>
          <w:szCs w:val="24"/>
        </w:rPr>
        <w:t xml:space="preserve"> г.</w:t>
      </w:r>
    </w:p>
    <w:p w:rsidR="00F31C44" w:rsidRPr="009716DD" w:rsidRDefault="00F31C44" w:rsidP="00F31C44">
      <w:pPr>
        <w:pStyle w:val="a7"/>
        <w:jc w:val="center"/>
        <w:rPr>
          <w:rFonts w:ascii="Times New Roman" w:hAnsi="Times New Roman" w:cs="Times New Roman"/>
          <w:b/>
          <w:sz w:val="24"/>
          <w:szCs w:val="24"/>
        </w:rPr>
      </w:pPr>
      <w:r w:rsidRPr="009716DD">
        <w:rPr>
          <w:rFonts w:ascii="Times New Roman" w:hAnsi="Times New Roman" w:cs="Times New Roman"/>
          <w:b/>
          <w:sz w:val="24"/>
          <w:szCs w:val="24"/>
        </w:rPr>
        <w:lastRenderedPageBreak/>
        <w:t>Перечень основных вопросов вводного инструктажа.</w:t>
      </w:r>
    </w:p>
    <w:p w:rsidR="00F31C44" w:rsidRPr="009716DD" w:rsidRDefault="00F31C44" w:rsidP="00F31C44">
      <w:pPr>
        <w:pStyle w:val="a7"/>
        <w:jc w:val="both"/>
        <w:rPr>
          <w:rFonts w:ascii="Times New Roman" w:hAnsi="Times New Roman" w:cs="Times New Roman"/>
          <w:sz w:val="24"/>
          <w:szCs w:val="24"/>
          <w:highlight w:val="yellow"/>
        </w:rPr>
      </w:pPr>
    </w:p>
    <w:p w:rsidR="009716DD" w:rsidRPr="009716DD" w:rsidRDefault="009716DD" w:rsidP="009716DD">
      <w:pPr>
        <w:pStyle w:val="a7"/>
        <w:numPr>
          <w:ilvl w:val="0"/>
          <w:numId w:val="1"/>
        </w:numPr>
        <w:jc w:val="both"/>
        <w:rPr>
          <w:rFonts w:ascii="Times New Roman" w:hAnsi="Times New Roman" w:cs="Times New Roman"/>
          <w:sz w:val="24"/>
          <w:szCs w:val="24"/>
        </w:rPr>
      </w:pPr>
      <w:r w:rsidRPr="009716DD">
        <w:rPr>
          <w:rFonts w:ascii="Times New Roman" w:hAnsi="Times New Roman" w:cs="Times New Roman"/>
          <w:sz w:val="24"/>
          <w:szCs w:val="24"/>
          <w:lang w:eastAsia="ru-RU"/>
        </w:rPr>
        <w:t>Общие сведения об учреждении. Основные цели и задачи.</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lang w:eastAsia="ru-RU"/>
        </w:rPr>
        <w:t>Общие сведения об учреждении.</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color w:val="000000"/>
          <w:spacing w:val="1"/>
          <w:sz w:val="24"/>
          <w:szCs w:val="24"/>
        </w:rPr>
        <w:t>Основные цели и задачи.</w:t>
      </w:r>
    </w:p>
    <w:p w:rsidR="009716DD" w:rsidRPr="009716DD" w:rsidRDefault="009716DD" w:rsidP="009716DD">
      <w:pPr>
        <w:pStyle w:val="a7"/>
        <w:numPr>
          <w:ilvl w:val="0"/>
          <w:numId w:val="1"/>
        </w:numPr>
        <w:jc w:val="both"/>
        <w:rPr>
          <w:rFonts w:ascii="Times New Roman" w:hAnsi="Times New Roman" w:cs="Times New Roman"/>
          <w:sz w:val="24"/>
          <w:szCs w:val="24"/>
        </w:rPr>
      </w:pPr>
      <w:r w:rsidRPr="009716DD">
        <w:rPr>
          <w:rFonts w:ascii="Times New Roman" w:hAnsi="Times New Roman" w:cs="Times New Roman"/>
          <w:sz w:val="24"/>
          <w:szCs w:val="24"/>
        </w:rPr>
        <w:t xml:space="preserve">Основные положения законодательства об охране труда. </w:t>
      </w:r>
      <w:r w:rsidRPr="009716DD">
        <w:rPr>
          <w:rFonts w:ascii="Times New Roman" w:hAnsi="Times New Roman" w:cs="Times New Roman"/>
          <w:bCs/>
          <w:color w:val="000000"/>
          <w:spacing w:val="1"/>
          <w:sz w:val="24"/>
          <w:szCs w:val="24"/>
        </w:rPr>
        <w:t>Медицинские осмотры</w:t>
      </w:r>
      <w:r w:rsidRPr="009716DD">
        <w:rPr>
          <w:rFonts w:ascii="Times New Roman" w:hAnsi="Times New Roman" w:cs="Times New Roman"/>
          <w:sz w:val="24"/>
          <w:szCs w:val="24"/>
        </w:rPr>
        <w:t>, психиатрические освидетельствования. Трудовой договор, рабочее время и время отдыха, особенности регулирования труда женщин и работников в возрасте до 18 лет. Льготы и компенсации. Правила внутреннего трудового распорядка в учреждении, ответственность за нарушение правил, нормативных актов. Организация работы по охране труда в учреждении, информирование об условиях и охране труда. Организация обучения и проверки знаний требований охраны труда. Гарантии права работников на труд в условиях, соответствующих требованиям охраны труда. Ведомственный, государственный надзор и общественный контроль за состоянием охраны труда.</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Основные положения законодательства об охране труда.</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bCs/>
          <w:color w:val="000000"/>
          <w:spacing w:val="1"/>
          <w:sz w:val="24"/>
          <w:szCs w:val="24"/>
        </w:rPr>
        <w:t>Медицинские осмотры</w:t>
      </w:r>
      <w:r w:rsidRPr="009716DD">
        <w:rPr>
          <w:rFonts w:ascii="Times New Roman" w:hAnsi="Times New Roman" w:cs="Times New Roman"/>
          <w:sz w:val="24"/>
          <w:szCs w:val="24"/>
        </w:rPr>
        <w:t>, психиатрические освидетельствования.</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 xml:space="preserve">Трудовой договор, рабочее время и время отдыха, особенности регулирования труда женщин и работников в возрасте до 18 лет. </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Обязанности работника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Права работника;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Обязанности работодателя;</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Основания прекращения трудового договора;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lang w:eastAsia="ru-RU"/>
        </w:rPr>
        <w:t xml:space="preserve">Рабочее время. </w:t>
      </w:r>
      <w:r w:rsidRPr="009716DD">
        <w:rPr>
          <w:rFonts w:ascii="Times New Roman" w:hAnsi="Times New Roman" w:cs="Times New Roman"/>
          <w:color w:val="000000"/>
          <w:sz w:val="24"/>
          <w:szCs w:val="24"/>
        </w:rPr>
        <w:t>Сверхурочная работа</w:t>
      </w:r>
      <w:r w:rsidRPr="009716DD">
        <w:rPr>
          <w:rFonts w:ascii="Times New Roman" w:hAnsi="Times New Roman" w:cs="Times New Roman"/>
          <w:sz w:val="24"/>
          <w:szCs w:val="24"/>
          <w:lang w:eastAsia="ru-RU"/>
        </w:rPr>
        <w:t>;</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Время отдыха;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Ежегодный основной оплачиваемый отпуск;</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Особенности регулирования труда женщин и работников в возрасте до 18 лет.</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Льготы и компенсации.</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Правила внутреннего трудового распорядка в учреждении, ответственность за нарушение правил, нормативных актов.</w:t>
      </w:r>
    </w:p>
    <w:p w:rsidR="009716DD" w:rsidRPr="009716DD" w:rsidRDefault="009716DD" w:rsidP="009716DD">
      <w:pPr>
        <w:pStyle w:val="a7"/>
        <w:numPr>
          <w:ilvl w:val="1"/>
          <w:numId w:val="1"/>
        </w:numPr>
        <w:ind w:left="1134" w:hanging="425"/>
        <w:jc w:val="both"/>
        <w:rPr>
          <w:rFonts w:ascii="Times New Roman" w:hAnsi="Times New Roman" w:cs="Times New Roman"/>
          <w:sz w:val="24"/>
          <w:szCs w:val="24"/>
        </w:rPr>
      </w:pPr>
      <w:r w:rsidRPr="009716DD">
        <w:rPr>
          <w:rFonts w:ascii="Times New Roman" w:hAnsi="Times New Roman" w:cs="Times New Roman"/>
          <w:sz w:val="24"/>
          <w:szCs w:val="24"/>
        </w:rPr>
        <w:t>Система управления охраной труда. Организация работы по охране труда в учреждении, информирование об условиях и охране труда. Организация обучения и проверки знаний требований охраны труда. Гарантии права работников на труд в условиях, соответствующих требованиям охраны труда. Ведомственный, государственный надзор и общественный контроль за состоянием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Понятия и определения;</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Система управления охраной труда. Организация работы по охране труда в учреждении, информирование об условиях и охране труда</w:t>
      </w:r>
      <w:r w:rsidRPr="009716DD">
        <w:rPr>
          <w:rFonts w:ascii="Times New Roman" w:hAnsi="Times New Roman" w:cs="Times New Roman"/>
          <w:bCs/>
          <w:sz w:val="24"/>
          <w:szCs w:val="24"/>
        </w:rPr>
        <w:t xml:space="preserve">. </w:t>
      </w:r>
      <w:r w:rsidRPr="009716DD">
        <w:rPr>
          <w:rFonts w:ascii="Times New Roman" w:hAnsi="Times New Roman" w:cs="Times New Roman"/>
          <w:sz w:val="24"/>
          <w:szCs w:val="24"/>
        </w:rPr>
        <w:t>Организация обучения и проверки знаний требований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Права и обязанности работника в области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Гарантии права работников на труд в условиях, соответствующих требованиям охраны труда;</w:t>
      </w:r>
    </w:p>
    <w:p w:rsidR="009716DD" w:rsidRPr="009716DD" w:rsidRDefault="009716DD" w:rsidP="009716DD">
      <w:pPr>
        <w:pStyle w:val="a7"/>
        <w:numPr>
          <w:ilvl w:val="2"/>
          <w:numId w:val="1"/>
        </w:numPr>
        <w:ind w:left="1843" w:hanging="709"/>
        <w:jc w:val="both"/>
        <w:rPr>
          <w:rFonts w:ascii="Times New Roman" w:hAnsi="Times New Roman" w:cs="Times New Roman"/>
          <w:sz w:val="24"/>
          <w:szCs w:val="24"/>
        </w:rPr>
      </w:pPr>
      <w:r w:rsidRPr="009716DD">
        <w:rPr>
          <w:rFonts w:ascii="Times New Roman" w:hAnsi="Times New Roman" w:cs="Times New Roman"/>
          <w:sz w:val="24"/>
          <w:szCs w:val="24"/>
        </w:rPr>
        <w:t>Ведомственный, государственный надзор и общественный контроль за состоянием охраны труда.</w:t>
      </w:r>
    </w:p>
    <w:p w:rsidR="009716DD" w:rsidRPr="002B1299" w:rsidRDefault="009716DD" w:rsidP="009716DD">
      <w:pPr>
        <w:pStyle w:val="a7"/>
        <w:numPr>
          <w:ilvl w:val="0"/>
          <w:numId w:val="1"/>
        </w:numPr>
        <w:jc w:val="both"/>
        <w:rPr>
          <w:rFonts w:ascii="Times New Roman" w:hAnsi="Times New Roman" w:cs="Times New Roman"/>
          <w:sz w:val="24"/>
          <w:szCs w:val="24"/>
        </w:rPr>
      </w:pPr>
      <w:r w:rsidRPr="009716DD">
        <w:rPr>
          <w:rFonts w:ascii="Times New Roman" w:hAnsi="Times New Roman" w:cs="Times New Roman"/>
          <w:sz w:val="24"/>
          <w:szCs w:val="24"/>
        </w:rPr>
        <w:t xml:space="preserve">Общие правила поведения на территории учреждения, в основных и вспомогательных помещениях. Запретные зоны. Транспортные средства Учреждения, порядок движения по территории объекта, </w:t>
      </w:r>
      <w:r w:rsidRPr="002B1299">
        <w:rPr>
          <w:rFonts w:ascii="Times New Roman" w:hAnsi="Times New Roman" w:cs="Times New Roman"/>
          <w:sz w:val="24"/>
          <w:szCs w:val="24"/>
        </w:rPr>
        <w:t>допустимый скоростной режим, парковочные места.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Общие правила поведения на территории учреждения. Запретные зоны. Транспортные средства Учреждения, порядок движения по территории объекта, допустимый скоростной режим, парковочные места;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Общие правила поведения в основных и вспомогательных помещениях учреждения.</w:t>
      </w:r>
    </w:p>
    <w:p w:rsidR="009716DD" w:rsidRPr="002B1299" w:rsidRDefault="009E1944"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Основные опасные и вредные факторы характерные для учреждения, профессиональные риски. Специальная оценка условий труда. Критерии условий труда. Методы и средства предупреждения несчастных случаев, профессиональных заболеваний, микротравм: средства коллективной защиты, плакаты, знаки безопасности, сигнализация. Основные требования по предупреждению электротравматизма.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lastRenderedPageBreak/>
        <w:t>Основные опасные и вредные факторы характерные для учреждения, профессиональные риски;</w:t>
      </w:r>
    </w:p>
    <w:p w:rsidR="009716DD" w:rsidRPr="002B1299" w:rsidRDefault="00BE330A"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 xml:space="preserve">Специальная оценка условий труда. </w:t>
      </w:r>
      <w:r w:rsidRPr="002B1299">
        <w:rPr>
          <w:rFonts w:ascii="Times New Roman" w:hAnsi="Times New Roman" w:cs="Times New Roman"/>
          <w:sz w:val="24"/>
          <w:szCs w:val="24"/>
          <w:lang w:eastAsia="ru-RU"/>
        </w:rPr>
        <w:t>Критерии оценки условий труда;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Методы и средства предупреждения несчастных случаев и профессиональных заболеваний, микротравм: средства коллективной защиты, плакаты, знаки безопасности, сигнализация;</w:t>
      </w:r>
    </w:p>
    <w:p w:rsidR="009716DD" w:rsidRPr="002B1299" w:rsidRDefault="009716DD" w:rsidP="009716DD">
      <w:pPr>
        <w:pStyle w:val="a7"/>
        <w:numPr>
          <w:ilvl w:val="2"/>
          <w:numId w:val="1"/>
        </w:numPr>
        <w:ind w:left="1843" w:hanging="709"/>
        <w:jc w:val="both"/>
        <w:rPr>
          <w:rFonts w:ascii="Times New Roman" w:hAnsi="Times New Roman" w:cs="Times New Roman"/>
          <w:sz w:val="24"/>
          <w:szCs w:val="24"/>
        </w:rPr>
      </w:pPr>
      <w:r w:rsidRPr="002B1299">
        <w:rPr>
          <w:rFonts w:ascii="Times New Roman" w:hAnsi="Times New Roman" w:cs="Times New Roman"/>
          <w:sz w:val="24"/>
          <w:szCs w:val="24"/>
        </w:rPr>
        <w:t>Методы и средства предупреждения несчастных случаев и профессиональных заболеваний, микротравм;</w:t>
      </w:r>
    </w:p>
    <w:p w:rsidR="009716DD" w:rsidRPr="002B1299" w:rsidRDefault="009716DD" w:rsidP="009716DD">
      <w:pPr>
        <w:pStyle w:val="a7"/>
        <w:numPr>
          <w:ilvl w:val="2"/>
          <w:numId w:val="1"/>
        </w:numPr>
        <w:ind w:left="1843" w:hanging="709"/>
        <w:jc w:val="both"/>
        <w:rPr>
          <w:rFonts w:ascii="Times New Roman" w:hAnsi="Times New Roman" w:cs="Times New Roman"/>
          <w:sz w:val="24"/>
          <w:szCs w:val="24"/>
        </w:rPr>
      </w:pPr>
      <w:r w:rsidRPr="002B1299">
        <w:rPr>
          <w:rFonts w:ascii="Times New Roman" w:hAnsi="Times New Roman" w:cs="Times New Roman"/>
          <w:bCs/>
          <w:sz w:val="24"/>
          <w:szCs w:val="24"/>
        </w:rPr>
        <w:t>Средства коллективной защиты, плакаты, знаки безопасности, сигнализация;</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Основные требования по предупреждению электротравматизма.</w:t>
      </w:r>
    </w:p>
    <w:p w:rsidR="009716DD" w:rsidRPr="002B1299" w:rsidRDefault="009716DD" w:rsidP="009716DD">
      <w:pPr>
        <w:pStyle w:val="a7"/>
        <w:numPr>
          <w:ilvl w:val="2"/>
          <w:numId w:val="1"/>
        </w:numPr>
        <w:ind w:left="1843" w:hanging="709"/>
        <w:jc w:val="both"/>
        <w:rPr>
          <w:rFonts w:ascii="Times New Roman" w:hAnsi="Times New Roman" w:cs="Times New Roman"/>
          <w:sz w:val="24"/>
          <w:szCs w:val="24"/>
        </w:rPr>
      </w:pPr>
      <w:r w:rsidRPr="002B1299">
        <w:rPr>
          <w:rFonts w:ascii="Times New Roman" w:hAnsi="Times New Roman" w:cs="Times New Roman"/>
          <w:bCs/>
          <w:sz w:val="24"/>
          <w:szCs w:val="24"/>
        </w:rPr>
        <w:t>Основные защитные мероприятия от поражения электрическим током. Понятие о защитном заземлении и занулении электроустановок. Средства защиты, их классификация, сроки испытаний и проверки пригодности к использованию;</w:t>
      </w:r>
    </w:p>
    <w:p w:rsidR="009716DD" w:rsidRPr="002B1299" w:rsidRDefault="009716DD"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Безопасная организация рабочего места.</w:t>
      </w:r>
    </w:p>
    <w:p w:rsidR="009716DD" w:rsidRPr="002B1299" w:rsidRDefault="009716DD"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Основные требования санитарии и личной гигиены. Профилактика ВИЧ, СПИДа.</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Основные требования санитарии и личной гигиены;</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Профилактика ВИЧ, СПИДа.</w:t>
      </w:r>
    </w:p>
    <w:p w:rsidR="009716DD" w:rsidRPr="002B1299" w:rsidRDefault="009716DD"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 xml:space="preserve">Средства индивидуальной защиты. </w:t>
      </w:r>
      <w:r w:rsidR="005944A2" w:rsidRPr="002B1299">
        <w:rPr>
          <w:rFonts w:ascii="Times New Roman" w:hAnsi="Times New Roman" w:cs="Times New Roman"/>
          <w:sz w:val="24"/>
          <w:szCs w:val="24"/>
        </w:rPr>
        <w:t xml:space="preserve">Единые типовые нормы выдачи средств индивидуальной защиты и смывающих средств. </w:t>
      </w:r>
      <w:r w:rsidRPr="002B1299">
        <w:rPr>
          <w:rFonts w:ascii="Times New Roman" w:hAnsi="Times New Roman" w:cs="Times New Roman"/>
          <w:sz w:val="24"/>
          <w:szCs w:val="24"/>
        </w:rPr>
        <w:t>Порядок обучения, нормы выдачи СИЗ, сроки носки.</w:t>
      </w:r>
    </w:p>
    <w:p w:rsidR="009716DD" w:rsidRPr="002B1299" w:rsidRDefault="009716DD"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Обстоятельства и причины отдельных характерных несчастных случаев, пожаров, в аналогичных учреждениях из-за нарушения требований охраны труда.</w:t>
      </w:r>
    </w:p>
    <w:p w:rsidR="009716DD" w:rsidRPr="002B1299" w:rsidRDefault="009716DD" w:rsidP="009716DD">
      <w:pPr>
        <w:pStyle w:val="a7"/>
        <w:numPr>
          <w:ilvl w:val="0"/>
          <w:numId w:val="1"/>
        </w:numPr>
        <w:jc w:val="both"/>
        <w:rPr>
          <w:rFonts w:ascii="Times New Roman" w:hAnsi="Times New Roman" w:cs="Times New Roman"/>
          <w:sz w:val="24"/>
          <w:szCs w:val="24"/>
        </w:rPr>
      </w:pPr>
      <w:r w:rsidRPr="002B1299">
        <w:rPr>
          <w:rFonts w:ascii="Times New Roman" w:hAnsi="Times New Roman" w:cs="Times New Roman"/>
          <w:sz w:val="24"/>
          <w:szCs w:val="24"/>
        </w:rPr>
        <w:t>Порядок расследования и оформления несчастных случаев, профессиональных заболеваний, микротравм.</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lang w:eastAsia="ru-RU"/>
        </w:rPr>
        <w:t>Расследование несчастных случаев;</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rPr>
      </w:pPr>
      <w:r w:rsidRPr="002B1299">
        <w:rPr>
          <w:rFonts w:ascii="Times New Roman" w:hAnsi="Times New Roman" w:cs="Times New Roman"/>
          <w:sz w:val="24"/>
          <w:szCs w:val="24"/>
        </w:rPr>
        <w:t>Микроповреждения (микротравмы).</w:t>
      </w:r>
    </w:p>
    <w:p w:rsidR="009716DD" w:rsidRPr="002B1299" w:rsidRDefault="009716DD" w:rsidP="009716DD">
      <w:pPr>
        <w:pStyle w:val="a7"/>
        <w:numPr>
          <w:ilvl w:val="0"/>
          <w:numId w:val="1"/>
        </w:numPr>
        <w:jc w:val="both"/>
        <w:rPr>
          <w:rFonts w:ascii="Times New Roman" w:hAnsi="Times New Roman" w:cs="Times New Roman"/>
          <w:sz w:val="24"/>
          <w:szCs w:val="24"/>
          <w:lang w:eastAsia="ru-RU"/>
        </w:rPr>
      </w:pPr>
      <w:r w:rsidRPr="002B1299">
        <w:rPr>
          <w:rFonts w:ascii="Times New Roman" w:hAnsi="Times New Roman" w:cs="Times New Roman"/>
          <w:sz w:val="24"/>
          <w:szCs w:val="24"/>
        </w:rPr>
        <w:t>Антитеррористическая безопасность. Пожарная безопасность. Способы и средства предотвращения пожаров, взрывов, аварий. Действия персонала при возникновении задымления, возгораний. Гражданская оборона. Телефоны экстренных служб.</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lang w:eastAsia="ru-RU"/>
        </w:rPr>
      </w:pPr>
      <w:r w:rsidRPr="002B1299">
        <w:rPr>
          <w:rFonts w:ascii="Times New Roman" w:hAnsi="Times New Roman" w:cs="Times New Roman"/>
          <w:spacing w:val="-4"/>
          <w:sz w:val="24"/>
          <w:szCs w:val="24"/>
        </w:rPr>
        <w:t>Антитеррористическая безопасность;</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lang w:eastAsia="ru-RU"/>
        </w:rPr>
      </w:pPr>
      <w:r w:rsidRPr="002B1299">
        <w:rPr>
          <w:rFonts w:ascii="Times New Roman" w:hAnsi="Times New Roman" w:cs="Times New Roman"/>
          <w:sz w:val="24"/>
          <w:szCs w:val="24"/>
        </w:rPr>
        <w:t>Пожарная безопасность. Способы и средства предотвращения пожаров, взрывов, аварий;</w:t>
      </w:r>
    </w:p>
    <w:p w:rsidR="009716DD" w:rsidRPr="002B1299" w:rsidRDefault="009716DD" w:rsidP="009716DD">
      <w:pPr>
        <w:pStyle w:val="a7"/>
        <w:numPr>
          <w:ilvl w:val="1"/>
          <w:numId w:val="1"/>
        </w:numPr>
        <w:ind w:left="1134" w:hanging="425"/>
        <w:jc w:val="both"/>
        <w:rPr>
          <w:rFonts w:ascii="Times New Roman" w:hAnsi="Times New Roman" w:cs="Times New Roman"/>
          <w:sz w:val="24"/>
          <w:szCs w:val="24"/>
          <w:lang w:eastAsia="ru-RU"/>
        </w:rPr>
      </w:pPr>
      <w:r w:rsidRPr="002B1299">
        <w:rPr>
          <w:rFonts w:ascii="Times New Roman" w:hAnsi="Times New Roman" w:cs="Times New Roman"/>
          <w:sz w:val="24"/>
          <w:szCs w:val="24"/>
        </w:rPr>
        <w:t>Действия персонала при возникновении задымления, возгораний</w:t>
      </w:r>
    </w:p>
    <w:p w:rsidR="005912FD" w:rsidRPr="002B1299" w:rsidRDefault="005912FD" w:rsidP="005912FD">
      <w:pPr>
        <w:pStyle w:val="a7"/>
        <w:numPr>
          <w:ilvl w:val="0"/>
          <w:numId w:val="1"/>
        </w:numPr>
        <w:jc w:val="both"/>
        <w:rPr>
          <w:rFonts w:ascii="Times New Roman" w:hAnsi="Times New Roman" w:cs="Times New Roman"/>
          <w:sz w:val="24"/>
          <w:szCs w:val="24"/>
          <w:lang w:eastAsia="ru-RU"/>
        </w:rPr>
      </w:pPr>
      <w:r w:rsidRPr="002B1299">
        <w:rPr>
          <w:rFonts w:ascii="Times New Roman" w:hAnsi="Times New Roman" w:cs="Times New Roman"/>
          <w:sz w:val="24"/>
          <w:szCs w:val="24"/>
        </w:rPr>
        <w:t xml:space="preserve">Первая помощь пострадавшим. Действия сотрудников при возникновении несчастного случая на объектах учреждения (в т.ч. при ДТП). </w:t>
      </w:r>
      <w:r w:rsidR="0016697B" w:rsidRPr="0016697B">
        <w:rPr>
          <w:rFonts w:ascii="Times New Roman" w:hAnsi="Times New Roman"/>
          <w:sz w:val="24"/>
          <w:szCs w:val="24"/>
        </w:rPr>
        <w:t xml:space="preserve">Перечень состояний при которых оказывается первая помощь. </w:t>
      </w:r>
      <w:r w:rsidRPr="0016697B">
        <w:rPr>
          <w:rFonts w:ascii="Times New Roman" w:eastAsia="Times New Roman" w:hAnsi="Times New Roman" w:cs="Times New Roman"/>
          <w:sz w:val="24"/>
          <w:szCs w:val="24"/>
          <w:lang w:eastAsia="ru-RU"/>
        </w:rPr>
        <w:t>Медицинская ап</w:t>
      </w:r>
      <w:r w:rsidRPr="002B1299">
        <w:rPr>
          <w:rFonts w:ascii="Times New Roman" w:eastAsia="Times New Roman" w:hAnsi="Times New Roman" w:cs="Times New Roman"/>
          <w:sz w:val="24"/>
          <w:szCs w:val="24"/>
          <w:lang w:eastAsia="ru-RU"/>
        </w:rPr>
        <w:t xml:space="preserve">течка. </w:t>
      </w:r>
      <w:r w:rsidRPr="002B1299">
        <w:rPr>
          <w:rFonts w:ascii="Times New Roman" w:hAnsi="Times New Roman" w:cs="Times New Roman"/>
          <w:sz w:val="24"/>
          <w:szCs w:val="24"/>
          <w:lang w:eastAsia="ru-RU"/>
        </w:rPr>
        <w:t>Общая последовательность действий на месте происшествия (п</w:t>
      </w:r>
      <w:r w:rsidRPr="002B1299">
        <w:rPr>
          <w:rFonts w:ascii="Times New Roman" w:hAnsi="Times New Roman" w:cs="Times New Roman"/>
          <w:bCs/>
          <w:sz w:val="24"/>
          <w:szCs w:val="24"/>
        </w:rPr>
        <w:t>оследовательность мероприятий по оказанию первой помощи</w:t>
      </w:r>
      <w:r w:rsidRPr="002B1299">
        <w:rPr>
          <w:rFonts w:ascii="Times New Roman" w:hAnsi="Times New Roman" w:cs="Times New Roman"/>
          <w:sz w:val="24"/>
          <w:szCs w:val="24"/>
          <w:lang w:eastAsia="ru-RU"/>
        </w:rPr>
        <w:t>).</w:t>
      </w:r>
    </w:p>
    <w:p w:rsidR="005912FD" w:rsidRPr="002B1299" w:rsidRDefault="005912FD" w:rsidP="005912FD">
      <w:pPr>
        <w:pStyle w:val="a7"/>
        <w:numPr>
          <w:ilvl w:val="1"/>
          <w:numId w:val="1"/>
        </w:numPr>
        <w:ind w:hanging="11"/>
        <w:jc w:val="both"/>
        <w:rPr>
          <w:rFonts w:ascii="Times New Roman" w:hAnsi="Times New Roman" w:cs="Times New Roman"/>
          <w:sz w:val="24"/>
          <w:szCs w:val="24"/>
          <w:lang w:eastAsia="ru-RU"/>
        </w:rPr>
      </w:pPr>
      <w:r w:rsidRPr="002B1299">
        <w:rPr>
          <w:rFonts w:ascii="Times New Roman" w:hAnsi="Times New Roman" w:cs="Times New Roman"/>
          <w:sz w:val="24"/>
          <w:szCs w:val="24"/>
        </w:rPr>
        <w:t>Первая помощь пострадавшим. Действия сотрудников при возникновении несчастного случая на объектах учреждения (в т.ч. при ДТП).</w:t>
      </w:r>
    </w:p>
    <w:p w:rsidR="005912FD" w:rsidRPr="002B1299" w:rsidRDefault="005912FD" w:rsidP="005912FD">
      <w:pPr>
        <w:pStyle w:val="a7"/>
        <w:numPr>
          <w:ilvl w:val="1"/>
          <w:numId w:val="1"/>
        </w:numPr>
        <w:ind w:hanging="11"/>
        <w:jc w:val="both"/>
        <w:rPr>
          <w:rFonts w:ascii="Times New Roman" w:hAnsi="Times New Roman" w:cs="Times New Roman"/>
          <w:sz w:val="24"/>
          <w:szCs w:val="24"/>
          <w:lang w:eastAsia="ru-RU"/>
        </w:rPr>
      </w:pPr>
      <w:r w:rsidRPr="002B1299">
        <w:rPr>
          <w:rFonts w:ascii="Times New Roman" w:hAnsi="Times New Roman" w:cs="Times New Roman"/>
          <w:sz w:val="24"/>
          <w:szCs w:val="24"/>
        </w:rPr>
        <w:t>Медицинская аптечка.</w:t>
      </w:r>
    </w:p>
    <w:p w:rsidR="005912FD" w:rsidRPr="002B1299" w:rsidRDefault="005912FD" w:rsidP="005912FD">
      <w:pPr>
        <w:pStyle w:val="a7"/>
        <w:numPr>
          <w:ilvl w:val="2"/>
          <w:numId w:val="1"/>
        </w:numPr>
        <w:ind w:left="1985" w:hanging="851"/>
        <w:jc w:val="both"/>
        <w:rPr>
          <w:rFonts w:ascii="Times New Roman" w:hAnsi="Times New Roman" w:cs="Times New Roman"/>
          <w:sz w:val="24"/>
          <w:szCs w:val="24"/>
          <w:lang w:eastAsia="ru-RU"/>
        </w:rPr>
      </w:pPr>
      <w:r w:rsidRPr="002B1299">
        <w:rPr>
          <w:rFonts w:ascii="Times New Roman" w:hAnsi="Times New Roman" w:cs="Times New Roman"/>
          <w:sz w:val="24"/>
          <w:szCs w:val="24"/>
          <w:lang w:eastAsia="ru-RU"/>
        </w:rPr>
        <w:t>Общая последовательность действий на месте происшествия (п</w:t>
      </w:r>
      <w:r w:rsidRPr="002B1299">
        <w:rPr>
          <w:rFonts w:ascii="Times New Roman" w:hAnsi="Times New Roman" w:cs="Times New Roman"/>
          <w:bCs/>
          <w:sz w:val="24"/>
          <w:szCs w:val="24"/>
        </w:rPr>
        <w:t>оследовательность мероприятий по оказанию первой помощи</w:t>
      </w:r>
      <w:r w:rsidRPr="002B1299">
        <w:rPr>
          <w:rFonts w:ascii="Times New Roman" w:hAnsi="Times New Roman" w:cs="Times New Roman"/>
          <w:sz w:val="24"/>
          <w:szCs w:val="24"/>
          <w:lang w:eastAsia="ru-RU"/>
        </w:rPr>
        <w:t>).</w:t>
      </w:r>
    </w:p>
    <w:p w:rsidR="00CF7DC7" w:rsidRPr="002B1299" w:rsidRDefault="005912FD" w:rsidP="005912FD">
      <w:pPr>
        <w:pStyle w:val="a7"/>
        <w:numPr>
          <w:ilvl w:val="2"/>
          <w:numId w:val="1"/>
        </w:numPr>
        <w:ind w:left="1985" w:hanging="851"/>
        <w:jc w:val="both"/>
        <w:rPr>
          <w:rFonts w:ascii="Times New Roman" w:hAnsi="Times New Roman" w:cs="Times New Roman"/>
          <w:sz w:val="24"/>
          <w:szCs w:val="24"/>
          <w:lang w:eastAsia="ru-RU"/>
        </w:rPr>
      </w:pPr>
      <w:r w:rsidRPr="002B1299">
        <w:rPr>
          <w:rFonts w:ascii="Times New Roman" w:hAnsi="Times New Roman" w:cs="Times New Roman"/>
          <w:sz w:val="24"/>
          <w:szCs w:val="24"/>
          <w:lang w:eastAsia="ru-RU"/>
        </w:rPr>
        <w:t>Последовательность действий на месте ДТП.</w:t>
      </w:r>
    </w:p>
    <w:p w:rsidR="00F31C44" w:rsidRPr="009716DD" w:rsidRDefault="00F31C44" w:rsidP="00F31C44">
      <w:pPr>
        <w:rPr>
          <w:rFonts w:ascii="Times New Roman" w:hAnsi="Times New Roman" w:cs="Times New Roman"/>
          <w:sz w:val="24"/>
          <w:szCs w:val="24"/>
        </w:rPr>
      </w:pPr>
    </w:p>
    <w:p w:rsidR="0032227D" w:rsidRPr="009716DD" w:rsidRDefault="0032227D" w:rsidP="00905F53">
      <w:pPr>
        <w:jc w:val="both"/>
        <w:rPr>
          <w:rFonts w:ascii="Times New Roman" w:hAnsi="Times New Roman" w:cs="Times New Roman"/>
          <w:b/>
          <w:sz w:val="24"/>
          <w:szCs w:val="24"/>
          <w:lang w:eastAsia="ru-RU"/>
        </w:rPr>
      </w:pPr>
    </w:p>
    <w:p w:rsidR="00F31C44" w:rsidRDefault="00F31C44" w:rsidP="00905F53">
      <w:pPr>
        <w:jc w:val="both"/>
        <w:rPr>
          <w:rFonts w:ascii="Times New Roman" w:hAnsi="Times New Roman" w:cs="Times New Roman"/>
          <w:b/>
          <w:sz w:val="24"/>
          <w:szCs w:val="24"/>
          <w:lang w:eastAsia="ru-RU"/>
        </w:rPr>
      </w:pPr>
    </w:p>
    <w:p w:rsidR="005F72EB" w:rsidRDefault="005F72EB" w:rsidP="00905F53">
      <w:pPr>
        <w:jc w:val="both"/>
        <w:rPr>
          <w:rFonts w:ascii="Times New Roman" w:hAnsi="Times New Roman" w:cs="Times New Roman"/>
          <w:b/>
          <w:sz w:val="24"/>
          <w:szCs w:val="24"/>
          <w:lang w:eastAsia="ru-RU"/>
        </w:rPr>
      </w:pPr>
    </w:p>
    <w:p w:rsidR="005F72EB" w:rsidRDefault="005F72EB" w:rsidP="00905F53">
      <w:pPr>
        <w:jc w:val="both"/>
        <w:rPr>
          <w:rFonts w:ascii="Times New Roman" w:hAnsi="Times New Roman" w:cs="Times New Roman"/>
          <w:b/>
          <w:sz w:val="24"/>
          <w:szCs w:val="24"/>
          <w:lang w:eastAsia="ru-RU"/>
        </w:rPr>
      </w:pPr>
    </w:p>
    <w:p w:rsidR="005F72EB" w:rsidRDefault="005F72EB" w:rsidP="00905F53">
      <w:pPr>
        <w:jc w:val="both"/>
        <w:rPr>
          <w:rFonts w:ascii="Times New Roman" w:hAnsi="Times New Roman" w:cs="Times New Roman"/>
          <w:b/>
          <w:sz w:val="24"/>
          <w:szCs w:val="24"/>
          <w:lang w:eastAsia="ru-RU"/>
        </w:rPr>
      </w:pPr>
    </w:p>
    <w:p w:rsidR="000B4728" w:rsidRPr="00BD202A" w:rsidRDefault="000B4728" w:rsidP="0051006A">
      <w:pPr>
        <w:pStyle w:val="a7"/>
        <w:ind w:firstLine="708"/>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lastRenderedPageBreak/>
        <w:t xml:space="preserve">1. Общие сведения об </w:t>
      </w:r>
      <w:r w:rsidR="00185980" w:rsidRPr="00BD202A">
        <w:rPr>
          <w:rFonts w:ascii="Times New Roman" w:hAnsi="Times New Roman" w:cs="Times New Roman"/>
          <w:b/>
          <w:sz w:val="24"/>
          <w:szCs w:val="24"/>
          <w:lang w:eastAsia="ru-RU"/>
        </w:rPr>
        <w:t>учреждении</w:t>
      </w:r>
      <w:r w:rsidR="003204A4" w:rsidRPr="00BD202A">
        <w:rPr>
          <w:rFonts w:ascii="Times New Roman" w:hAnsi="Times New Roman" w:cs="Times New Roman"/>
          <w:b/>
          <w:sz w:val="24"/>
          <w:szCs w:val="24"/>
          <w:lang w:eastAsia="ru-RU"/>
        </w:rPr>
        <w:t>.</w:t>
      </w:r>
      <w:r w:rsidRPr="00BD202A">
        <w:rPr>
          <w:rFonts w:ascii="Times New Roman" w:hAnsi="Times New Roman" w:cs="Times New Roman"/>
          <w:b/>
          <w:sz w:val="24"/>
          <w:szCs w:val="24"/>
          <w:lang w:eastAsia="ru-RU"/>
        </w:rPr>
        <w:t xml:space="preserve"> </w:t>
      </w:r>
      <w:r w:rsidR="003204A4" w:rsidRPr="00BD202A">
        <w:rPr>
          <w:rFonts w:ascii="Times New Roman" w:hAnsi="Times New Roman" w:cs="Times New Roman"/>
          <w:b/>
          <w:sz w:val="24"/>
          <w:szCs w:val="24"/>
          <w:lang w:eastAsia="ru-RU"/>
        </w:rPr>
        <w:t>О</w:t>
      </w:r>
      <w:r w:rsidR="00A1135B" w:rsidRPr="00BD202A">
        <w:rPr>
          <w:rFonts w:ascii="Times New Roman" w:hAnsi="Times New Roman" w:cs="Times New Roman"/>
          <w:b/>
          <w:sz w:val="24"/>
          <w:szCs w:val="24"/>
          <w:lang w:eastAsia="ru-RU"/>
        </w:rPr>
        <w:t>сновные цели и задачи.</w:t>
      </w:r>
    </w:p>
    <w:p w:rsidR="008C03E0" w:rsidRPr="00BD202A" w:rsidRDefault="008C03E0" w:rsidP="003E163F">
      <w:pPr>
        <w:pStyle w:val="a7"/>
        <w:ind w:firstLine="708"/>
        <w:jc w:val="center"/>
        <w:rPr>
          <w:rFonts w:ascii="Times New Roman" w:hAnsi="Times New Roman" w:cs="Times New Roman"/>
          <w:b/>
          <w:sz w:val="24"/>
          <w:szCs w:val="24"/>
          <w:lang w:eastAsia="ru-RU"/>
        </w:rPr>
      </w:pPr>
    </w:p>
    <w:p w:rsidR="00D1307E" w:rsidRDefault="00D1307E" w:rsidP="00644498">
      <w:pPr>
        <w:pStyle w:val="a7"/>
        <w:numPr>
          <w:ilvl w:val="1"/>
          <w:numId w:val="18"/>
        </w:numPr>
        <w:ind w:left="426" w:hanging="426"/>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t>Общие сведения об учреждении</w:t>
      </w:r>
      <w:r w:rsidR="003204A4" w:rsidRPr="00BD202A">
        <w:rPr>
          <w:rFonts w:ascii="Times New Roman" w:hAnsi="Times New Roman" w:cs="Times New Roman"/>
          <w:b/>
          <w:sz w:val="24"/>
          <w:szCs w:val="24"/>
          <w:lang w:eastAsia="ru-RU"/>
        </w:rPr>
        <w:t>.</w:t>
      </w:r>
    </w:p>
    <w:p w:rsidR="00AA78C0" w:rsidRPr="00BD202A" w:rsidRDefault="00A1135B" w:rsidP="0032227D">
      <w:pPr>
        <w:pStyle w:val="a7"/>
        <w:ind w:firstLine="708"/>
        <w:jc w:val="both"/>
        <w:rPr>
          <w:rFonts w:ascii="Times New Roman" w:hAnsi="Times New Roman" w:cs="Times New Roman"/>
          <w:spacing w:val="2"/>
          <w:sz w:val="24"/>
          <w:szCs w:val="24"/>
        </w:rPr>
      </w:pPr>
      <w:r w:rsidRPr="00BD202A">
        <w:rPr>
          <w:rFonts w:ascii="Times New Roman" w:hAnsi="Times New Roman" w:cs="Times New Roman"/>
          <w:sz w:val="24"/>
          <w:szCs w:val="24"/>
        </w:rPr>
        <w:t>Муниципальное автономное учреждение «Центр физкультурно-спортивной подготовки»</w:t>
      </w:r>
      <w:r w:rsidR="00F142E0" w:rsidRPr="00BD202A">
        <w:rPr>
          <w:rFonts w:ascii="Times New Roman" w:hAnsi="Times New Roman" w:cs="Times New Roman"/>
          <w:spacing w:val="-14"/>
          <w:sz w:val="24"/>
          <w:szCs w:val="24"/>
        </w:rPr>
        <w:t>, сокращенное наименование – МАУ «ЦФСП»</w:t>
      </w:r>
      <w:r w:rsidR="00F142E0" w:rsidRPr="00BD202A">
        <w:rPr>
          <w:rFonts w:ascii="Times New Roman" w:hAnsi="Times New Roman" w:cs="Times New Roman"/>
          <w:sz w:val="24"/>
          <w:szCs w:val="24"/>
        </w:rPr>
        <w:t xml:space="preserve"> </w:t>
      </w:r>
      <w:r w:rsidRPr="00BD202A">
        <w:rPr>
          <w:rFonts w:ascii="Times New Roman" w:hAnsi="Times New Roman" w:cs="Times New Roman"/>
          <w:sz w:val="24"/>
          <w:szCs w:val="24"/>
        </w:rPr>
        <w:t xml:space="preserve">(именуемое далее - Учреждение), </w:t>
      </w:r>
      <w:r w:rsidRPr="00BD202A">
        <w:rPr>
          <w:rFonts w:ascii="Times New Roman" w:hAnsi="Times New Roman" w:cs="Times New Roman"/>
          <w:spacing w:val="2"/>
          <w:sz w:val="24"/>
          <w:szCs w:val="24"/>
        </w:rPr>
        <w:t>создано распоряжением Главы города Шарыпово от 21.09.2010г. № 2041 «О создании муниципальных автономных учреждений», для оказания услуг в сфере физической культуры и спорта.</w:t>
      </w:r>
      <w:r w:rsidR="00AC783F" w:rsidRPr="00BD202A">
        <w:rPr>
          <w:rFonts w:ascii="Times New Roman" w:hAnsi="Times New Roman" w:cs="Times New Roman"/>
          <w:spacing w:val="2"/>
          <w:sz w:val="24"/>
          <w:szCs w:val="24"/>
        </w:rPr>
        <w:t xml:space="preserve"> Юридический адрес</w:t>
      </w:r>
      <w:r w:rsidR="00F142E0" w:rsidRPr="00BD202A">
        <w:rPr>
          <w:rFonts w:ascii="Times New Roman" w:hAnsi="Times New Roman" w:cs="Times New Roman"/>
          <w:spacing w:val="2"/>
          <w:sz w:val="24"/>
          <w:szCs w:val="24"/>
        </w:rPr>
        <w:t xml:space="preserve"> </w:t>
      </w:r>
      <w:r w:rsidR="00F82117" w:rsidRPr="00BD202A">
        <w:rPr>
          <w:rFonts w:ascii="Times New Roman" w:hAnsi="Times New Roman" w:cs="Times New Roman"/>
          <w:spacing w:val="2"/>
          <w:sz w:val="24"/>
          <w:szCs w:val="24"/>
        </w:rPr>
        <w:t>Учреждения: 662311</w:t>
      </w:r>
      <w:r w:rsidR="00F142E0" w:rsidRPr="00BD202A">
        <w:rPr>
          <w:rFonts w:ascii="Times New Roman" w:hAnsi="Times New Roman" w:cs="Times New Roman"/>
          <w:spacing w:val="2"/>
          <w:sz w:val="24"/>
          <w:szCs w:val="24"/>
        </w:rPr>
        <w:t xml:space="preserve">, Российская Федерация, </w:t>
      </w:r>
      <w:r w:rsidR="00F142E0" w:rsidRPr="00BD202A">
        <w:rPr>
          <w:rFonts w:ascii="Times New Roman" w:hAnsi="Times New Roman" w:cs="Times New Roman"/>
          <w:sz w:val="24"/>
          <w:szCs w:val="24"/>
        </w:rPr>
        <w:t xml:space="preserve">Красноярский край, город Шарыпово, мкр-н </w:t>
      </w:r>
      <w:r w:rsidR="00F142E0" w:rsidRPr="00BD202A">
        <w:rPr>
          <w:rFonts w:ascii="Times New Roman" w:hAnsi="Times New Roman" w:cs="Times New Roman"/>
          <w:spacing w:val="2"/>
          <w:sz w:val="24"/>
          <w:szCs w:val="24"/>
        </w:rPr>
        <w:t>Пионерный, 178</w:t>
      </w:r>
      <w:bookmarkStart w:id="0" w:name="_GoBack"/>
      <w:bookmarkEnd w:id="0"/>
      <w:r w:rsidR="007A78F2">
        <w:rPr>
          <w:rFonts w:ascii="Times New Roman" w:hAnsi="Times New Roman" w:cs="Times New Roman"/>
          <w:spacing w:val="2"/>
          <w:sz w:val="24"/>
          <w:szCs w:val="24"/>
        </w:rPr>
        <w:t xml:space="preserve">, официальный сайт </w:t>
      </w:r>
      <w:r w:rsidR="002855A1">
        <w:rPr>
          <w:rFonts w:ascii="Times New Roman" w:hAnsi="Times New Roman" w:cs="Times New Roman"/>
          <w:spacing w:val="2"/>
          <w:sz w:val="24"/>
          <w:szCs w:val="24"/>
        </w:rPr>
        <w:t xml:space="preserve">учреждения: </w:t>
      </w:r>
      <w:r w:rsidR="002855A1" w:rsidRPr="002855A1">
        <w:rPr>
          <w:rFonts w:ascii="Times New Roman" w:hAnsi="Times New Roman" w:cs="Times New Roman"/>
          <w:sz w:val="24"/>
          <w:szCs w:val="24"/>
        </w:rPr>
        <w:t>http://спорт-шарыпово.рф/</w:t>
      </w:r>
    </w:p>
    <w:p w:rsidR="00A1135B" w:rsidRPr="00BD202A" w:rsidRDefault="00A1135B" w:rsidP="00E92F05">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Муниципальное автономное учреждение «Центр физкультурно-спортивной подготовки» является некоммерческой организацией. Учреждение финансируется из бюджета города Шарыпово в виде субсидий.</w:t>
      </w:r>
    </w:p>
    <w:p w:rsidR="00A1135B" w:rsidRPr="00BD202A" w:rsidRDefault="00A1135B" w:rsidP="008158C9">
      <w:pPr>
        <w:pStyle w:val="a7"/>
        <w:ind w:firstLine="708"/>
        <w:jc w:val="both"/>
        <w:rPr>
          <w:rFonts w:ascii="Times New Roman" w:hAnsi="Times New Roman" w:cs="Times New Roman"/>
          <w:spacing w:val="-14"/>
          <w:sz w:val="24"/>
          <w:szCs w:val="24"/>
        </w:rPr>
      </w:pPr>
      <w:r w:rsidRPr="00BD202A">
        <w:rPr>
          <w:rFonts w:ascii="Times New Roman" w:hAnsi="Times New Roman" w:cs="Times New Roman"/>
          <w:spacing w:val="8"/>
          <w:sz w:val="24"/>
          <w:szCs w:val="24"/>
        </w:rPr>
        <w:t>Учредитель Учреждения - муниципальное образование город Шарыпово Красноярского края в лице органа выполняющего функции и полномочия отдела спорта и молодежной политики Администрации города Шарыпово.</w:t>
      </w:r>
    </w:p>
    <w:p w:rsidR="00A1135B" w:rsidRPr="00BD202A" w:rsidRDefault="00F82117" w:rsidP="00757493">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Учреждение является юридическим</w:t>
      </w:r>
      <w:r w:rsidR="00A1135B" w:rsidRPr="00BD202A">
        <w:rPr>
          <w:rFonts w:ascii="Times New Roman" w:hAnsi="Times New Roman" w:cs="Times New Roman"/>
          <w:sz w:val="24"/>
          <w:szCs w:val="24"/>
        </w:rPr>
        <w:t xml:space="preserve"> лицом и действует в соответствии с Уставом</w:t>
      </w:r>
      <w:r w:rsidR="008158C9" w:rsidRPr="00BD202A">
        <w:rPr>
          <w:rFonts w:ascii="Times New Roman" w:hAnsi="Times New Roman" w:cs="Times New Roman"/>
          <w:sz w:val="24"/>
          <w:szCs w:val="24"/>
        </w:rPr>
        <w:t>. И</w:t>
      </w:r>
      <w:r w:rsidR="00A1135B" w:rsidRPr="00BD202A">
        <w:rPr>
          <w:rFonts w:ascii="Times New Roman" w:hAnsi="Times New Roman" w:cs="Times New Roman"/>
          <w:sz w:val="24"/>
          <w:szCs w:val="24"/>
        </w:rPr>
        <w:t>меет</w:t>
      </w:r>
      <w:r w:rsidR="00E92F05" w:rsidRPr="00BD202A">
        <w:rPr>
          <w:rFonts w:ascii="Times New Roman" w:hAnsi="Times New Roman" w:cs="Times New Roman"/>
          <w:sz w:val="24"/>
          <w:szCs w:val="24"/>
        </w:rPr>
        <w:t xml:space="preserve"> </w:t>
      </w:r>
      <w:r w:rsidR="00A1135B" w:rsidRPr="00BD202A">
        <w:rPr>
          <w:rFonts w:ascii="Times New Roman" w:hAnsi="Times New Roman" w:cs="Times New Roman"/>
          <w:sz w:val="24"/>
          <w:szCs w:val="24"/>
        </w:rPr>
        <w:t xml:space="preserve">наименование, обладает обособленным имуществом на праве оперативного управления и оборотными средствами; имеет самостоятельный баланс; расчетные счета в кредитных организациях и в органе Федерального казначейства;  печать,  содержащую его полное наименование на русском языке, бланки, штампы, эмблемы и иные реквизиты, необходимые для осуществления своей деятельности; заключает договоры от своего имени; выступает истцом или ответчиком в судебных органах в соответствии с законодательством Российской Федерации. </w:t>
      </w:r>
    </w:p>
    <w:p w:rsidR="00A1135B" w:rsidRPr="00BD202A" w:rsidRDefault="00A1135B" w:rsidP="00AA6AFF">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Учреждение</w:t>
      </w:r>
      <w:r w:rsidRPr="00BD202A">
        <w:rPr>
          <w:rFonts w:ascii="Times New Roman" w:hAnsi="Times New Roman" w:cs="Times New Roman"/>
          <w:spacing w:val="-14"/>
          <w:sz w:val="24"/>
          <w:szCs w:val="24"/>
        </w:rPr>
        <w:t xml:space="preserve"> </w:t>
      </w:r>
      <w:r w:rsidRPr="00BD202A">
        <w:rPr>
          <w:rFonts w:ascii="Times New Roman" w:hAnsi="Times New Roman" w:cs="Times New Roman"/>
          <w:spacing w:val="4"/>
          <w:sz w:val="24"/>
          <w:szCs w:val="24"/>
        </w:rPr>
        <w:t xml:space="preserve">осуществляет предусмотренную Уставом деятельность в соответствии с муниципальным заданием, путем выполнения услуг (работ) по оказанию услуг (работ) в сфере </w:t>
      </w:r>
      <w:r w:rsidRPr="00BD202A">
        <w:rPr>
          <w:rFonts w:ascii="Times New Roman" w:hAnsi="Times New Roman" w:cs="Times New Roman"/>
          <w:spacing w:val="2"/>
          <w:sz w:val="24"/>
          <w:szCs w:val="24"/>
        </w:rPr>
        <w:t>физической культуры и спорта</w:t>
      </w:r>
      <w:r w:rsidRPr="00BD202A">
        <w:rPr>
          <w:rFonts w:ascii="Times New Roman" w:hAnsi="Times New Roman" w:cs="Times New Roman"/>
          <w:spacing w:val="4"/>
          <w:sz w:val="24"/>
          <w:szCs w:val="24"/>
        </w:rPr>
        <w:t xml:space="preserve">. </w:t>
      </w:r>
    </w:p>
    <w:p w:rsidR="000B4728" w:rsidRPr="00BD202A" w:rsidRDefault="00A1135B" w:rsidP="004C6829">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 xml:space="preserve">Учреждение в своей </w:t>
      </w:r>
      <w:r w:rsidR="00AA6AFF" w:rsidRPr="00BD202A">
        <w:rPr>
          <w:rFonts w:ascii="Times New Roman" w:hAnsi="Times New Roman" w:cs="Times New Roman"/>
          <w:sz w:val="24"/>
          <w:szCs w:val="24"/>
        </w:rPr>
        <w:t xml:space="preserve">деятельности </w:t>
      </w:r>
      <w:r w:rsidRPr="00BD202A">
        <w:rPr>
          <w:rFonts w:ascii="Times New Roman" w:hAnsi="Times New Roman" w:cs="Times New Roman"/>
          <w:sz w:val="24"/>
          <w:szCs w:val="24"/>
        </w:rPr>
        <w:t>руководствуется</w:t>
      </w:r>
      <w:r w:rsidR="00E92F05" w:rsidRPr="00BD202A">
        <w:rPr>
          <w:rFonts w:ascii="Times New Roman" w:hAnsi="Times New Roman" w:cs="Times New Roman"/>
          <w:sz w:val="24"/>
          <w:szCs w:val="24"/>
        </w:rPr>
        <w:t xml:space="preserve"> </w:t>
      </w:r>
      <w:r w:rsidRPr="00BD202A">
        <w:rPr>
          <w:rFonts w:ascii="Times New Roman" w:hAnsi="Times New Roman" w:cs="Times New Roman"/>
          <w:sz w:val="24"/>
          <w:szCs w:val="24"/>
        </w:rPr>
        <w:t>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w:t>
      </w:r>
      <w:r w:rsidR="00E92F05" w:rsidRPr="00BD202A">
        <w:rPr>
          <w:rFonts w:ascii="Times New Roman" w:hAnsi="Times New Roman" w:cs="Times New Roman"/>
          <w:sz w:val="24"/>
          <w:szCs w:val="24"/>
        </w:rPr>
        <w:t xml:space="preserve">а РФ; </w:t>
      </w:r>
      <w:r w:rsidRPr="00BD202A">
        <w:rPr>
          <w:rFonts w:ascii="Times New Roman" w:hAnsi="Times New Roman" w:cs="Times New Roman"/>
          <w:sz w:val="24"/>
          <w:szCs w:val="24"/>
        </w:rPr>
        <w:t>законами и иными нормативными правовыми актами Красноярского края; Уставом города Шарыпово, решениями Шарыповского городского Совета депутатов; постановлениями и распоряжениями Администрации города Шарыпово</w:t>
      </w:r>
      <w:r w:rsidR="00D1105A" w:rsidRPr="00BD202A">
        <w:rPr>
          <w:rFonts w:ascii="Times New Roman" w:hAnsi="Times New Roman" w:cs="Times New Roman"/>
          <w:sz w:val="24"/>
          <w:szCs w:val="24"/>
        </w:rPr>
        <w:t xml:space="preserve"> и Уставом учреждения</w:t>
      </w:r>
      <w:r w:rsidRPr="00BD202A">
        <w:rPr>
          <w:rFonts w:ascii="Times New Roman" w:hAnsi="Times New Roman" w:cs="Times New Roman"/>
          <w:sz w:val="24"/>
          <w:szCs w:val="24"/>
        </w:rPr>
        <w:t>.</w:t>
      </w:r>
    </w:p>
    <w:p w:rsidR="00950974" w:rsidRPr="00BD202A" w:rsidRDefault="00950974" w:rsidP="0032227D">
      <w:pPr>
        <w:pStyle w:val="a7"/>
        <w:jc w:val="both"/>
        <w:rPr>
          <w:rFonts w:ascii="Times New Roman" w:hAnsi="Times New Roman" w:cs="Times New Roman"/>
          <w:color w:val="000000"/>
          <w:spacing w:val="1"/>
          <w:sz w:val="24"/>
          <w:szCs w:val="24"/>
        </w:rPr>
      </w:pPr>
    </w:p>
    <w:p w:rsidR="00FF0640" w:rsidRPr="00BD202A" w:rsidRDefault="00CB0B06" w:rsidP="003D7A07">
      <w:pPr>
        <w:pStyle w:val="a7"/>
        <w:jc w:val="both"/>
        <w:rPr>
          <w:rFonts w:ascii="Times New Roman" w:hAnsi="Times New Roman" w:cs="Times New Roman"/>
          <w:b/>
          <w:color w:val="000000"/>
          <w:spacing w:val="1"/>
          <w:sz w:val="24"/>
          <w:szCs w:val="24"/>
        </w:rPr>
      </w:pPr>
      <w:r w:rsidRPr="00BD202A">
        <w:rPr>
          <w:rFonts w:ascii="Times New Roman" w:hAnsi="Times New Roman" w:cs="Times New Roman"/>
          <w:b/>
          <w:color w:val="000000"/>
          <w:spacing w:val="1"/>
          <w:sz w:val="24"/>
          <w:szCs w:val="24"/>
        </w:rPr>
        <w:t>1.</w:t>
      </w:r>
      <w:r w:rsidR="009F162E" w:rsidRPr="00BD202A">
        <w:rPr>
          <w:rFonts w:ascii="Times New Roman" w:hAnsi="Times New Roman" w:cs="Times New Roman"/>
          <w:b/>
          <w:color w:val="000000"/>
          <w:spacing w:val="1"/>
          <w:sz w:val="24"/>
          <w:szCs w:val="24"/>
        </w:rPr>
        <w:t>2. Основные</w:t>
      </w:r>
      <w:r w:rsidR="00FF0640" w:rsidRPr="00BD202A">
        <w:rPr>
          <w:rFonts w:ascii="Times New Roman" w:hAnsi="Times New Roman" w:cs="Times New Roman"/>
          <w:b/>
          <w:color w:val="000000"/>
          <w:spacing w:val="1"/>
          <w:sz w:val="24"/>
          <w:szCs w:val="24"/>
        </w:rPr>
        <w:t xml:space="preserve"> цели и задачи</w:t>
      </w:r>
      <w:r w:rsidR="003204A4" w:rsidRPr="00BD202A">
        <w:rPr>
          <w:rFonts w:ascii="Times New Roman" w:hAnsi="Times New Roman" w:cs="Times New Roman"/>
          <w:b/>
          <w:color w:val="000000"/>
          <w:spacing w:val="1"/>
          <w:sz w:val="24"/>
          <w:szCs w:val="24"/>
        </w:rPr>
        <w:t>.</w:t>
      </w:r>
    </w:p>
    <w:p w:rsidR="00260E22" w:rsidRPr="00BD202A" w:rsidRDefault="00B57585" w:rsidP="00D530F2">
      <w:pPr>
        <w:pStyle w:val="a7"/>
        <w:ind w:firstLine="567"/>
        <w:jc w:val="both"/>
        <w:rPr>
          <w:rFonts w:ascii="Times New Roman" w:hAnsi="Times New Roman" w:cs="Times New Roman"/>
          <w:sz w:val="24"/>
          <w:szCs w:val="24"/>
        </w:rPr>
      </w:pPr>
      <w:r w:rsidRPr="00BD202A">
        <w:rPr>
          <w:rFonts w:ascii="Times New Roman" w:hAnsi="Times New Roman" w:cs="Times New Roman"/>
          <w:spacing w:val="1"/>
          <w:sz w:val="24"/>
          <w:szCs w:val="24"/>
        </w:rPr>
        <w:t>Учреждение</w:t>
      </w:r>
      <w:r w:rsidRPr="00BD202A">
        <w:rPr>
          <w:rFonts w:ascii="Times New Roman" w:hAnsi="Times New Roman" w:cs="Times New Roman"/>
          <w:sz w:val="24"/>
          <w:szCs w:val="24"/>
        </w:rPr>
        <w:t xml:space="preserve"> создано в целях организации </w:t>
      </w:r>
      <w:r w:rsidR="00DA2DF1" w:rsidRPr="00BD202A">
        <w:rPr>
          <w:rFonts w:ascii="Times New Roman" w:hAnsi="Times New Roman" w:cs="Times New Roman"/>
          <w:sz w:val="24"/>
          <w:szCs w:val="24"/>
        </w:rPr>
        <w:t xml:space="preserve">досуга </w:t>
      </w:r>
      <w:r w:rsidRPr="00BD202A">
        <w:rPr>
          <w:rFonts w:ascii="Times New Roman" w:hAnsi="Times New Roman" w:cs="Times New Roman"/>
          <w:sz w:val="24"/>
          <w:szCs w:val="24"/>
        </w:rPr>
        <w:t>граждан</w:t>
      </w:r>
      <w:r w:rsidR="00DA2DF1" w:rsidRPr="00BD202A">
        <w:rPr>
          <w:rFonts w:ascii="Times New Roman" w:hAnsi="Times New Roman" w:cs="Times New Roman"/>
          <w:sz w:val="24"/>
          <w:szCs w:val="24"/>
        </w:rPr>
        <w:t xml:space="preserve">, занятия </w:t>
      </w:r>
      <w:r w:rsidRPr="00BD202A">
        <w:rPr>
          <w:rFonts w:ascii="Times New Roman" w:hAnsi="Times New Roman" w:cs="Times New Roman"/>
          <w:sz w:val="24"/>
          <w:szCs w:val="24"/>
        </w:rPr>
        <w:t>физическ</w:t>
      </w:r>
      <w:r w:rsidR="00DA2DF1" w:rsidRPr="00BD202A">
        <w:rPr>
          <w:rFonts w:ascii="Times New Roman" w:hAnsi="Times New Roman" w:cs="Times New Roman"/>
          <w:sz w:val="24"/>
          <w:szCs w:val="24"/>
        </w:rPr>
        <w:t>ой</w:t>
      </w:r>
      <w:r w:rsidRPr="00BD202A">
        <w:rPr>
          <w:rFonts w:ascii="Times New Roman" w:hAnsi="Times New Roman" w:cs="Times New Roman"/>
          <w:sz w:val="24"/>
          <w:szCs w:val="24"/>
        </w:rPr>
        <w:t xml:space="preserve"> </w:t>
      </w:r>
      <w:r w:rsidR="00DA2DF1" w:rsidRPr="00BD202A">
        <w:rPr>
          <w:rFonts w:ascii="Times New Roman" w:hAnsi="Times New Roman" w:cs="Times New Roman"/>
          <w:sz w:val="24"/>
          <w:szCs w:val="24"/>
        </w:rPr>
        <w:t>культурой</w:t>
      </w:r>
      <w:r w:rsidRPr="00BD202A">
        <w:rPr>
          <w:rFonts w:ascii="Times New Roman" w:hAnsi="Times New Roman" w:cs="Times New Roman"/>
          <w:sz w:val="24"/>
          <w:szCs w:val="24"/>
        </w:rPr>
        <w:t xml:space="preserve"> и</w:t>
      </w:r>
      <w:r w:rsidR="00E92F05" w:rsidRPr="00BD202A">
        <w:rPr>
          <w:rFonts w:ascii="Times New Roman" w:hAnsi="Times New Roman" w:cs="Times New Roman"/>
          <w:sz w:val="24"/>
          <w:szCs w:val="24"/>
        </w:rPr>
        <w:t xml:space="preserve"> </w:t>
      </w:r>
      <w:r w:rsidRPr="00BD202A">
        <w:rPr>
          <w:rFonts w:ascii="Times New Roman" w:hAnsi="Times New Roman" w:cs="Times New Roman"/>
          <w:sz w:val="24"/>
          <w:szCs w:val="24"/>
        </w:rPr>
        <w:t>спортом</w:t>
      </w:r>
      <w:r w:rsidR="00DA2DF1" w:rsidRPr="00BD202A">
        <w:rPr>
          <w:rFonts w:ascii="Times New Roman" w:hAnsi="Times New Roman" w:cs="Times New Roman"/>
          <w:sz w:val="24"/>
          <w:szCs w:val="24"/>
        </w:rPr>
        <w:t>, культивирования здорового образа жизни среди населения</w:t>
      </w:r>
      <w:r w:rsidRPr="00BD202A">
        <w:rPr>
          <w:rFonts w:ascii="Times New Roman" w:hAnsi="Times New Roman" w:cs="Times New Roman"/>
          <w:sz w:val="24"/>
          <w:szCs w:val="24"/>
        </w:rPr>
        <w:t xml:space="preserve">; проведения спортивных зрелищных мероприятий; проведения физкультурно-оздоровительного и спортивного досуга;  улучшения состояния здоровья населения города путем обеспечения доступности </w:t>
      </w:r>
      <w:r w:rsidR="00DA2DF1" w:rsidRPr="00BD202A">
        <w:rPr>
          <w:rFonts w:ascii="Times New Roman" w:hAnsi="Times New Roman" w:cs="Times New Roman"/>
          <w:sz w:val="24"/>
          <w:szCs w:val="24"/>
        </w:rPr>
        <w:t>объектов спорта для граждан; занятия</w:t>
      </w:r>
      <w:r w:rsidRPr="00BD202A">
        <w:rPr>
          <w:rFonts w:ascii="Times New Roman" w:hAnsi="Times New Roman" w:cs="Times New Roman"/>
          <w:sz w:val="24"/>
          <w:szCs w:val="24"/>
        </w:rPr>
        <w:t xml:space="preserve"> физической культурой и спортом при эффективном использовании спортивной инфраструктуры</w:t>
      </w:r>
      <w:r w:rsidR="00DA2DF1" w:rsidRPr="00BD202A">
        <w:rPr>
          <w:rFonts w:ascii="Times New Roman" w:hAnsi="Times New Roman" w:cs="Times New Roman"/>
          <w:sz w:val="24"/>
          <w:szCs w:val="24"/>
        </w:rPr>
        <w:t>;</w:t>
      </w:r>
      <w:r w:rsidRPr="00BD202A">
        <w:rPr>
          <w:rFonts w:ascii="Times New Roman" w:hAnsi="Times New Roman" w:cs="Times New Roman"/>
          <w:sz w:val="24"/>
          <w:szCs w:val="24"/>
        </w:rPr>
        <w:t xml:space="preserve"> формировании культуры здорового образа жизни; достижения наиболее высоких результатов спортсменами сборных команд города на региональных и всероссийских спортивных соревнованиях и увеличения количества населения</w:t>
      </w:r>
      <w:r w:rsidR="00DA2DF1" w:rsidRPr="00BD202A">
        <w:rPr>
          <w:rFonts w:ascii="Times New Roman" w:hAnsi="Times New Roman" w:cs="Times New Roman"/>
          <w:sz w:val="24"/>
          <w:szCs w:val="24"/>
        </w:rPr>
        <w:t xml:space="preserve"> предпочитающего здоровый образ жизни и</w:t>
      </w:r>
      <w:r w:rsidRPr="00BD202A">
        <w:rPr>
          <w:rFonts w:ascii="Times New Roman" w:hAnsi="Times New Roman" w:cs="Times New Roman"/>
          <w:sz w:val="24"/>
          <w:szCs w:val="24"/>
        </w:rPr>
        <w:t xml:space="preserve"> систематически занимающегося физической культурой и спортом</w:t>
      </w:r>
      <w:r w:rsidR="00DA2DF1" w:rsidRPr="00BD202A">
        <w:rPr>
          <w:rFonts w:ascii="Times New Roman" w:hAnsi="Times New Roman" w:cs="Times New Roman"/>
          <w:sz w:val="24"/>
          <w:szCs w:val="24"/>
        </w:rPr>
        <w:t xml:space="preserve">; создания условий для трудовых коллективов для занятия спортом; </w:t>
      </w:r>
      <w:r w:rsidR="00275607" w:rsidRPr="00BD202A">
        <w:rPr>
          <w:rFonts w:ascii="Times New Roman" w:hAnsi="Times New Roman" w:cs="Times New Roman"/>
          <w:sz w:val="24"/>
          <w:szCs w:val="24"/>
        </w:rPr>
        <w:t>для привлечения граждан разновозрастной категории к занятию физической культурой и спортом</w:t>
      </w:r>
      <w:r w:rsidRPr="00BD202A">
        <w:rPr>
          <w:rFonts w:ascii="Times New Roman" w:hAnsi="Times New Roman" w:cs="Times New Roman"/>
          <w:sz w:val="24"/>
          <w:szCs w:val="24"/>
        </w:rPr>
        <w:t>.</w:t>
      </w:r>
    </w:p>
    <w:p w:rsidR="00260E22" w:rsidRPr="00BD202A" w:rsidRDefault="00B57585" w:rsidP="007A50AF">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Обеспечение условий для развития в городе физической культуры и спорта.</w:t>
      </w:r>
    </w:p>
    <w:p w:rsidR="00260E22" w:rsidRPr="00BD202A" w:rsidRDefault="00B57585" w:rsidP="007A50AF">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 xml:space="preserve">Предоставление услуг по организации спортивно-массовых мероприятий и оздоровительных занятий для </w:t>
      </w:r>
      <w:r w:rsidR="009D2542" w:rsidRPr="00BD202A">
        <w:rPr>
          <w:rFonts w:ascii="Times New Roman" w:hAnsi="Times New Roman" w:cs="Times New Roman"/>
          <w:sz w:val="24"/>
          <w:szCs w:val="24"/>
        </w:rPr>
        <w:t xml:space="preserve">разновозрастного </w:t>
      </w:r>
      <w:r w:rsidRPr="00BD202A">
        <w:rPr>
          <w:rFonts w:ascii="Times New Roman" w:hAnsi="Times New Roman" w:cs="Times New Roman"/>
          <w:sz w:val="24"/>
          <w:szCs w:val="24"/>
        </w:rPr>
        <w:t>населения города.</w:t>
      </w:r>
    </w:p>
    <w:p w:rsidR="00B57585" w:rsidRPr="00BD202A" w:rsidRDefault="00B57585" w:rsidP="009D2542">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Предоставление услуг по организации и подготовке спортивных сборных команд по различным видам спорта, проведение соревнований различного уровня.</w:t>
      </w:r>
    </w:p>
    <w:p w:rsidR="00B57585" w:rsidRPr="00BD202A" w:rsidRDefault="00B57585" w:rsidP="009C2678">
      <w:pPr>
        <w:pStyle w:val="a7"/>
        <w:ind w:firstLine="708"/>
        <w:jc w:val="both"/>
        <w:rPr>
          <w:rFonts w:ascii="Times New Roman" w:hAnsi="Times New Roman" w:cs="Times New Roman"/>
          <w:sz w:val="24"/>
          <w:szCs w:val="24"/>
        </w:rPr>
      </w:pPr>
      <w:r w:rsidRPr="00BD202A">
        <w:rPr>
          <w:rFonts w:ascii="Times New Roman" w:hAnsi="Times New Roman" w:cs="Times New Roman"/>
          <w:spacing w:val="1"/>
          <w:sz w:val="24"/>
          <w:szCs w:val="24"/>
        </w:rPr>
        <w:t>С</w:t>
      </w:r>
      <w:r w:rsidRPr="00BD202A">
        <w:rPr>
          <w:rFonts w:ascii="Times New Roman" w:hAnsi="Times New Roman" w:cs="Times New Roman"/>
          <w:sz w:val="24"/>
          <w:szCs w:val="24"/>
        </w:rPr>
        <w:t xml:space="preserve">оздание условий для </w:t>
      </w:r>
      <w:r w:rsidR="009F162E" w:rsidRPr="00BD202A">
        <w:rPr>
          <w:rFonts w:ascii="Times New Roman" w:hAnsi="Times New Roman" w:cs="Times New Roman"/>
          <w:sz w:val="24"/>
          <w:szCs w:val="24"/>
        </w:rPr>
        <w:t>организации спортивных</w:t>
      </w:r>
      <w:r w:rsidRPr="00BD202A">
        <w:rPr>
          <w:rFonts w:ascii="Times New Roman" w:hAnsi="Times New Roman" w:cs="Times New Roman"/>
          <w:sz w:val="24"/>
          <w:szCs w:val="24"/>
        </w:rPr>
        <w:t xml:space="preserve"> клубов </w:t>
      </w:r>
      <w:r w:rsidR="009C2678" w:rsidRPr="00BD202A">
        <w:rPr>
          <w:rFonts w:ascii="Times New Roman" w:hAnsi="Times New Roman" w:cs="Times New Roman"/>
          <w:sz w:val="24"/>
          <w:szCs w:val="24"/>
        </w:rPr>
        <w:t xml:space="preserve">по месту жительства граждан, с различной </w:t>
      </w:r>
      <w:r w:rsidRPr="00BD202A">
        <w:rPr>
          <w:rFonts w:ascii="Times New Roman" w:hAnsi="Times New Roman" w:cs="Times New Roman"/>
          <w:sz w:val="24"/>
          <w:szCs w:val="24"/>
        </w:rPr>
        <w:t>спорт</w:t>
      </w:r>
      <w:r w:rsidR="009C2678" w:rsidRPr="00BD202A">
        <w:rPr>
          <w:rFonts w:ascii="Times New Roman" w:hAnsi="Times New Roman" w:cs="Times New Roman"/>
          <w:sz w:val="24"/>
          <w:szCs w:val="24"/>
        </w:rPr>
        <w:t>ивной направленностью</w:t>
      </w:r>
      <w:r w:rsidRPr="00BD202A">
        <w:rPr>
          <w:rFonts w:ascii="Times New Roman" w:hAnsi="Times New Roman" w:cs="Times New Roman"/>
          <w:sz w:val="24"/>
          <w:szCs w:val="24"/>
        </w:rPr>
        <w:t xml:space="preserve">. </w:t>
      </w:r>
    </w:p>
    <w:p w:rsidR="00B57585" w:rsidRPr="00BD202A" w:rsidRDefault="00B57585" w:rsidP="009C2678">
      <w:pPr>
        <w:pStyle w:val="a7"/>
        <w:ind w:firstLine="708"/>
        <w:jc w:val="both"/>
        <w:rPr>
          <w:rFonts w:ascii="Times New Roman" w:hAnsi="Times New Roman" w:cs="Times New Roman"/>
          <w:color w:val="000000"/>
          <w:spacing w:val="1"/>
          <w:sz w:val="24"/>
          <w:szCs w:val="24"/>
        </w:rPr>
      </w:pPr>
      <w:r w:rsidRPr="00BD202A">
        <w:rPr>
          <w:rFonts w:ascii="Times New Roman" w:hAnsi="Times New Roman" w:cs="Times New Roman"/>
          <w:color w:val="000000"/>
          <w:spacing w:val="1"/>
          <w:sz w:val="24"/>
          <w:szCs w:val="24"/>
        </w:rPr>
        <w:t>Содержание, техничес</w:t>
      </w:r>
      <w:r w:rsidR="00EE1C02" w:rsidRPr="00BD202A">
        <w:rPr>
          <w:rFonts w:ascii="Times New Roman" w:hAnsi="Times New Roman" w:cs="Times New Roman"/>
          <w:color w:val="000000"/>
          <w:spacing w:val="1"/>
          <w:sz w:val="24"/>
          <w:szCs w:val="24"/>
        </w:rPr>
        <w:t xml:space="preserve">кое обслуживание, эксплуатация и </w:t>
      </w:r>
      <w:r w:rsidRPr="00BD202A">
        <w:rPr>
          <w:rFonts w:ascii="Times New Roman" w:hAnsi="Times New Roman" w:cs="Times New Roman"/>
          <w:color w:val="000000"/>
          <w:spacing w:val="1"/>
          <w:sz w:val="24"/>
          <w:szCs w:val="24"/>
        </w:rPr>
        <w:t>обустройств</w:t>
      </w:r>
      <w:r w:rsidR="00EE1C02" w:rsidRPr="00BD202A">
        <w:rPr>
          <w:rFonts w:ascii="Times New Roman" w:hAnsi="Times New Roman" w:cs="Times New Roman"/>
          <w:color w:val="000000"/>
          <w:spacing w:val="1"/>
          <w:sz w:val="24"/>
          <w:szCs w:val="24"/>
        </w:rPr>
        <w:t>о</w:t>
      </w:r>
      <w:r w:rsidRPr="00BD202A">
        <w:rPr>
          <w:rFonts w:ascii="Times New Roman" w:hAnsi="Times New Roman" w:cs="Times New Roman"/>
          <w:color w:val="000000"/>
          <w:spacing w:val="1"/>
          <w:sz w:val="24"/>
          <w:szCs w:val="24"/>
        </w:rPr>
        <w:t xml:space="preserve"> объектов спорта, включая спорти</w:t>
      </w:r>
      <w:r w:rsidR="00EE1C02" w:rsidRPr="00BD202A">
        <w:rPr>
          <w:rFonts w:ascii="Times New Roman" w:hAnsi="Times New Roman" w:cs="Times New Roman"/>
          <w:color w:val="000000"/>
          <w:spacing w:val="1"/>
          <w:sz w:val="24"/>
          <w:szCs w:val="24"/>
        </w:rPr>
        <w:t>вные сооружения, и их подготовку</w:t>
      </w:r>
      <w:r w:rsidRPr="00BD202A">
        <w:rPr>
          <w:rFonts w:ascii="Times New Roman" w:hAnsi="Times New Roman" w:cs="Times New Roman"/>
          <w:color w:val="000000"/>
          <w:spacing w:val="1"/>
          <w:sz w:val="24"/>
          <w:szCs w:val="24"/>
        </w:rPr>
        <w:t xml:space="preserve"> к проведению физкультурных и спортивных мероприятий в соответствии с правилами видов спорта.</w:t>
      </w:r>
    </w:p>
    <w:p w:rsidR="001B1BB8" w:rsidRPr="00BD202A" w:rsidRDefault="000B4728" w:rsidP="00594DFE">
      <w:pPr>
        <w:pStyle w:val="a7"/>
        <w:jc w:val="both"/>
        <w:rPr>
          <w:rFonts w:ascii="Times New Roman" w:hAnsi="Times New Roman" w:cs="Times New Roman"/>
          <w:b/>
          <w:sz w:val="24"/>
          <w:szCs w:val="24"/>
        </w:rPr>
      </w:pPr>
      <w:r w:rsidRPr="00BD202A">
        <w:rPr>
          <w:rFonts w:ascii="Times New Roman" w:hAnsi="Times New Roman" w:cs="Times New Roman"/>
          <w:b/>
          <w:sz w:val="24"/>
          <w:szCs w:val="24"/>
        </w:rPr>
        <w:lastRenderedPageBreak/>
        <w:t>2.</w:t>
      </w:r>
      <w:r w:rsidR="001B1BB8" w:rsidRPr="00BD202A">
        <w:rPr>
          <w:rFonts w:ascii="Times New Roman" w:hAnsi="Times New Roman" w:cs="Times New Roman"/>
          <w:b/>
          <w:sz w:val="24"/>
          <w:szCs w:val="24"/>
        </w:rPr>
        <w:t xml:space="preserve">Основные положения законодательства об охране труда. </w:t>
      </w:r>
      <w:r w:rsidR="00C43570" w:rsidRPr="00BD202A">
        <w:rPr>
          <w:rFonts w:ascii="Times New Roman" w:hAnsi="Times New Roman" w:cs="Times New Roman"/>
          <w:b/>
          <w:bCs/>
          <w:color w:val="000000"/>
          <w:spacing w:val="1"/>
          <w:sz w:val="24"/>
          <w:szCs w:val="24"/>
        </w:rPr>
        <w:t>Медицинские осмотры</w:t>
      </w:r>
      <w:r w:rsidR="00C43570" w:rsidRPr="00BD202A">
        <w:rPr>
          <w:rFonts w:ascii="Times New Roman" w:hAnsi="Times New Roman" w:cs="Times New Roman"/>
          <w:b/>
          <w:sz w:val="24"/>
          <w:szCs w:val="24"/>
        </w:rPr>
        <w:t xml:space="preserve">, психиатрические освидетельствования. </w:t>
      </w:r>
      <w:r w:rsidR="008F764A" w:rsidRPr="00BD202A">
        <w:rPr>
          <w:rFonts w:ascii="Times New Roman" w:hAnsi="Times New Roman" w:cs="Times New Roman"/>
          <w:b/>
          <w:sz w:val="24"/>
          <w:szCs w:val="24"/>
        </w:rPr>
        <w:t>Трудовой договор, рабочее время и время отдыха, особенности регулирования труда женщин и работников в возрасте до 18 лет</w:t>
      </w:r>
      <w:r w:rsidR="008D25EC" w:rsidRPr="00BD202A">
        <w:rPr>
          <w:rFonts w:ascii="Times New Roman" w:hAnsi="Times New Roman" w:cs="Times New Roman"/>
          <w:b/>
          <w:sz w:val="24"/>
          <w:szCs w:val="24"/>
        </w:rPr>
        <w:t xml:space="preserve">. Льготы и компенсации. Правила внутреннего трудового распорядка в учреждении, ответственность за нарушение правил, нормативных актов. </w:t>
      </w:r>
      <w:r w:rsidR="0037130E" w:rsidRPr="00BD202A">
        <w:rPr>
          <w:rFonts w:ascii="Times New Roman" w:hAnsi="Times New Roman" w:cs="Times New Roman"/>
          <w:b/>
          <w:sz w:val="24"/>
          <w:szCs w:val="24"/>
        </w:rPr>
        <w:t xml:space="preserve">Система управления охраной труда. </w:t>
      </w:r>
      <w:r w:rsidR="008D25EC" w:rsidRPr="00BD202A">
        <w:rPr>
          <w:rFonts w:ascii="Times New Roman" w:hAnsi="Times New Roman" w:cs="Times New Roman"/>
          <w:b/>
          <w:sz w:val="24"/>
          <w:szCs w:val="24"/>
        </w:rPr>
        <w:t>Организация работы по охране труда в учреждении. Ведомственный, государственный надзор и общественный контроль за состоянием охраны труда.</w:t>
      </w:r>
    </w:p>
    <w:p w:rsidR="005B502E" w:rsidRPr="00BD202A" w:rsidRDefault="005B502E" w:rsidP="00393D6F">
      <w:pPr>
        <w:pStyle w:val="a7"/>
        <w:jc w:val="center"/>
        <w:rPr>
          <w:rFonts w:ascii="Times New Roman" w:hAnsi="Times New Roman" w:cs="Times New Roman"/>
          <w:b/>
          <w:sz w:val="24"/>
          <w:szCs w:val="24"/>
        </w:rPr>
      </w:pPr>
    </w:p>
    <w:p w:rsidR="00E00E86" w:rsidRPr="00BD202A" w:rsidRDefault="00E00E86" w:rsidP="003D7A07">
      <w:pPr>
        <w:pStyle w:val="a7"/>
        <w:jc w:val="both"/>
        <w:rPr>
          <w:rFonts w:ascii="Times New Roman" w:hAnsi="Times New Roman" w:cs="Times New Roman"/>
          <w:b/>
          <w:sz w:val="24"/>
          <w:szCs w:val="24"/>
        </w:rPr>
      </w:pPr>
      <w:r w:rsidRPr="00BD202A">
        <w:rPr>
          <w:rFonts w:ascii="Times New Roman" w:hAnsi="Times New Roman" w:cs="Times New Roman"/>
          <w:b/>
          <w:sz w:val="24"/>
          <w:szCs w:val="24"/>
        </w:rPr>
        <w:t>2.1 Основные положения законодательства об охране труда.</w:t>
      </w:r>
    </w:p>
    <w:p w:rsidR="00E00E86" w:rsidRPr="00BD202A" w:rsidRDefault="00E00E86" w:rsidP="00DD3EBD">
      <w:pPr>
        <w:pStyle w:val="a7"/>
        <w:jc w:val="both"/>
        <w:rPr>
          <w:rFonts w:ascii="Times New Roman" w:hAnsi="Times New Roman" w:cs="Times New Roman"/>
          <w:sz w:val="24"/>
          <w:szCs w:val="24"/>
        </w:rPr>
      </w:pPr>
      <w:r w:rsidRPr="00BD202A">
        <w:rPr>
          <w:rFonts w:ascii="Times New Roman" w:hAnsi="Times New Roman" w:cs="Times New Roman"/>
          <w:b/>
          <w:sz w:val="24"/>
          <w:szCs w:val="24"/>
        </w:rPr>
        <w:tab/>
      </w:r>
      <w:r w:rsidRPr="00BD202A">
        <w:rPr>
          <w:rFonts w:ascii="Times New Roman" w:hAnsi="Times New Roman" w:cs="Times New Roman"/>
          <w:sz w:val="24"/>
          <w:szCs w:val="24"/>
        </w:rPr>
        <w:t xml:space="preserve">Законодательство Российской Федерации об охране труда основывается на Конституции </w:t>
      </w:r>
      <w:r w:rsidRPr="00BD202A">
        <w:rPr>
          <w:rFonts w:ascii="Times New Roman" w:hAnsi="Times New Roman" w:cs="Times New Roman"/>
          <w:spacing w:val="-1"/>
          <w:sz w:val="24"/>
          <w:szCs w:val="24"/>
        </w:rPr>
        <w:t>Российской Федерации.</w:t>
      </w:r>
    </w:p>
    <w:p w:rsidR="00E00E86" w:rsidRPr="00BD202A" w:rsidRDefault="00E00E86" w:rsidP="00E00E86">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 xml:space="preserve">Целями трудового законодательства являются установление государственных гарантий </w:t>
      </w:r>
      <w:r w:rsidRPr="00BD202A">
        <w:rPr>
          <w:rFonts w:ascii="Times New Roman" w:hAnsi="Times New Roman" w:cs="Times New Roman"/>
          <w:spacing w:val="2"/>
          <w:sz w:val="24"/>
          <w:szCs w:val="24"/>
        </w:rPr>
        <w:t xml:space="preserve">трудовых прав и свобод граждан, создание благоприятных условий труда, защита прав и </w:t>
      </w:r>
      <w:r w:rsidRPr="00BD202A">
        <w:rPr>
          <w:rFonts w:ascii="Times New Roman" w:hAnsi="Times New Roman" w:cs="Times New Roman"/>
          <w:spacing w:val="-1"/>
          <w:sz w:val="24"/>
          <w:szCs w:val="24"/>
        </w:rPr>
        <w:t>интересов работников и работодателей.</w:t>
      </w:r>
    </w:p>
    <w:p w:rsidR="00E00E86" w:rsidRPr="00BD202A" w:rsidRDefault="00E00E86" w:rsidP="00E00E86">
      <w:pPr>
        <w:pStyle w:val="a7"/>
        <w:ind w:firstLine="708"/>
        <w:jc w:val="both"/>
        <w:rPr>
          <w:rFonts w:ascii="Times New Roman" w:hAnsi="Times New Roman" w:cs="Times New Roman"/>
          <w:sz w:val="24"/>
          <w:szCs w:val="24"/>
        </w:rPr>
      </w:pPr>
      <w:r w:rsidRPr="00BD202A">
        <w:rPr>
          <w:rFonts w:ascii="Times New Roman" w:hAnsi="Times New Roman" w:cs="Times New Roman"/>
          <w:spacing w:val="4"/>
          <w:sz w:val="24"/>
          <w:szCs w:val="24"/>
        </w:rPr>
        <w:t xml:space="preserve">Основными задачами трудового законодательства являются создание необходимых </w:t>
      </w:r>
      <w:r w:rsidRPr="00BD202A">
        <w:rPr>
          <w:rFonts w:ascii="Times New Roman" w:hAnsi="Times New Roman" w:cs="Times New Roman"/>
          <w:sz w:val="24"/>
          <w:szCs w:val="24"/>
        </w:rPr>
        <w:t>правовых условий для достижения оптимального согласования интересов сторон трудовых отношений, интересов государства, а также правовое регулирование трудовых отношений.</w:t>
      </w:r>
    </w:p>
    <w:p w:rsidR="00BB50E4" w:rsidRPr="00BD202A" w:rsidRDefault="00BB50E4" w:rsidP="00E00E86">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Лица, виновные в нарушении требований охраны труда, невыполнении обязательств по охране труда, предусмотренных нормативными актами и соглашениями, трудовыми договорами, или препятствующие деятельности представителей органов государственного надзора и контроля за соблюдением требований охраны труда, несут ответственность в соответствии с законодательством РФ.</w:t>
      </w:r>
    </w:p>
    <w:p w:rsidR="005E2C73" w:rsidRPr="00BD202A" w:rsidRDefault="005E2C73" w:rsidP="00E00E86">
      <w:pPr>
        <w:pStyle w:val="a7"/>
        <w:ind w:firstLine="708"/>
        <w:jc w:val="both"/>
        <w:rPr>
          <w:rFonts w:ascii="Times New Roman" w:hAnsi="Times New Roman" w:cs="Times New Roman"/>
          <w:sz w:val="24"/>
          <w:szCs w:val="24"/>
        </w:rPr>
      </w:pPr>
    </w:p>
    <w:p w:rsidR="005E2C73" w:rsidRPr="00BD202A" w:rsidRDefault="005E2C73" w:rsidP="005E2C73">
      <w:pPr>
        <w:pStyle w:val="a7"/>
        <w:jc w:val="both"/>
        <w:rPr>
          <w:rFonts w:ascii="Times New Roman" w:hAnsi="Times New Roman" w:cs="Times New Roman"/>
          <w:b/>
          <w:sz w:val="24"/>
          <w:szCs w:val="24"/>
        </w:rPr>
      </w:pPr>
      <w:r w:rsidRPr="00BD202A">
        <w:rPr>
          <w:rFonts w:ascii="Times New Roman" w:hAnsi="Times New Roman" w:cs="Times New Roman"/>
          <w:b/>
          <w:bCs/>
          <w:color w:val="000000"/>
          <w:spacing w:val="1"/>
          <w:sz w:val="24"/>
          <w:szCs w:val="24"/>
        </w:rPr>
        <w:t>2.2.Медицинские осмотры</w:t>
      </w:r>
      <w:r w:rsidRPr="00BD202A">
        <w:rPr>
          <w:rFonts w:ascii="Times New Roman" w:hAnsi="Times New Roman" w:cs="Times New Roman"/>
          <w:b/>
          <w:sz w:val="24"/>
          <w:szCs w:val="24"/>
        </w:rPr>
        <w:t>, психиатрические освидетельствования.</w:t>
      </w:r>
    </w:p>
    <w:p w:rsidR="00CC5430" w:rsidRPr="00CC5430" w:rsidRDefault="00CC5430" w:rsidP="00CC5430">
      <w:pPr>
        <w:pStyle w:val="a7"/>
        <w:ind w:firstLine="708"/>
        <w:jc w:val="both"/>
        <w:rPr>
          <w:rFonts w:ascii="Times New Roman" w:hAnsi="Times New Roman" w:cs="Times New Roman"/>
          <w:sz w:val="24"/>
          <w:szCs w:val="24"/>
        </w:rPr>
      </w:pPr>
      <w:r w:rsidRPr="00CC5430">
        <w:rPr>
          <w:rFonts w:ascii="Times New Roman" w:hAnsi="Times New Roman" w:cs="Times New Roman"/>
          <w:sz w:val="24"/>
          <w:szCs w:val="24"/>
        </w:rPr>
        <w:t>Обязательные предварительные медицинские осмотры (обследования) при поступлении на работу</w:t>
      </w:r>
      <w:r>
        <w:rPr>
          <w:rFonts w:ascii="Times New Roman" w:hAnsi="Times New Roman" w:cs="Times New Roman"/>
          <w:sz w:val="24"/>
          <w:szCs w:val="24"/>
        </w:rPr>
        <w:t xml:space="preserve"> </w:t>
      </w:r>
      <w:r w:rsidRPr="00CC5430">
        <w:rPr>
          <w:rFonts w:ascii="Times New Roman" w:hAnsi="Times New Roman" w:cs="Times New Roman"/>
          <w:sz w:val="24"/>
          <w:szCs w:val="24"/>
        </w:rPr>
        <w:t>проводятся с целью определения соответствия состояния здоровья лица, поступающего на работу, поручаемой ему работе.</w:t>
      </w:r>
    </w:p>
    <w:p w:rsidR="00CC5430" w:rsidRPr="00CC5430" w:rsidRDefault="00CC5430" w:rsidP="00CC5430">
      <w:pPr>
        <w:pStyle w:val="a7"/>
        <w:ind w:firstLine="708"/>
        <w:jc w:val="both"/>
        <w:rPr>
          <w:rFonts w:ascii="Times New Roman" w:hAnsi="Times New Roman" w:cs="Times New Roman"/>
          <w:sz w:val="24"/>
          <w:szCs w:val="24"/>
        </w:rPr>
      </w:pPr>
      <w:r w:rsidRPr="00CC5430">
        <w:rPr>
          <w:rFonts w:ascii="Times New Roman" w:hAnsi="Times New Roman" w:cs="Times New Roman"/>
          <w:sz w:val="24"/>
          <w:szCs w:val="24"/>
        </w:rPr>
        <w:t>Обязательные периодические медицинские осмотры (обследования) проводятся в целях динамического наблюдения за состоянием здоровья работников, своевременного выявления начальных форм профессиональных заболеваний, ранних признаков воздействия вредных и (или) опасных производственных факторов рабочей среды, трудового процесса на состояние здоровья работников в целях формирования групп риска развития профессиональных заболеваний, выявления медицинских противопоказаний к осуществлению отдельных видов работ.</w:t>
      </w:r>
    </w:p>
    <w:p w:rsidR="00CC5430" w:rsidRPr="00CC5430" w:rsidRDefault="00CC5430" w:rsidP="00CC5430">
      <w:pPr>
        <w:spacing w:after="0" w:line="240" w:lineRule="auto"/>
        <w:ind w:firstLine="540"/>
        <w:jc w:val="both"/>
        <w:rPr>
          <w:rFonts w:ascii="Times New Roman" w:hAnsi="Times New Roman" w:cs="Times New Roman"/>
          <w:sz w:val="24"/>
          <w:szCs w:val="24"/>
        </w:rPr>
      </w:pPr>
      <w:r w:rsidRPr="00CC5430">
        <w:rPr>
          <w:rFonts w:ascii="Times New Roman" w:hAnsi="Times New Roman" w:cs="Times New Roman"/>
          <w:sz w:val="24"/>
          <w:szCs w:val="24"/>
        </w:rPr>
        <w:t>Предварительные и периодические осмотры проводятся медицинскими организациями любой организационно-правовой формы, имеющие право на проведение предварительных и периодических медицинских осмотров. Периодический осмотр работников может проводиться мобильными медицинскими бригадами врачей-специалистов медицинской организации.</w:t>
      </w:r>
    </w:p>
    <w:p w:rsidR="00887072" w:rsidRPr="00CC5430" w:rsidRDefault="00887072" w:rsidP="00D530F2">
      <w:pPr>
        <w:pStyle w:val="a7"/>
        <w:ind w:firstLine="540"/>
        <w:jc w:val="both"/>
        <w:rPr>
          <w:rFonts w:ascii="Times New Roman" w:hAnsi="Times New Roman" w:cs="Times New Roman"/>
          <w:sz w:val="24"/>
          <w:szCs w:val="24"/>
        </w:rPr>
      </w:pPr>
      <w:r w:rsidRPr="00CC5430">
        <w:rPr>
          <w:rFonts w:ascii="Times New Roman" w:hAnsi="Times New Roman" w:cs="Times New Roman"/>
          <w:sz w:val="24"/>
          <w:szCs w:val="24"/>
        </w:rPr>
        <w:t xml:space="preserve">Обязательное психиатрическое освидетельствование проходят работники, осуществляющие отдельные виды деятельности, в соответствии с видами деятельности, при осуществлении которых проводится психиатрическое освидетельствование, </w:t>
      </w:r>
      <w:r w:rsidRPr="00CC5430">
        <w:rPr>
          <w:rFonts w:ascii="Times New Roman" w:hAnsi="Times New Roman" w:cs="Times New Roman"/>
          <w:spacing w:val="-1"/>
          <w:sz w:val="24"/>
          <w:szCs w:val="24"/>
        </w:rPr>
        <w:t xml:space="preserve">в </w:t>
      </w:r>
      <w:r w:rsidRPr="00CC5430">
        <w:rPr>
          <w:rFonts w:ascii="Times New Roman" w:hAnsi="Times New Roman" w:cs="Times New Roman"/>
          <w:sz w:val="24"/>
          <w:szCs w:val="24"/>
        </w:rPr>
        <w:t>порядке, устанавливаемом Правительством Российской Федерации.</w:t>
      </w:r>
      <w:r w:rsidR="004B07BC" w:rsidRPr="00CC5430">
        <w:rPr>
          <w:rFonts w:ascii="Times New Roman" w:hAnsi="Times New Roman" w:cs="Times New Roman"/>
          <w:sz w:val="24"/>
          <w:szCs w:val="24"/>
        </w:rPr>
        <w:t xml:space="preserve"> Освидетельствование работника проводится с целью определения его пригодности по состоянию психического здоровья к осуществлению отдельных видов деятельности.</w:t>
      </w:r>
    </w:p>
    <w:p w:rsidR="00941060" w:rsidRPr="00CC5430" w:rsidRDefault="00C553AC" w:rsidP="00941060">
      <w:pPr>
        <w:pStyle w:val="a7"/>
        <w:ind w:firstLine="540"/>
        <w:jc w:val="both"/>
        <w:rPr>
          <w:rFonts w:ascii="Times New Roman" w:hAnsi="Times New Roman" w:cs="Times New Roman"/>
          <w:sz w:val="24"/>
          <w:szCs w:val="24"/>
          <w:lang w:eastAsia="ru-RU"/>
        </w:rPr>
      </w:pPr>
      <w:r w:rsidRPr="00CC5430">
        <w:rPr>
          <w:rFonts w:ascii="Times New Roman" w:hAnsi="Times New Roman" w:cs="Times New Roman"/>
          <w:spacing w:val="4"/>
          <w:sz w:val="24"/>
          <w:szCs w:val="24"/>
        </w:rPr>
        <w:t xml:space="preserve">Медицинские осмотры и психиатрические освидетельствования </w:t>
      </w:r>
      <w:r w:rsidRPr="00CC5430">
        <w:rPr>
          <w:rFonts w:ascii="Times New Roman" w:hAnsi="Times New Roman" w:cs="Times New Roman"/>
          <w:spacing w:val="1"/>
          <w:sz w:val="24"/>
          <w:szCs w:val="24"/>
        </w:rPr>
        <w:t>осуществляются за счет средств работодателя.</w:t>
      </w:r>
      <w:r w:rsidR="00941060" w:rsidRPr="00CC5430">
        <w:rPr>
          <w:rFonts w:ascii="Times New Roman" w:hAnsi="Times New Roman" w:cs="Times New Roman"/>
          <w:spacing w:val="1"/>
          <w:sz w:val="24"/>
          <w:szCs w:val="24"/>
        </w:rPr>
        <w:t xml:space="preserve"> </w:t>
      </w:r>
      <w:r w:rsidR="00941060" w:rsidRPr="00CC5430">
        <w:rPr>
          <w:rFonts w:ascii="Times New Roman" w:hAnsi="Times New Roman" w:cs="Times New Roman"/>
          <w:sz w:val="24"/>
          <w:szCs w:val="24"/>
          <w:lang w:eastAsia="ru-RU"/>
        </w:rPr>
        <w:t>Время прохождения указанных медицинских осмотров включается в рабочее время.</w:t>
      </w:r>
    </w:p>
    <w:p w:rsidR="00CC5430" w:rsidRPr="00CC5430" w:rsidRDefault="00CC5430" w:rsidP="00CC5430">
      <w:pPr>
        <w:pStyle w:val="a7"/>
        <w:ind w:firstLine="540"/>
        <w:jc w:val="both"/>
        <w:rPr>
          <w:rFonts w:ascii="Times New Roman" w:hAnsi="Times New Roman" w:cs="Times New Roman"/>
          <w:sz w:val="24"/>
          <w:szCs w:val="24"/>
          <w:lang w:eastAsia="ru-RU"/>
        </w:rPr>
      </w:pPr>
      <w:r w:rsidRPr="00CC5430">
        <w:rPr>
          <w:rFonts w:ascii="Times New Roman" w:hAnsi="Times New Roman" w:cs="Times New Roman"/>
          <w:sz w:val="24"/>
          <w:szCs w:val="24"/>
        </w:rPr>
        <w:t>Обязанности по организации проведения предварительных, периодических осмотров, психиатрического освидетельствования работников возлагаются на работодателя.</w:t>
      </w:r>
    </w:p>
    <w:p w:rsidR="005E2C73" w:rsidRPr="00887072" w:rsidRDefault="005E2C73" w:rsidP="00C553AC">
      <w:pPr>
        <w:pStyle w:val="a7"/>
        <w:ind w:firstLine="708"/>
        <w:jc w:val="both"/>
        <w:rPr>
          <w:rFonts w:ascii="Times New Roman" w:hAnsi="Times New Roman" w:cs="Times New Roman"/>
          <w:b/>
          <w:sz w:val="24"/>
          <w:szCs w:val="24"/>
        </w:rPr>
      </w:pPr>
    </w:p>
    <w:p w:rsidR="008D3575" w:rsidRPr="00BD202A" w:rsidRDefault="00FB6651" w:rsidP="003D7A07">
      <w:pPr>
        <w:pStyle w:val="a7"/>
        <w:jc w:val="both"/>
        <w:rPr>
          <w:rFonts w:ascii="Times New Roman" w:hAnsi="Times New Roman" w:cs="Times New Roman"/>
          <w:b/>
          <w:sz w:val="24"/>
          <w:szCs w:val="24"/>
        </w:rPr>
      </w:pPr>
      <w:r w:rsidRPr="00BD202A">
        <w:rPr>
          <w:rFonts w:ascii="Times New Roman" w:hAnsi="Times New Roman" w:cs="Times New Roman"/>
          <w:b/>
          <w:sz w:val="24"/>
          <w:szCs w:val="24"/>
        </w:rPr>
        <w:t>2.3</w:t>
      </w:r>
      <w:r w:rsidR="008D3575" w:rsidRPr="00BD202A">
        <w:rPr>
          <w:rFonts w:ascii="Times New Roman" w:hAnsi="Times New Roman" w:cs="Times New Roman"/>
          <w:b/>
          <w:sz w:val="24"/>
          <w:szCs w:val="24"/>
        </w:rPr>
        <w:t>.</w:t>
      </w:r>
      <w:r w:rsidR="00975769" w:rsidRPr="00BD202A">
        <w:rPr>
          <w:rFonts w:ascii="Times New Roman" w:hAnsi="Times New Roman" w:cs="Times New Roman"/>
          <w:b/>
          <w:sz w:val="24"/>
          <w:szCs w:val="24"/>
        </w:rPr>
        <w:t>Трудовой договор, рабочее время и время отдыха, особенности регулирования труда женщин и работников в возрасте до 18 лет</w:t>
      </w:r>
      <w:r w:rsidR="008D3575" w:rsidRPr="00BD202A">
        <w:rPr>
          <w:rFonts w:ascii="Times New Roman" w:hAnsi="Times New Roman" w:cs="Times New Roman"/>
          <w:b/>
          <w:sz w:val="24"/>
          <w:szCs w:val="24"/>
        </w:rPr>
        <w:t>.</w:t>
      </w:r>
    </w:p>
    <w:p w:rsidR="00463677" w:rsidRPr="00BD202A" w:rsidRDefault="00463677" w:rsidP="003D7A07">
      <w:pPr>
        <w:pStyle w:val="a7"/>
        <w:jc w:val="both"/>
        <w:rPr>
          <w:rFonts w:ascii="Times New Roman" w:hAnsi="Times New Roman" w:cs="Times New Roman"/>
          <w:b/>
          <w:sz w:val="24"/>
          <w:szCs w:val="24"/>
        </w:rPr>
      </w:pPr>
    </w:p>
    <w:p w:rsidR="00FB6651" w:rsidRPr="00BD202A" w:rsidRDefault="00FB6651" w:rsidP="00D530F2">
      <w:pPr>
        <w:pStyle w:val="a7"/>
        <w:ind w:firstLine="708"/>
        <w:jc w:val="both"/>
        <w:rPr>
          <w:rFonts w:ascii="Times New Roman" w:hAnsi="Times New Roman" w:cs="Times New Roman"/>
          <w:b/>
          <w:sz w:val="24"/>
          <w:szCs w:val="24"/>
        </w:rPr>
      </w:pPr>
      <w:r w:rsidRPr="00BD202A">
        <w:rPr>
          <w:rFonts w:ascii="Times New Roman" w:hAnsi="Times New Roman" w:cs="Times New Roman"/>
          <w:color w:val="000000"/>
          <w:sz w:val="24"/>
          <w:szCs w:val="24"/>
        </w:rPr>
        <w:t xml:space="preserve">С работником должен быть заключен трудовой договор. </w:t>
      </w:r>
      <w:r w:rsidRPr="00BD202A">
        <w:rPr>
          <w:rFonts w:ascii="Times New Roman" w:hAnsi="Times New Roman" w:cs="Times New Roman"/>
          <w:color w:val="000000"/>
          <w:spacing w:val="7"/>
          <w:sz w:val="24"/>
          <w:szCs w:val="24"/>
        </w:rPr>
        <w:t>Сторонами трудового договора являются работодатель и работник.</w:t>
      </w:r>
    </w:p>
    <w:p w:rsidR="005B502E" w:rsidRPr="00BD202A" w:rsidRDefault="00DD0413" w:rsidP="00E77F3B">
      <w:pPr>
        <w:pStyle w:val="a7"/>
        <w:ind w:firstLine="708"/>
        <w:jc w:val="both"/>
        <w:rPr>
          <w:rFonts w:ascii="Times New Roman" w:hAnsi="Times New Roman" w:cs="Times New Roman"/>
          <w:sz w:val="24"/>
          <w:szCs w:val="24"/>
        </w:rPr>
      </w:pPr>
      <w:r w:rsidRPr="00BD202A">
        <w:rPr>
          <w:rFonts w:ascii="Times New Roman" w:hAnsi="Times New Roman" w:cs="Times New Roman"/>
          <w:b/>
          <w:sz w:val="24"/>
          <w:szCs w:val="24"/>
        </w:rPr>
        <w:lastRenderedPageBreak/>
        <w:t>Трудовой договор</w:t>
      </w:r>
      <w:r w:rsidRPr="00BD202A">
        <w:rPr>
          <w:rFonts w:ascii="Times New Roman" w:hAnsi="Times New Roman" w:cs="Times New Roman"/>
          <w:sz w:val="24"/>
          <w:szCs w:val="24"/>
        </w:rPr>
        <w:t xml:space="preserve"> -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в интересах, под управлением и контролем работодателя, соблюдать правила внутреннего трудового распорядка, действующие у данного работодателя.</w:t>
      </w:r>
    </w:p>
    <w:p w:rsidR="00E6658C" w:rsidRPr="00BD202A" w:rsidRDefault="00E6658C"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Целями трудового законодательства являются установление государственных гарантий трудовых прав и свобод граждан, создание благоприятных условий труда, защита прав и интересов работников и работодателей.</w:t>
      </w:r>
    </w:p>
    <w:p w:rsidR="009D0D51" w:rsidRPr="00BD202A" w:rsidRDefault="009D0D51"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Прием на работу оформляется приказом (распоряжением) работодателя, изданным на основании заключенного трудового договора. С данным документом сотрудник знакомится под роспись.</w:t>
      </w:r>
    </w:p>
    <w:p w:rsidR="009D0D51" w:rsidRPr="00BD202A" w:rsidRDefault="009D0D51"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9D0D51" w:rsidRPr="00BD202A" w:rsidRDefault="009D0D51" w:rsidP="00E77F3B">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настоящим Кодексом. Соглашение об изменении определенных сторонами условий трудового договора заключается в письменной форме.</w:t>
      </w:r>
    </w:p>
    <w:p w:rsidR="0043468D" w:rsidRPr="00BD202A" w:rsidRDefault="0043468D" w:rsidP="0043468D">
      <w:pPr>
        <w:pStyle w:val="a7"/>
        <w:ind w:firstLine="708"/>
        <w:jc w:val="both"/>
        <w:rPr>
          <w:rFonts w:ascii="Times New Roman" w:hAnsi="Times New Roman" w:cs="Times New Roman"/>
          <w:sz w:val="24"/>
          <w:szCs w:val="24"/>
        </w:rPr>
      </w:pPr>
      <w:r w:rsidRPr="00BD202A">
        <w:rPr>
          <w:rFonts w:ascii="Times New Roman" w:hAnsi="Times New Roman" w:cs="Times New Roman"/>
          <w:sz w:val="24"/>
          <w:szCs w:val="24"/>
        </w:rPr>
        <w:t>В соответствии с трудовым договором и ТК РФ работник несет ответственность перед работодателем за причинение ущерба работодателю по вине работника в результате его противоправного поведения, которая наступает в случае:</w:t>
      </w:r>
    </w:p>
    <w:p w:rsidR="0043468D" w:rsidRPr="00BD202A" w:rsidRDefault="0043468D" w:rsidP="00A13404">
      <w:pPr>
        <w:pStyle w:val="a7"/>
        <w:numPr>
          <w:ilvl w:val="0"/>
          <w:numId w:val="57"/>
        </w:numPr>
        <w:jc w:val="both"/>
        <w:rPr>
          <w:rFonts w:ascii="Times New Roman" w:hAnsi="Times New Roman" w:cs="Times New Roman"/>
          <w:sz w:val="24"/>
          <w:szCs w:val="24"/>
        </w:rPr>
      </w:pPr>
      <w:r w:rsidRPr="00BD202A">
        <w:rPr>
          <w:rFonts w:ascii="Times New Roman" w:hAnsi="Times New Roman" w:cs="Times New Roman"/>
          <w:sz w:val="24"/>
          <w:szCs w:val="24"/>
        </w:rPr>
        <w:t>прямого действительного ущерба;</w:t>
      </w:r>
    </w:p>
    <w:p w:rsidR="0043468D" w:rsidRPr="00BD202A" w:rsidRDefault="0043468D" w:rsidP="00A13404">
      <w:pPr>
        <w:pStyle w:val="a7"/>
        <w:numPr>
          <w:ilvl w:val="0"/>
          <w:numId w:val="57"/>
        </w:numPr>
        <w:jc w:val="both"/>
        <w:rPr>
          <w:rFonts w:ascii="Times New Roman" w:hAnsi="Times New Roman" w:cs="Times New Roman"/>
          <w:sz w:val="24"/>
          <w:szCs w:val="24"/>
        </w:rPr>
      </w:pPr>
      <w:r w:rsidRPr="00BD202A">
        <w:rPr>
          <w:rFonts w:ascii="Times New Roman" w:hAnsi="Times New Roman" w:cs="Times New Roman"/>
          <w:sz w:val="24"/>
          <w:szCs w:val="24"/>
        </w:rPr>
        <w:t>противоправного поведения работника;</w:t>
      </w:r>
    </w:p>
    <w:p w:rsidR="00674BA2" w:rsidRPr="00BD202A" w:rsidRDefault="0043468D" w:rsidP="00A13404">
      <w:pPr>
        <w:pStyle w:val="a7"/>
        <w:numPr>
          <w:ilvl w:val="0"/>
          <w:numId w:val="57"/>
        </w:numPr>
        <w:jc w:val="both"/>
        <w:rPr>
          <w:rFonts w:ascii="Times New Roman" w:hAnsi="Times New Roman" w:cs="Times New Roman"/>
          <w:sz w:val="24"/>
          <w:szCs w:val="24"/>
        </w:rPr>
      </w:pPr>
      <w:r w:rsidRPr="00BD202A">
        <w:rPr>
          <w:rFonts w:ascii="Times New Roman" w:hAnsi="Times New Roman" w:cs="Times New Roman"/>
          <w:sz w:val="24"/>
          <w:szCs w:val="24"/>
        </w:rPr>
        <w:t>вины работника.</w:t>
      </w:r>
    </w:p>
    <w:p w:rsidR="00674BA2" w:rsidRPr="00BD202A" w:rsidRDefault="00674BA2" w:rsidP="00674BA2">
      <w:pPr>
        <w:pStyle w:val="a7"/>
        <w:ind w:firstLine="360"/>
        <w:jc w:val="both"/>
        <w:rPr>
          <w:rStyle w:val="blk"/>
          <w:rFonts w:ascii="Times New Roman" w:hAnsi="Times New Roman" w:cs="Times New Roman"/>
          <w:sz w:val="24"/>
          <w:szCs w:val="24"/>
        </w:rPr>
      </w:pPr>
      <w:r w:rsidRPr="00BD202A">
        <w:rPr>
          <w:rStyle w:val="blk"/>
          <w:rFonts w:ascii="Times New Roman" w:hAnsi="Times New Roman" w:cs="Times New Roman"/>
          <w:sz w:val="24"/>
          <w:szCs w:val="24"/>
        </w:rPr>
        <w:t>За совершение дисциплинарного проступка, то есть неисполнение или ненадлежащее исполнение работником по его вине возложенных на него трудовых обязанностей, работодатель имеет право применить следующие дисциплинарные взыскания:</w:t>
      </w:r>
    </w:p>
    <w:p w:rsidR="00674BA2" w:rsidRPr="00BD202A" w:rsidRDefault="00674BA2" w:rsidP="00A13404">
      <w:pPr>
        <w:pStyle w:val="a7"/>
        <w:numPr>
          <w:ilvl w:val="0"/>
          <w:numId w:val="58"/>
        </w:numPr>
        <w:jc w:val="both"/>
        <w:rPr>
          <w:rStyle w:val="blk"/>
          <w:rFonts w:ascii="Times New Roman" w:hAnsi="Times New Roman" w:cs="Times New Roman"/>
          <w:sz w:val="24"/>
          <w:szCs w:val="24"/>
        </w:rPr>
      </w:pPr>
      <w:r w:rsidRPr="00BD202A">
        <w:rPr>
          <w:rStyle w:val="blk"/>
          <w:rFonts w:ascii="Times New Roman" w:hAnsi="Times New Roman" w:cs="Times New Roman"/>
          <w:sz w:val="24"/>
          <w:szCs w:val="24"/>
        </w:rPr>
        <w:t>замечание;</w:t>
      </w:r>
      <w:bookmarkStart w:id="1" w:name="dst101186"/>
      <w:bookmarkEnd w:id="1"/>
    </w:p>
    <w:p w:rsidR="00674BA2" w:rsidRPr="00BD202A" w:rsidRDefault="00674BA2" w:rsidP="00A13404">
      <w:pPr>
        <w:pStyle w:val="a7"/>
        <w:numPr>
          <w:ilvl w:val="0"/>
          <w:numId w:val="58"/>
        </w:numPr>
        <w:jc w:val="both"/>
        <w:rPr>
          <w:rStyle w:val="blk"/>
          <w:rFonts w:ascii="Times New Roman" w:hAnsi="Times New Roman" w:cs="Times New Roman"/>
          <w:sz w:val="24"/>
          <w:szCs w:val="24"/>
        </w:rPr>
      </w:pPr>
      <w:r w:rsidRPr="00BD202A">
        <w:rPr>
          <w:rStyle w:val="blk"/>
          <w:rFonts w:ascii="Times New Roman" w:hAnsi="Times New Roman" w:cs="Times New Roman"/>
          <w:sz w:val="24"/>
          <w:szCs w:val="24"/>
        </w:rPr>
        <w:t>выговор;</w:t>
      </w:r>
      <w:bookmarkStart w:id="2" w:name="dst101187"/>
      <w:bookmarkEnd w:id="2"/>
    </w:p>
    <w:p w:rsidR="00674BA2" w:rsidRPr="00BD202A" w:rsidRDefault="00674BA2" w:rsidP="00A13404">
      <w:pPr>
        <w:pStyle w:val="a7"/>
        <w:numPr>
          <w:ilvl w:val="0"/>
          <w:numId w:val="58"/>
        </w:numPr>
        <w:jc w:val="both"/>
        <w:rPr>
          <w:rFonts w:ascii="Times New Roman" w:hAnsi="Times New Roman" w:cs="Times New Roman"/>
          <w:sz w:val="24"/>
          <w:szCs w:val="24"/>
        </w:rPr>
      </w:pPr>
      <w:r w:rsidRPr="00BD202A">
        <w:rPr>
          <w:rStyle w:val="blk"/>
          <w:rFonts w:ascii="Times New Roman" w:hAnsi="Times New Roman" w:cs="Times New Roman"/>
          <w:sz w:val="24"/>
          <w:szCs w:val="24"/>
        </w:rPr>
        <w:t>увольнение по соответствующим основаниям.</w:t>
      </w:r>
    </w:p>
    <w:p w:rsidR="007658CC" w:rsidRPr="00BD202A" w:rsidRDefault="007658CC" w:rsidP="00E77F3B">
      <w:pPr>
        <w:pStyle w:val="a7"/>
        <w:ind w:firstLine="708"/>
        <w:jc w:val="both"/>
        <w:rPr>
          <w:rFonts w:ascii="Times New Roman" w:hAnsi="Times New Roman" w:cs="Times New Roman"/>
          <w:sz w:val="24"/>
          <w:szCs w:val="24"/>
        </w:rPr>
      </w:pPr>
    </w:p>
    <w:p w:rsidR="00CB3750" w:rsidRPr="00BD202A" w:rsidRDefault="00057CA9" w:rsidP="00627929">
      <w:pPr>
        <w:pStyle w:val="a7"/>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t>2.3</w:t>
      </w:r>
      <w:r w:rsidR="00CB3750" w:rsidRPr="00BD202A">
        <w:rPr>
          <w:rFonts w:ascii="Times New Roman" w:hAnsi="Times New Roman" w:cs="Times New Roman"/>
          <w:b/>
          <w:sz w:val="24"/>
          <w:szCs w:val="24"/>
          <w:lang w:eastAsia="ru-RU"/>
        </w:rPr>
        <w:t>.1</w:t>
      </w:r>
      <w:r w:rsidR="00E5426D">
        <w:rPr>
          <w:rFonts w:ascii="Times New Roman" w:hAnsi="Times New Roman" w:cs="Times New Roman"/>
          <w:b/>
          <w:sz w:val="24"/>
          <w:szCs w:val="24"/>
          <w:lang w:eastAsia="ru-RU"/>
        </w:rPr>
        <w:t>.</w:t>
      </w:r>
      <w:r w:rsidR="00CB3750" w:rsidRPr="00BD202A">
        <w:rPr>
          <w:rFonts w:ascii="Times New Roman" w:hAnsi="Times New Roman" w:cs="Times New Roman"/>
          <w:b/>
          <w:sz w:val="24"/>
          <w:szCs w:val="24"/>
          <w:lang w:eastAsia="ru-RU"/>
        </w:rPr>
        <w:t>Работник обязан:</w:t>
      </w:r>
    </w:p>
    <w:p w:rsidR="00627929" w:rsidRPr="00BD202A" w:rsidRDefault="00CB3750" w:rsidP="004B3E84">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bCs/>
          <w:sz w:val="24"/>
          <w:szCs w:val="24"/>
        </w:rPr>
        <w:t>добросовестно исполнять свои трудовые обязанности, возложенные на него трудовым договором;</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соблюдать правила внутреннего трудового распорядка;</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соблюдать трудовую дисциплину;</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выполнять установленные нормы труда;</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соблюдать требования по охране труда и обеспечению безопасности труда;</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335F06" w:rsidRPr="00BD202A" w:rsidRDefault="00335F06" w:rsidP="00335F06">
      <w:pPr>
        <w:pStyle w:val="a7"/>
        <w:numPr>
          <w:ilvl w:val="0"/>
          <w:numId w:val="2"/>
        </w:numPr>
        <w:jc w:val="both"/>
        <w:rPr>
          <w:rFonts w:ascii="Times New Roman" w:hAnsi="Times New Roman" w:cs="Times New Roman"/>
          <w:sz w:val="24"/>
          <w:szCs w:val="24"/>
        </w:rPr>
      </w:pPr>
      <w:r w:rsidRPr="00BD202A">
        <w:rPr>
          <w:rFonts w:ascii="Times New Roman" w:hAnsi="Times New Roman" w:cs="Times New Roman"/>
          <w:sz w:val="24"/>
          <w:szCs w:val="24"/>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F26022" w:rsidRPr="00BD202A" w:rsidRDefault="00F26022" w:rsidP="00F26022">
      <w:pPr>
        <w:pStyle w:val="a7"/>
        <w:ind w:left="720"/>
        <w:jc w:val="both"/>
        <w:rPr>
          <w:rFonts w:ascii="Times New Roman" w:hAnsi="Times New Roman" w:cs="Times New Roman"/>
          <w:sz w:val="24"/>
          <w:szCs w:val="24"/>
        </w:rPr>
      </w:pPr>
    </w:p>
    <w:p w:rsidR="00CB3750" w:rsidRPr="00BD202A" w:rsidRDefault="00057CA9" w:rsidP="00F26022">
      <w:pPr>
        <w:pStyle w:val="a7"/>
        <w:jc w:val="both"/>
        <w:rPr>
          <w:rFonts w:ascii="Times New Roman" w:hAnsi="Times New Roman" w:cs="Times New Roman"/>
          <w:b/>
          <w:sz w:val="24"/>
          <w:szCs w:val="24"/>
          <w:lang w:eastAsia="ru-RU"/>
        </w:rPr>
      </w:pPr>
      <w:r w:rsidRPr="00BD202A">
        <w:rPr>
          <w:rFonts w:ascii="Times New Roman" w:hAnsi="Times New Roman" w:cs="Times New Roman"/>
          <w:b/>
          <w:sz w:val="24"/>
          <w:szCs w:val="24"/>
          <w:lang w:eastAsia="ru-RU"/>
        </w:rPr>
        <w:t>2.3</w:t>
      </w:r>
      <w:r w:rsidR="00CB3750" w:rsidRPr="00BD202A">
        <w:rPr>
          <w:rFonts w:ascii="Times New Roman" w:hAnsi="Times New Roman" w:cs="Times New Roman"/>
          <w:b/>
          <w:sz w:val="24"/>
          <w:szCs w:val="24"/>
          <w:lang w:eastAsia="ru-RU"/>
        </w:rPr>
        <w:t xml:space="preserve">.2.Каждый работник имеет право на: </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заключение, изменение и расторжение трудового договора в порядке и на условиях, которые установлены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lastRenderedPageBreak/>
        <w:t>предоставление ему работы, обусловленной трудовым договором;</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8" w:history="1">
        <w:r w:rsidRPr="00CB7522">
          <w:rPr>
            <w:rFonts w:ascii="Times New Roman" w:hAnsi="Times New Roman" w:cs="Times New Roman"/>
            <w:sz w:val="24"/>
            <w:szCs w:val="24"/>
          </w:rPr>
          <w:t>законодательством</w:t>
        </w:r>
      </w:hyperlink>
      <w:r w:rsidRPr="00CB7522">
        <w:rPr>
          <w:rFonts w:ascii="Times New Roman" w:hAnsi="Times New Roman" w:cs="Times New Roman"/>
          <w:sz w:val="24"/>
          <w:szCs w:val="24"/>
        </w:rPr>
        <w:t xml:space="preserve"> о специальной оценке условий труда;</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подготовку и дополнительное профессиональное образование в порядке, установленном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участие в управлении организацией в предусмотренных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 и коллективным договором формах;</w:t>
      </w:r>
      <w:bookmarkStart w:id="3" w:name="Par377"/>
      <w:bookmarkEnd w:id="3"/>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защиту своих трудовых прав, свобод и законных интересов всеми не запрещенными законом способами;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 xml:space="preserve">разрешение индивидуальных и коллективных трудовых споров, включая право на забастовку, в порядке, установленном </w:t>
      </w:r>
      <w:r w:rsidR="0086109F"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w:t>
      </w:r>
    </w:p>
    <w:p w:rsidR="0086109F"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0330C0" w:rsidRPr="00CB7522" w:rsidRDefault="001A61D7" w:rsidP="00A13404">
      <w:pPr>
        <w:pStyle w:val="a7"/>
        <w:numPr>
          <w:ilvl w:val="0"/>
          <w:numId w:val="59"/>
        </w:numPr>
        <w:jc w:val="both"/>
        <w:rPr>
          <w:rFonts w:ascii="Times New Roman" w:hAnsi="Times New Roman" w:cs="Times New Roman"/>
          <w:sz w:val="24"/>
          <w:szCs w:val="24"/>
        </w:rPr>
      </w:pPr>
      <w:r w:rsidRPr="00CB7522">
        <w:rPr>
          <w:rFonts w:ascii="Times New Roman" w:hAnsi="Times New Roman" w:cs="Times New Roman"/>
          <w:sz w:val="24"/>
          <w:szCs w:val="24"/>
        </w:rPr>
        <w:t>обязательное социальное страхование в случаях, предусмотренных федеральными законами.</w:t>
      </w:r>
    </w:p>
    <w:p w:rsidR="00463677" w:rsidRPr="00CB7522" w:rsidRDefault="00463677" w:rsidP="00463677">
      <w:pPr>
        <w:pStyle w:val="a7"/>
        <w:ind w:left="720"/>
        <w:jc w:val="both"/>
        <w:rPr>
          <w:rFonts w:ascii="Times New Roman" w:hAnsi="Times New Roman" w:cs="Times New Roman"/>
          <w:sz w:val="24"/>
          <w:szCs w:val="24"/>
        </w:rPr>
      </w:pPr>
    </w:p>
    <w:p w:rsidR="00CB3750" w:rsidRPr="00CB7522" w:rsidRDefault="00057CA9" w:rsidP="00161CE7">
      <w:pPr>
        <w:pStyle w:val="a7"/>
        <w:jc w:val="both"/>
        <w:rPr>
          <w:rFonts w:ascii="Times New Roman" w:hAnsi="Times New Roman" w:cs="Times New Roman"/>
          <w:b/>
          <w:sz w:val="24"/>
          <w:szCs w:val="24"/>
          <w:lang w:eastAsia="ru-RU"/>
        </w:rPr>
      </w:pPr>
      <w:r w:rsidRPr="00CB7522">
        <w:rPr>
          <w:rFonts w:ascii="Times New Roman" w:hAnsi="Times New Roman" w:cs="Times New Roman"/>
          <w:b/>
          <w:sz w:val="24"/>
          <w:szCs w:val="24"/>
          <w:lang w:eastAsia="ru-RU"/>
        </w:rPr>
        <w:t>2.3</w:t>
      </w:r>
      <w:r w:rsidR="00CB3750" w:rsidRPr="00CB7522">
        <w:rPr>
          <w:rFonts w:ascii="Times New Roman" w:hAnsi="Times New Roman" w:cs="Times New Roman"/>
          <w:b/>
          <w:sz w:val="24"/>
          <w:szCs w:val="24"/>
          <w:lang w:eastAsia="ru-RU"/>
        </w:rPr>
        <w:t>.3.</w:t>
      </w:r>
      <w:r w:rsidR="00317F35" w:rsidRPr="00CB7522">
        <w:rPr>
          <w:rFonts w:ascii="Times New Roman" w:hAnsi="Times New Roman" w:cs="Times New Roman"/>
          <w:b/>
          <w:sz w:val="24"/>
          <w:szCs w:val="24"/>
        </w:rPr>
        <w:t>О</w:t>
      </w:r>
      <w:r w:rsidR="00D5048C" w:rsidRPr="00CB7522">
        <w:rPr>
          <w:rFonts w:ascii="Times New Roman" w:hAnsi="Times New Roman" w:cs="Times New Roman"/>
          <w:b/>
          <w:sz w:val="24"/>
          <w:szCs w:val="24"/>
        </w:rPr>
        <w:t>бязанности работодателя</w:t>
      </w:r>
      <w:r w:rsidR="00CB3750" w:rsidRPr="00CB7522">
        <w:rPr>
          <w:rFonts w:ascii="Times New Roman" w:hAnsi="Times New Roman" w:cs="Times New Roman"/>
          <w:b/>
          <w:sz w:val="24"/>
          <w:szCs w:val="24"/>
          <w:lang w:eastAsia="ru-RU"/>
        </w:rPr>
        <w:t xml:space="preserve">: </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предоставлять работникам работу, обусловленную трудовым договором;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безопасность и условия труда, соответствующие государственным нормативным требованиям охраны труда;</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работникам равную оплату за труд равной ценности;</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выплачивать в полном размере причитающуюся работникам заработную плату в сроки, установленные в соответствии с настоящим Кодексом, коллективным договором, правилами внутреннего трудового распорядка, трудовыми договорами;</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вести коллективные переговоры, а также заключать коллективный договор в порядке, установленном настоящим Кодексом;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предоставлять представителям работников полную и достоверную информацию, необходимую для заключения коллективного договора, соглашения и контроля за их выполнением;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своевременно выполнять предписания федерального органа исполнительной власти, уполномоченного на осуществление федерального государственного контроля (надзора) за соблюдением трудового законодательства и иных нормативных правовых актов, </w:t>
      </w:r>
      <w:r w:rsidRPr="00CB7522">
        <w:rPr>
          <w:rFonts w:ascii="Times New Roman" w:hAnsi="Times New Roman" w:cs="Times New Roman"/>
          <w:sz w:val="24"/>
          <w:szCs w:val="24"/>
        </w:rPr>
        <w:lastRenderedPageBreak/>
        <w:t>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создавать условия, обеспечивающие участие работников в управлении организацией в предусмотренных </w:t>
      </w:r>
      <w:r w:rsidR="006474BB" w:rsidRPr="00CB7522">
        <w:rPr>
          <w:rFonts w:ascii="Times New Roman" w:hAnsi="Times New Roman" w:cs="Times New Roman"/>
          <w:sz w:val="24"/>
          <w:szCs w:val="24"/>
        </w:rPr>
        <w:t>ТК РФ</w:t>
      </w:r>
      <w:r w:rsidRPr="00CB7522">
        <w:rPr>
          <w:rFonts w:ascii="Times New Roman" w:hAnsi="Times New Roman" w:cs="Times New Roman"/>
          <w:sz w:val="24"/>
          <w:szCs w:val="24"/>
        </w:rPr>
        <w:t>, иными федеральными законами и коллективным договором формах;</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обеспечивать бытовые нужды работников, связанные с исполнением ими трудовых обязанностей;</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осуществлять обязательное социальное страхование работников в порядке, установленном федеральными законами;</w:t>
      </w:r>
    </w:p>
    <w:p w:rsidR="00B24E4D"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w:t>
      </w:r>
      <w:r w:rsidR="006474BB" w:rsidRPr="00CB7522">
        <w:rPr>
          <w:rFonts w:ascii="Times New Roman" w:hAnsi="Times New Roman" w:cs="Times New Roman"/>
          <w:sz w:val="24"/>
          <w:szCs w:val="24"/>
        </w:rPr>
        <w:t>ТК РФ</w:t>
      </w:r>
      <w:r w:rsidRPr="00CB7522">
        <w:rPr>
          <w:rFonts w:ascii="Times New Roman" w:hAnsi="Times New Roman" w:cs="Times New Roman"/>
          <w:sz w:val="24"/>
          <w:szCs w:val="24"/>
        </w:rPr>
        <w:t>, другими федеральными законами и иными нормативными правовыми актами Российской Федерации;</w:t>
      </w:r>
    </w:p>
    <w:p w:rsidR="00CB3750" w:rsidRPr="00CB7522" w:rsidRDefault="00317F35" w:rsidP="00A13404">
      <w:pPr>
        <w:pStyle w:val="a7"/>
        <w:numPr>
          <w:ilvl w:val="0"/>
          <w:numId w:val="62"/>
        </w:numPr>
        <w:jc w:val="both"/>
        <w:rPr>
          <w:rFonts w:ascii="Times New Roman" w:hAnsi="Times New Roman" w:cs="Times New Roman"/>
          <w:sz w:val="24"/>
          <w:szCs w:val="24"/>
        </w:rPr>
      </w:pPr>
      <w:r w:rsidRPr="00CB7522">
        <w:rPr>
          <w:rFonts w:ascii="Times New Roman" w:hAnsi="Times New Roman" w:cs="Times New Roman"/>
          <w:sz w:val="24"/>
          <w:szCs w:val="24"/>
        </w:rPr>
        <w:t xml:space="preserve">исполнять иные обязанности, предусмотренные трудовым законодательством, в том числе </w:t>
      </w:r>
      <w:hyperlink r:id="rId9" w:history="1">
        <w:r w:rsidRPr="00CB7522">
          <w:rPr>
            <w:rFonts w:ascii="Times New Roman" w:hAnsi="Times New Roman" w:cs="Times New Roman"/>
            <w:sz w:val="24"/>
            <w:szCs w:val="24"/>
          </w:rPr>
          <w:t>законодательством</w:t>
        </w:r>
      </w:hyperlink>
      <w:r w:rsidRPr="00CB7522">
        <w:rPr>
          <w:rFonts w:ascii="Times New Roman" w:hAnsi="Times New Roman" w:cs="Times New Roman"/>
          <w:sz w:val="24"/>
          <w:szCs w:val="24"/>
        </w:rPr>
        <w:t xml:space="preserve">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182AF6" w:rsidRPr="00CB7522" w:rsidRDefault="00182AF6" w:rsidP="00182AF6">
      <w:pPr>
        <w:pStyle w:val="a7"/>
        <w:ind w:left="720"/>
        <w:jc w:val="both"/>
        <w:rPr>
          <w:rFonts w:ascii="Times New Roman" w:hAnsi="Times New Roman" w:cs="Times New Roman"/>
          <w:sz w:val="24"/>
          <w:szCs w:val="24"/>
        </w:rPr>
      </w:pPr>
    </w:p>
    <w:p w:rsidR="00CB3750" w:rsidRPr="00CB7522" w:rsidRDefault="00057CA9" w:rsidP="0017507B">
      <w:pPr>
        <w:pStyle w:val="a7"/>
        <w:jc w:val="both"/>
        <w:rPr>
          <w:rFonts w:ascii="Times New Roman" w:hAnsi="Times New Roman" w:cs="Times New Roman"/>
          <w:b/>
          <w:sz w:val="24"/>
          <w:szCs w:val="24"/>
        </w:rPr>
      </w:pPr>
      <w:r w:rsidRPr="00CB7522">
        <w:rPr>
          <w:rFonts w:ascii="Times New Roman" w:hAnsi="Times New Roman" w:cs="Times New Roman"/>
          <w:b/>
          <w:sz w:val="24"/>
          <w:szCs w:val="24"/>
        </w:rPr>
        <w:t>2.3</w:t>
      </w:r>
      <w:r w:rsidR="00263608" w:rsidRPr="00CB7522">
        <w:rPr>
          <w:rFonts w:ascii="Times New Roman" w:hAnsi="Times New Roman" w:cs="Times New Roman"/>
          <w:b/>
          <w:sz w:val="24"/>
          <w:szCs w:val="24"/>
        </w:rPr>
        <w:t>.4.Основаниями прекращения трудового договора являются:</w:t>
      </w:r>
    </w:p>
    <w:p w:rsidR="00BC5525" w:rsidRPr="00CB7522" w:rsidRDefault="00BC5525"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соглашение сторон</w:t>
      </w:r>
      <w:r w:rsidR="000C215E" w:rsidRPr="00CB7522">
        <w:rPr>
          <w:rFonts w:ascii="Times New Roman" w:hAnsi="Times New Roman" w:cs="Times New Roman"/>
          <w:sz w:val="24"/>
          <w:szCs w:val="24"/>
        </w:rPr>
        <w:t>;</w:t>
      </w:r>
      <w:bookmarkStart w:id="4" w:name="Par1257"/>
      <w:bookmarkEnd w:id="4"/>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ист</w:t>
      </w:r>
      <w:r w:rsidR="00BC5525" w:rsidRPr="00CB7522">
        <w:rPr>
          <w:rFonts w:ascii="Times New Roman" w:hAnsi="Times New Roman" w:cs="Times New Roman"/>
          <w:sz w:val="24"/>
          <w:szCs w:val="24"/>
        </w:rPr>
        <w:t>ечение срока трудового договора</w:t>
      </w:r>
      <w:r w:rsidRPr="00CB7522">
        <w:rPr>
          <w:rFonts w:ascii="Times New Roman" w:hAnsi="Times New Roman" w:cs="Times New Roman"/>
          <w:sz w:val="24"/>
          <w:szCs w:val="24"/>
        </w:rPr>
        <w:t>, за исключением случаев, когда трудовые отношения фактически продолжаются и ни одна из сторон не потребовала их прекращения;</w:t>
      </w:r>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расторжение трудового договора по инициативе работника;</w:t>
      </w:r>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расторжение трудового договора по инициативе работодателя;</w:t>
      </w:r>
      <w:bookmarkStart w:id="5" w:name="Par1260"/>
      <w:bookmarkEnd w:id="5"/>
    </w:p>
    <w:p w:rsidR="00BC5525" w:rsidRPr="00CB7522" w:rsidRDefault="001273E6" w:rsidP="00A13404">
      <w:pPr>
        <w:pStyle w:val="a7"/>
        <w:numPr>
          <w:ilvl w:val="0"/>
          <w:numId w:val="63"/>
        </w:numPr>
        <w:jc w:val="both"/>
        <w:rPr>
          <w:rFonts w:ascii="Times New Roman" w:hAnsi="Times New Roman" w:cs="Times New Roman"/>
          <w:sz w:val="24"/>
          <w:szCs w:val="24"/>
        </w:rPr>
      </w:pPr>
      <w:hyperlink w:anchor="Par1188" w:tooltip="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первой статьи 77 настоящего Коде" w:history="1">
        <w:r w:rsidR="000C215E" w:rsidRPr="00CB7522">
          <w:rPr>
            <w:rFonts w:ascii="Times New Roman" w:hAnsi="Times New Roman" w:cs="Times New Roman"/>
            <w:sz w:val="24"/>
            <w:szCs w:val="24"/>
          </w:rPr>
          <w:t>перевод</w:t>
        </w:r>
      </w:hyperlink>
      <w:r w:rsidR="000C215E" w:rsidRPr="00CB7522">
        <w:rPr>
          <w:rFonts w:ascii="Times New Roman" w:hAnsi="Times New Roman" w:cs="Times New Roman"/>
          <w:sz w:val="24"/>
          <w:szCs w:val="24"/>
        </w:rPr>
        <w:t xml:space="preserve"> работника по его просьбе или с его согласия на работу к другому работодателю или переход на выборную работу (должность);</w:t>
      </w:r>
      <w:bookmarkStart w:id="6" w:name="Par1261"/>
      <w:bookmarkEnd w:id="6"/>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отказ работника от продолжения работы в связи со сменой собственника имущества организации, с изменением подведомственности (подчиненности) организации либо ее реорганизацией, с изменением типа государственног</w:t>
      </w:r>
      <w:r w:rsidR="00BC5525" w:rsidRPr="00CB7522">
        <w:rPr>
          <w:rFonts w:ascii="Times New Roman" w:hAnsi="Times New Roman" w:cs="Times New Roman"/>
          <w:sz w:val="24"/>
          <w:szCs w:val="24"/>
        </w:rPr>
        <w:t>о или муниципального учреждения</w:t>
      </w:r>
      <w:r w:rsidRPr="00CB7522">
        <w:rPr>
          <w:rFonts w:ascii="Times New Roman" w:hAnsi="Times New Roman" w:cs="Times New Roman"/>
          <w:sz w:val="24"/>
          <w:szCs w:val="24"/>
        </w:rPr>
        <w:t>;</w:t>
      </w:r>
      <w:bookmarkStart w:id="7" w:name="Par1263"/>
      <w:bookmarkEnd w:id="7"/>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отказ работника от продолжения работы в связи с изменением определенных сторонами условий трудового договора;</w:t>
      </w:r>
      <w:bookmarkStart w:id="8" w:name="Par1264"/>
      <w:bookmarkEnd w:id="8"/>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w:t>
      </w:r>
      <w:bookmarkStart w:id="9" w:name="Par1265"/>
      <w:bookmarkEnd w:id="9"/>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 xml:space="preserve">отказ работника от перевода на работу в </w:t>
      </w:r>
      <w:hyperlink r:id="rId10" w:history="1">
        <w:r w:rsidRPr="00CB7522">
          <w:rPr>
            <w:rFonts w:ascii="Times New Roman" w:hAnsi="Times New Roman" w:cs="Times New Roman"/>
            <w:sz w:val="24"/>
            <w:szCs w:val="24"/>
          </w:rPr>
          <w:t>другую местность</w:t>
        </w:r>
      </w:hyperlink>
      <w:r w:rsidR="00BC5525" w:rsidRPr="00CB7522">
        <w:rPr>
          <w:rFonts w:ascii="Times New Roman" w:hAnsi="Times New Roman" w:cs="Times New Roman"/>
          <w:sz w:val="24"/>
          <w:szCs w:val="24"/>
        </w:rPr>
        <w:t xml:space="preserve"> вместе с работодателем</w:t>
      </w:r>
      <w:r w:rsidRPr="00CB7522">
        <w:rPr>
          <w:rFonts w:ascii="Times New Roman" w:hAnsi="Times New Roman" w:cs="Times New Roman"/>
          <w:sz w:val="24"/>
          <w:szCs w:val="24"/>
        </w:rPr>
        <w:t>;</w:t>
      </w:r>
    </w:p>
    <w:p w:rsidR="00BC5525" w:rsidRPr="00CB752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обстоятельст</w:t>
      </w:r>
      <w:r w:rsidR="00BC5525" w:rsidRPr="00CB7522">
        <w:rPr>
          <w:rFonts w:ascii="Times New Roman" w:hAnsi="Times New Roman" w:cs="Times New Roman"/>
          <w:sz w:val="24"/>
          <w:szCs w:val="24"/>
        </w:rPr>
        <w:t>ва, не зависящие от воли сторон согласно ТК РФ</w:t>
      </w:r>
      <w:r w:rsidRPr="00CB7522">
        <w:rPr>
          <w:rFonts w:ascii="Times New Roman" w:hAnsi="Times New Roman" w:cs="Times New Roman"/>
          <w:sz w:val="24"/>
          <w:szCs w:val="24"/>
        </w:rPr>
        <w:t>;</w:t>
      </w:r>
      <w:bookmarkStart w:id="10" w:name="Par1267"/>
      <w:bookmarkEnd w:id="10"/>
    </w:p>
    <w:p w:rsidR="0017507B" w:rsidRPr="00D530F2" w:rsidRDefault="000C215E" w:rsidP="00A13404">
      <w:pPr>
        <w:pStyle w:val="a7"/>
        <w:numPr>
          <w:ilvl w:val="0"/>
          <w:numId w:val="63"/>
        </w:numPr>
        <w:jc w:val="both"/>
        <w:rPr>
          <w:rFonts w:ascii="Times New Roman" w:hAnsi="Times New Roman" w:cs="Times New Roman"/>
          <w:sz w:val="24"/>
          <w:szCs w:val="24"/>
        </w:rPr>
      </w:pPr>
      <w:r w:rsidRPr="00CB7522">
        <w:rPr>
          <w:rFonts w:ascii="Times New Roman" w:hAnsi="Times New Roman" w:cs="Times New Roman"/>
          <w:sz w:val="24"/>
          <w:szCs w:val="24"/>
        </w:rPr>
        <w:t xml:space="preserve">нарушение установленных </w:t>
      </w:r>
      <w:r w:rsidR="00BC5525" w:rsidRPr="00CB7522">
        <w:rPr>
          <w:rFonts w:ascii="Times New Roman" w:hAnsi="Times New Roman" w:cs="Times New Roman"/>
          <w:sz w:val="24"/>
          <w:szCs w:val="24"/>
        </w:rPr>
        <w:t>ТК РФ</w:t>
      </w:r>
      <w:r w:rsidRPr="00CB7522">
        <w:rPr>
          <w:rFonts w:ascii="Times New Roman" w:hAnsi="Times New Roman" w:cs="Times New Roman"/>
          <w:sz w:val="24"/>
          <w:szCs w:val="24"/>
        </w:rPr>
        <w:t xml:space="preserve"> или иным федеральным законом правил заключения трудового договора, если это нарушение исключает возможность продолжения работы.</w:t>
      </w:r>
      <w:r w:rsidR="00D530F2">
        <w:rPr>
          <w:rFonts w:ascii="Times New Roman" w:hAnsi="Times New Roman" w:cs="Times New Roman"/>
          <w:sz w:val="24"/>
          <w:szCs w:val="24"/>
        </w:rPr>
        <w:t xml:space="preserve"> </w:t>
      </w:r>
      <w:r w:rsidRPr="00D530F2">
        <w:rPr>
          <w:rFonts w:ascii="Times New Roman" w:hAnsi="Times New Roman" w:cs="Times New Roman"/>
          <w:sz w:val="24"/>
          <w:szCs w:val="24"/>
        </w:rPr>
        <w:t>Трудовой договор может быть прекращен и по другим основаниям, предусмотренным настоящим Кодексом и иными федеральными законами.</w:t>
      </w:r>
    </w:p>
    <w:p w:rsidR="00FF59DB" w:rsidRPr="00CB7522" w:rsidRDefault="00062A8A" w:rsidP="00062A8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Трудовой договор может быть в любое время расторгнут по соглашению сторон трудового договора.</w:t>
      </w:r>
    </w:p>
    <w:p w:rsidR="00062A8A" w:rsidRPr="00CB7522" w:rsidRDefault="00062A8A" w:rsidP="00062A8A">
      <w:pPr>
        <w:pStyle w:val="a7"/>
        <w:ind w:firstLine="708"/>
        <w:jc w:val="both"/>
        <w:rPr>
          <w:rFonts w:ascii="Times New Roman" w:eastAsia="Times New Roman" w:hAnsi="Times New Roman" w:cs="Times New Roman"/>
          <w:sz w:val="24"/>
          <w:szCs w:val="24"/>
          <w:lang w:eastAsia="ru-RU"/>
        </w:rPr>
      </w:pPr>
    </w:p>
    <w:p w:rsidR="00347B1B" w:rsidRPr="00CB7522" w:rsidRDefault="00057CA9" w:rsidP="00487F38">
      <w:pPr>
        <w:pStyle w:val="a7"/>
        <w:jc w:val="both"/>
        <w:rPr>
          <w:rFonts w:ascii="Times New Roman" w:hAnsi="Times New Roman" w:cs="Times New Roman"/>
          <w:sz w:val="24"/>
          <w:szCs w:val="24"/>
          <w:lang w:eastAsia="ru-RU"/>
        </w:rPr>
      </w:pPr>
      <w:r w:rsidRPr="00CB7522">
        <w:rPr>
          <w:rFonts w:ascii="Times New Roman" w:hAnsi="Times New Roman" w:cs="Times New Roman"/>
          <w:b/>
          <w:sz w:val="24"/>
          <w:szCs w:val="24"/>
          <w:lang w:eastAsia="ru-RU"/>
        </w:rPr>
        <w:lastRenderedPageBreak/>
        <w:t>2.3</w:t>
      </w:r>
      <w:r w:rsidR="00CB325F" w:rsidRPr="00CB7522">
        <w:rPr>
          <w:rFonts w:ascii="Times New Roman" w:hAnsi="Times New Roman" w:cs="Times New Roman"/>
          <w:b/>
          <w:sz w:val="24"/>
          <w:szCs w:val="24"/>
          <w:lang w:eastAsia="ru-RU"/>
        </w:rPr>
        <w:t>.5.</w:t>
      </w:r>
      <w:r w:rsidR="00CD2C8E" w:rsidRPr="00CB7522">
        <w:rPr>
          <w:rFonts w:ascii="Times New Roman" w:hAnsi="Times New Roman" w:cs="Times New Roman"/>
          <w:b/>
          <w:sz w:val="24"/>
          <w:szCs w:val="24"/>
          <w:lang w:eastAsia="ru-RU"/>
        </w:rPr>
        <w:t>Рабочее время</w:t>
      </w:r>
      <w:r w:rsidR="00CD2C8E" w:rsidRPr="00CB7522">
        <w:rPr>
          <w:rFonts w:ascii="Times New Roman" w:hAnsi="Times New Roman" w:cs="Times New Roman"/>
          <w:sz w:val="24"/>
          <w:szCs w:val="24"/>
          <w:lang w:eastAsia="ru-RU"/>
        </w:rPr>
        <w:t xml:space="preserve"> - </w:t>
      </w:r>
      <w:r w:rsidR="00E65339" w:rsidRPr="00CB7522">
        <w:rPr>
          <w:rFonts w:ascii="Times New Roman" w:hAnsi="Times New Roman" w:cs="Times New Roman"/>
          <w:sz w:val="24"/>
          <w:szCs w:val="24"/>
        </w:rPr>
        <w:t>время, в течение которого работник в соответствии с правилами внутреннего трудового распорядка и условиями трудового договора должен исполнять трудовые обязанности, а также иные периоды времени, которые в соответствии с настоящим Кодексом, другими федеральными законами и иными нормативными правовыми актами Российской Федерации относятся к рабочему времени</w:t>
      </w:r>
      <w:r w:rsidR="0081183A" w:rsidRPr="00CB7522">
        <w:rPr>
          <w:rFonts w:ascii="Times New Roman" w:hAnsi="Times New Roman" w:cs="Times New Roman"/>
          <w:sz w:val="24"/>
          <w:szCs w:val="24"/>
          <w:lang w:eastAsia="ru-RU"/>
        </w:rPr>
        <w:t>.</w:t>
      </w:r>
    </w:p>
    <w:p w:rsidR="00716110" w:rsidRPr="00CB7522" w:rsidRDefault="00CD2C8E" w:rsidP="00347B1B">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Нормальная продолжительность рабочего времени не может превышать 40 часов в неделю.</w:t>
      </w:r>
      <w:r w:rsidR="0081183A" w:rsidRPr="00CB7522">
        <w:rPr>
          <w:rFonts w:ascii="Times New Roman" w:hAnsi="Times New Roman" w:cs="Times New Roman"/>
          <w:sz w:val="24"/>
          <w:szCs w:val="24"/>
        </w:rPr>
        <w:t xml:space="preserve"> </w:t>
      </w:r>
      <w:r w:rsidR="00716110" w:rsidRPr="00CB7522">
        <w:rPr>
          <w:rFonts w:ascii="Times New Roman" w:hAnsi="Times New Roman" w:cs="Times New Roman"/>
          <w:sz w:val="24"/>
          <w:szCs w:val="24"/>
        </w:rPr>
        <w:t>В учреждении для сотрудников предусмотрена сокращенная продолжительность рабочего времени в соответствии с Трудовым законодательством.</w:t>
      </w:r>
    </w:p>
    <w:p w:rsidR="00716110" w:rsidRPr="00CB7522" w:rsidRDefault="0081183A" w:rsidP="00347B1B">
      <w:pPr>
        <w:pStyle w:val="a7"/>
        <w:ind w:firstLine="708"/>
        <w:jc w:val="both"/>
        <w:rPr>
          <w:rFonts w:ascii="Times New Roman" w:hAnsi="Times New Roman" w:cs="Times New Roman"/>
          <w:bCs/>
          <w:sz w:val="24"/>
          <w:szCs w:val="24"/>
        </w:rPr>
      </w:pPr>
      <w:r w:rsidRPr="00CB7522">
        <w:rPr>
          <w:rFonts w:ascii="Times New Roman" w:eastAsia="Calibri" w:hAnsi="Times New Roman" w:cs="Times New Roman"/>
          <w:sz w:val="24"/>
          <w:szCs w:val="24"/>
        </w:rPr>
        <w:t xml:space="preserve">Режим работы (рабочие дни и выходные дни, время начала и окончания </w:t>
      </w:r>
      <w:r w:rsidR="00CF3F4E" w:rsidRPr="00CB7522">
        <w:rPr>
          <w:rFonts w:ascii="Times New Roman" w:eastAsia="Calibri" w:hAnsi="Times New Roman" w:cs="Times New Roman"/>
          <w:sz w:val="24"/>
          <w:szCs w:val="24"/>
        </w:rPr>
        <w:t>работы) определяется</w:t>
      </w:r>
      <w:r w:rsidRPr="00CB7522">
        <w:rPr>
          <w:rFonts w:ascii="Times New Roman" w:eastAsia="Calibri" w:hAnsi="Times New Roman" w:cs="Times New Roman"/>
          <w:sz w:val="24"/>
          <w:szCs w:val="24"/>
        </w:rPr>
        <w:t xml:space="preserve"> графиком</w:t>
      </w:r>
      <w:r w:rsidR="00716110" w:rsidRPr="00CB7522">
        <w:rPr>
          <w:rFonts w:ascii="Times New Roman" w:hAnsi="Times New Roman" w:cs="Times New Roman"/>
          <w:sz w:val="24"/>
          <w:szCs w:val="24"/>
        </w:rPr>
        <w:t xml:space="preserve"> работы, согласно трудового договора. </w:t>
      </w:r>
      <w:r w:rsidR="00716110" w:rsidRPr="00CB7522">
        <w:rPr>
          <w:rFonts w:ascii="Times New Roman" w:hAnsi="Times New Roman" w:cs="Times New Roman"/>
          <w:bCs/>
          <w:sz w:val="24"/>
          <w:szCs w:val="24"/>
        </w:rPr>
        <w:t>На время определенной работы организуется работа сменами. Продолжительность смены определяется суммарным временем учета рабочего времени.</w:t>
      </w:r>
    </w:p>
    <w:p w:rsidR="00E532BC" w:rsidRPr="00CB7522" w:rsidRDefault="00E532BC" w:rsidP="00347B1B">
      <w:pPr>
        <w:pStyle w:val="a7"/>
        <w:ind w:firstLine="708"/>
        <w:jc w:val="both"/>
        <w:rPr>
          <w:rFonts w:ascii="Times New Roman" w:hAnsi="Times New Roman" w:cs="Times New Roman"/>
          <w:bCs/>
          <w:sz w:val="24"/>
          <w:szCs w:val="24"/>
        </w:rPr>
      </w:pPr>
      <w:r w:rsidRPr="00CB7522">
        <w:rPr>
          <w:rFonts w:ascii="Times New Roman" w:hAnsi="Times New Roman" w:cs="Times New Roman"/>
          <w:b/>
          <w:color w:val="000000"/>
          <w:sz w:val="24"/>
          <w:szCs w:val="24"/>
        </w:rPr>
        <w:t>Сверхурочная работа</w:t>
      </w:r>
      <w:r w:rsidRPr="00CB7522">
        <w:rPr>
          <w:rFonts w:ascii="Times New Roman" w:hAnsi="Times New Roman" w:cs="Times New Roman"/>
          <w:color w:val="000000"/>
          <w:sz w:val="24"/>
          <w:szCs w:val="24"/>
        </w:rPr>
        <w:t xml:space="preserve"> – работа, выполняемая работником по инициативе работодателя за </w:t>
      </w:r>
      <w:r w:rsidRPr="00CB7522">
        <w:rPr>
          <w:rFonts w:ascii="Times New Roman" w:hAnsi="Times New Roman" w:cs="Times New Roman"/>
          <w:color w:val="000000"/>
          <w:spacing w:val="8"/>
          <w:sz w:val="24"/>
          <w:szCs w:val="24"/>
        </w:rPr>
        <w:t>пределами установленной для работника продолжительности рабочего времени.</w:t>
      </w:r>
    </w:p>
    <w:p w:rsidR="00AE6918" w:rsidRPr="00CB7522" w:rsidRDefault="00716110" w:rsidP="00347B1B">
      <w:pPr>
        <w:pStyle w:val="a7"/>
        <w:ind w:firstLine="708"/>
        <w:jc w:val="both"/>
        <w:rPr>
          <w:rFonts w:ascii="Times New Roman" w:hAnsi="Times New Roman" w:cs="Times New Roman"/>
          <w:bCs/>
          <w:sz w:val="24"/>
          <w:szCs w:val="24"/>
        </w:rPr>
      </w:pPr>
      <w:r w:rsidRPr="00CB7522">
        <w:rPr>
          <w:rFonts w:ascii="Times New Roman" w:hAnsi="Times New Roman" w:cs="Times New Roman"/>
          <w:bCs/>
          <w:sz w:val="24"/>
          <w:szCs w:val="24"/>
        </w:rPr>
        <w:t>Сверхурочные работы, как правило, не допускаются. Сверхурочными считаются работы сверх установленной продолжительности рабочего времени</w:t>
      </w:r>
      <w:r w:rsidR="00866351" w:rsidRPr="00CB7522">
        <w:rPr>
          <w:rFonts w:ascii="Times New Roman" w:hAnsi="Times New Roman" w:cs="Times New Roman"/>
          <w:bCs/>
          <w:sz w:val="24"/>
          <w:szCs w:val="24"/>
        </w:rPr>
        <w:t xml:space="preserve"> и не должны превышать для каждого работника четырех часов в течение двух дней подряд или 120 часов в год. Работа в выходные и нерабочие, праздничные дни, как правило, запрещена.</w:t>
      </w:r>
    </w:p>
    <w:p w:rsidR="00866351" w:rsidRPr="00CB7522" w:rsidRDefault="00866351" w:rsidP="00B07C2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Привлечение работников к работе в нерабочие, праздничные дни производиться с их письменного согласия сотрудника в следующих случаях:</w:t>
      </w:r>
    </w:p>
    <w:p w:rsidR="00D77E18" w:rsidRPr="00CB7522" w:rsidRDefault="00866351" w:rsidP="00BD2888">
      <w:pPr>
        <w:pStyle w:val="a7"/>
        <w:numPr>
          <w:ilvl w:val="0"/>
          <w:numId w:val="3"/>
        </w:numPr>
        <w:jc w:val="both"/>
        <w:rPr>
          <w:rFonts w:ascii="Times New Roman" w:hAnsi="Times New Roman" w:cs="Times New Roman"/>
          <w:sz w:val="24"/>
          <w:szCs w:val="24"/>
        </w:rPr>
      </w:pPr>
      <w:r w:rsidRPr="00CB7522">
        <w:rPr>
          <w:rFonts w:ascii="Times New Roman" w:hAnsi="Times New Roman" w:cs="Times New Roman"/>
          <w:sz w:val="24"/>
          <w:szCs w:val="24"/>
        </w:rPr>
        <w:t>для предотвращения форс – мажорных обстоятельств: аварии, катастрофы, либо стихийного бедствия, устранения последствий;</w:t>
      </w:r>
    </w:p>
    <w:p w:rsidR="00D77E18" w:rsidRPr="00CB7522" w:rsidRDefault="00866351" w:rsidP="00BD2888">
      <w:pPr>
        <w:pStyle w:val="a7"/>
        <w:numPr>
          <w:ilvl w:val="0"/>
          <w:numId w:val="3"/>
        </w:numPr>
        <w:jc w:val="both"/>
        <w:rPr>
          <w:rFonts w:ascii="Times New Roman" w:hAnsi="Times New Roman" w:cs="Times New Roman"/>
          <w:sz w:val="24"/>
          <w:szCs w:val="24"/>
        </w:rPr>
      </w:pPr>
      <w:r w:rsidRPr="00CB7522">
        <w:rPr>
          <w:rFonts w:ascii="Times New Roman" w:hAnsi="Times New Roman" w:cs="Times New Roman"/>
          <w:sz w:val="24"/>
          <w:szCs w:val="24"/>
        </w:rPr>
        <w:t>для предотвращения несчастных случаев, уничтожения или порчи имущества;</w:t>
      </w:r>
    </w:p>
    <w:p w:rsidR="00866351" w:rsidRPr="00CB7522" w:rsidRDefault="00866351" w:rsidP="00BD2888">
      <w:pPr>
        <w:pStyle w:val="a7"/>
        <w:numPr>
          <w:ilvl w:val="0"/>
          <w:numId w:val="3"/>
        </w:numPr>
        <w:jc w:val="both"/>
        <w:rPr>
          <w:rFonts w:ascii="Times New Roman" w:hAnsi="Times New Roman" w:cs="Times New Roman"/>
          <w:sz w:val="24"/>
          <w:szCs w:val="24"/>
        </w:rPr>
      </w:pPr>
      <w:r w:rsidRPr="00CB7522">
        <w:rPr>
          <w:rFonts w:ascii="Times New Roman" w:hAnsi="Times New Roman" w:cs="Times New Roman"/>
          <w:sz w:val="24"/>
          <w:szCs w:val="24"/>
        </w:rPr>
        <w:t>для выполнения заранее непредвиденных работ, от срочного выполнения которых зависит в дальнейшем нормальная работа учреждения в целом или его отдельных подразделений.</w:t>
      </w:r>
    </w:p>
    <w:p w:rsidR="00866351" w:rsidRPr="00CB7522" w:rsidRDefault="00866351" w:rsidP="00347B1B">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Работа в выходной и нерабочий, праздничный день оплачивается не менее чем в двойном размере. По желанию работника, работающего в выходные или нерабочий, праздничный день, ему может быть предоставлен другой день отдыха.</w:t>
      </w:r>
    </w:p>
    <w:p w:rsidR="004628EF" w:rsidRPr="00CB7522" w:rsidRDefault="004628EF" w:rsidP="00347B1B">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Продолжительность рабочего дня или смены, непосредственно предшествующих нерабочему праздничному дню, уменьшается на один час.</w:t>
      </w:r>
    </w:p>
    <w:p w:rsidR="004628EF" w:rsidRPr="00CB7522" w:rsidRDefault="004628EF" w:rsidP="00347B1B">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Режим рабочего времени должен предусматривать продолжительность рабочей недели (пятидневная с двумя выходными днями, шестидневная с одним выходным днем, рабочая неделя с предоставлением выходных дней по скользящему графику, неполная рабочая неделя), работу с ненормированным рабочим днем для отдельных категорий работников, продолжительность ежедневной работы (смены), в том числе неполного рабочего дня (смены), время начала и окончания работы, время перерывов в работе, число смен в сутки, чередование рабочих и нерабочих дней, которые устанавливаются правилами внутреннего трудового распорядка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а для работников, режим рабочего времени которых отличается от общих правил, установленных у данного работодателя - трудовым договором.</w:t>
      </w:r>
    </w:p>
    <w:p w:rsidR="006C6170" w:rsidRPr="00CB7522" w:rsidRDefault="006C6170" w:rsidP="008D3575">
      <w:pPr>
        <w:pStyle w:val="a7"/>
        <w:jc w:val="both"/>
        <w:rPr>
          <w:rFonts w:ascii="Times New Roman" w:hAnsi="Times New Roman" w:cs="Times New Roman"/>
          <w:b/>
          <w:sz w:val="24"/>
          <w:szCs w:val="24"/>
        </w:rPr>
      </w:pPr>
    </w:p>
    <w:p w:rsidR="00321C06" w:rsidRPr="00CB7522" w:rsidRDefault="00057CA9" w:rsidP="00A500DC">
      <w:pPr>
        <w:pStyle w:val="a7"/>
        <w:jc w:val="both"/>
        <w:rPr>
          <w:rFonts w:ascii="Times New Roman" w:hAnsi="Times New Roman" w:cs="Times New Roman"/>
          <w:sz w:val="24"/>
          <w:szCs w:val="24"/>
        </w:rPr>
      </w:pPr>
      <w:r w:rsidRPr="00CB7522">
        <w:rPr>
          <w:rFonts w:ascii="Times New Roman" w:hAnsi="Times New Roman" w:cs="Times New Roman"/>
          <w:b/>
          <w:sz w:val="24"/>
          <w:szCs w:val="24"/>
        </w:rPr>
        <w:t>2.3</w:t>
      </w:r>
      <w:r w:rsidR="00321C06" w:rsidRPr="00CB7522">
        <w:rPr>
          <w:rFonts w:ascii="Times New Roman" w:hAnsi="Times New Roman" w:cs="Times New Roman"/>
          <w:b/>
          <w:sz w:val="24"/>
          <w:szCs w:val="24"/>
        </w:rPr>
        <w:t>.6.Время отдыха</w:t>
      </w:r>
      <w:r w:rsidR="00321C06" w:rsidRPr="00CB7522">
        <w:rPr>
          <w:rFonts w:ascii="Times New Roman" w:hAnsi="Times New Roman" w:cs="Times New Roman"/>
          <w:sz w:val="24"/>
          <w:szCs w:val="24"/>
        </w:rPr>
        <w:t xml:space="preserve"> - </w:t>
      </w:r>
      <w:r w:rsidR="00CE1A7E" w:rsidRPr="00CB7522">
        <w:rPr>
          <w:rFonts w:ascii="Times New Roman" w:hAnsi="Times New Roman" w:cs="Times New Roman"/>
          <w:sz w:val="24"/>
          <w:szCs w:val="24"/>
        </w:rPr>
        <w:t>время, в течение которого работник свободен от исполнения трудовых обязанностей и которое он может использовать по своему усмотрению</w:t>
      </w:r>
      <w:r w:rsidR="00321C06" w:rsidRPr="00CB7522">
        <w:rPr>
          <w:rFonts w:ascii="Times New Roman" w:hAnsi="Times New Roman" w:cs="Times New Roman"/>
          <w:sz w:val="24"/>
          <w:szCs w:val="24"/>
        </w:rPr>
        <w:t>.</w:t>
      </w:r>
    </w:p>
    <w:p w:rsidR="00737B4F" w:rsidRPr="00CB7522" w:rsidRDefault="00737B4F" w:rsidP="00A500DC">
      <w:pPr>
        <w:pStyle w:val="a7"/>
        <w:ind w:firstLine="708"/>
        <w:jc w:val="both"/>
        <w:rPr>
          <w:rFonts w:ascii="Times New Roman" w:hAnsi="Times New Roman" w:cs="Times New Roman"/>
          <w:bCs/>
          <w:sz w:val="24"/>
          <w:szCs w:val="24"/>
        </w:rPr>
      </w:pPr>
      <w:r w:rsidRPr="00CB7522">
        <w:rPr>
          <w:rFonts w:ascii="Times New Roman" w:hAnsi="Times New Roman" w:cs="Times New Roman"/>
          <w:bCs/>
          <w:sz w:val="24"/>
          <w:szCs w:val="24"/>
        </w:rPr>
        <w:t>Видами времени отдыха являются:</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перерывы в течение рабочего дня (смены);</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ежедневный (междусменный) отдых;</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выходные дни (еженедельный непрерывный отдых);</w:t>
      </w:r>
    </w:p>
    <w:p w:rsidR="00A500DC"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нерабочие праздничные дни;</w:t>
      </w:r>
    </w:p>
    <w:p w:rsidR="00737B4F" w:rsidRPr="00CB7522" w:rsidRDefault="00737B4F" w:rsidP="00BD2888">
      <w:pPr>
        <w:pStyle w:val="a7"/>
        <w:numPr>
          <w:ilvl w:val="0"/>
          <w:numId w:val="4"/>
        </w:numPr>
        <w:jc w:val="both"/>
        <w:rPr>
          <w:rFonts w:ascii="Times New Roman" w:hAnsi="Times New Roman" w:cs="Times New Roman"/>
          <w:bCs/>
          <w:sz w:val="24"/>
          <w:szCs w:val="24"/>
        </w:rPr>
      </w:pPr>
      <w:r w:rsidRPr="00CB7522">
        <w:rPr>
          <w:rFonts w:ascii="Times New Roman" w:hAnsi="Times New Roman" w:cs="Times New Roman"/>
          <w:bCs/>
          <w:sz w:val="24"/>
          <w:szCs w:val="24"/>
        </w:rPr>
        <w:t>отпуска.</w:t>
      </w:r>
    </w:p>
    <w:p w:rsidR="007D60DF" w:rsidRPr="00CB7522" w:rsidRDefault="007D60DF" w:rsidP="001F642C">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В течение рабочего дня (смены) работнику предоставляется время для отдыха и питания. Время предоставления перерыва и его конкретная продолжительность устанавливаются правилами внутреннего трудового распорядка или по соглашению между работником и работодателем</w:t>
      </w:r>
      <w:r w:rsidR="00374F04" w:rsidRPr="00CB7522">
        <w:rPr>
          <w:rFonts w:ascii="Times New Roman" w:hAnsi="Times New Roman" w:cs="Times New Roman"/>
          <w:sz w:val="24"/>
          <w:szCs w:val="24"/>
        </w:rPr>
        <w:t>.</w:t>
      </w:r>
    </w:p>
    <w:p w:rsidR="00F64DFF" w:rsidRPr="00CB7522" w:rsidRDefault="00F64DFF" w:rsidP="00F64DFF">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lastRenderedPageBreak/>
        <w:t>На работах, где по условиям работы предоставление перерыва для отдыха и питания невозможно, работодатель обязан обеспечить работнику возможность отдыха и приема пищи в рабочее время. Перечень таких работ, а также места для отдыха и приема пищи устанавливаются правилами внутреннего трудового распорядка.</w:t>
      </w:r>
    </w:p>
    <w:p w:rsidR="00E81BDC" w:rsidRPr="00783B71" w:rsidRDefault="00E81BDC" w:rsidP="00E81BDC">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На </w:t>
      </w:r>
      <w:r w:rsidRPr="00783B71">
        <w:rPr>
          <w:rFonts w:ascii="Times New Roman" w:hAnsi="Times New Roman" w:cs="Times New Roman"/>
          <w:sz w:val="24"/>
          <w:szCs w:val="24"/>
        </w:rPr>
        <w:t xml:space="preserve">отдельных видах работ предусматривается предоставление работникам в течение рабочего времени </w:t>
      </w:r>
      <w:hyperlink r:id="rId11" w:history="1">
        <w:r w:rsidRPr="00783B71">
          <w:rPr>
            <w:rStyle w:val="ae"/>
            <w:rFonts w:ascii="Times New Roman" w:hAnsi="Times New Roman" w:cs="Times New Roman"/>
            <w:color w:val="auto"/>
            <w:sz w:val="24"/>
            <w:szCs w:val="24"/>
            <w:u w:val="none"/>
          </w:rPr>
          <w:t>специальных перерывов</w:t>
        </w:r>
      </w:hyperlink>
      <w:r w:rsidRPr="00783B71">
        <w:rPr>
          <w:rFonts w:ascii="Times New Roman" w:hAnsi="Times New Roman" w:cs="Times New Roman"/>
          <w:sz w:val="24"/>
          <w:szCs w:val="24"/>
        </w:rPr>
        <w:t>, обусловленных технологией и организацией производства и труда. Виды этих работ, продолжительность и порядок предоставления таких перерывов устанавливаются правилами внутреннего трудового распорядка</w:t>
      </w:r>
      <w:r w:rsidR="00B86FC9" w:rsidRPr="00783B71">
        <w:rPr>
          <w:rFonts w:ascii="Times New Roman" w:hAnsi="Times New Roman" w:cs="Times New Roman"/>
          <w:sz w:val="24"/>
          <w:szCs w:val="24"/>
        </w:rPr>
        <w:t xml:space="preserve"> (рекомендовано</w:t>
      </w:r>
      <w:r w:rsidR="00783B71">
        <w:rPr>
          <w:rFonts w:ascii="Times New Roman" w:hAnsi="Times New Roman" w:cs="Times New Roman"/>
          <w:sz w:val="24"/>
          <w:szCs w:val="24"/>
        </w:rPr>
        <w:t>:</w:t>
      </w:r>
      <w:r w:rsidR="00B86FC9" w:rsidRPr="00783B71">
        <w:rPr>
          <w:rFonts w:ascii="Times New Roman" w:hAnsi="Times New Roman" w:cs="Times New Roman"/>
          <w:sz w:val="24"/>
          <w:szCs w:val="24"/>
        </w:rPr>
        <w:t xml:space="preserve"> </w:t>
      </w:r>
      <w:r w:rsidR="00783B71" w:rsidRPr="00783B71">
        <w:rPr>
          <w:rFonts w:ascii="Times New Roman" w:hAnsi="Times New Roman" w:cs="Times New Roman"/>
          <w:sz w:val="24"/>
          <w:szCs w:val="24"/>
        </w:rPr>
        <w:t>работникам,</w:t>
      </w:r>
      <w:r w:rsidR="00B86FC9" w:rsidRPr="00783B71">
        <w:rPr>
          <w:rFonts w:ascii="Times New Roman" w:hAnsi="Times New Roman" w:cs="Times New Roman"/>
          <w:sz w:val="24"/>
          <w:szCs w:val="24"/>
        </w:rPr>
        <w:t xml:space="preserve"> эксплуатирующим ПК – </w:t>
      </w:r>
      <w:r w:rsidR="00783B71" w:rsidRPr="00783B71">
        <w:rPr>
          <w:rFonts w:ascii="Times New Roman" w:hAnsi="Times New Roman" w:cs="Times New Roman"/>
          <w:sz w:val="24"/>
          <w:szCs w:val="24"/>
        </w:rPr>
        <w:t>в целях предупреждения возникновения утомляемости у работающих с ПЭВМ вследствие в том числе зрительного, нервно-эмоционального напряжения и гиподинамии</w:t>
      </w:r>
      <w:r w:rsidR="00783B71">
        <w:rPr>
          <w:rFonts w:ascii="Times New Roman" w:hAnsi="Times New Roman" w:cs="Times New Roman"/>
          <w:sz w:val="24"/>
          <w:szCs w:val="24"/>
        </w:rPr>
        <w:t xml:space="preserve">; работникам, </w:t>
      </w:r>
      <w:r w:rsidR="00783B71" w:rsidRPr="00783B71">
        <w:rPr>
          <w:rFonts w:ascii="Times New Roman" w:eastAsia="Times New Roman" w:hAnsi="Times New Roman" w:cs="Times New Roman"/>
          <w:sz w:val="24"/>
          <w:szCs w:val="24"/>
          <w:lang w:eastAsia="ru-RU"/>
        </w:rPr>
        <w:t>работающим</w:t>
      </w:r>
      <w:r w:rsidR="00783B71" w:rsidRPr="00CB7522">
        <w:rPr>
          <w:rFonts w:ascii="Times New Roman" w:eastAsia="Times New Roman" w:hAnsi="Times New Roman" w:cs="Times New Roman"/>
          <w:sz w:val="24"/>
          <w:szCs w:val="24"/>
          <w:lang w:eastAsia="ru-RU"/>
        </w:rPr>
        <w:t xml:space="preserve"> в холодное время года на открытом воздухе</w:t>
      </w:r>
      <w:r w:rsidR="00783B71">
        <w:rPr>
          <w:rFonts w:ascii="Times New Roman" w:eastAsia="Times New Roman" w:hAnsi="Times New Roman" w:cs="Times New Roman"/>
          <w:sz w:val="24"/>
          <w:szCs w:val="24"/>
          <w:lang w:eastAsia="ru-RU"/>
        </w:rPr>
        <w:t xml:space="preserve"> и в жару</w:t>
      </w:r>
      <w:r w:rsidR="007B2D48">
        <w:rPr>
          <w:rFonts w:ascii="Times New Roman" w:eastAsia="Times New Roman" w:hAnsi="Times New Roman" w:cs="Times New Roman"/>
          <w:sz w:val="24"/>
          <w:szCs w:val="24"/>
          <w:lang w:eastAsia="ru-RU"/>
        </w:rPr>
        <w:t>, а также водителям автомобиля – после управления транспортным средством</w:t>
      </w:r>
      <w:r w:rsidR="00B86FC9" w:rsidRPr="00783B71">
        <w:rPr>
          <w:rFonts w:ascii="Times New Roman" w:hAnsi="Times New Roman" w:cs="Times New Roman"/>
          <w:sz w:val="24"/>
          <w:szCs w:val="24"/>
        </w:rPr>
        <w:t>)</w:t>
      </w:r>
      <w:r w:rsidRPr="00783B71">
        <w:rPr>
          <w:rFonts w:ascii="Times New Roman" w:hAnsi="Times New Roman" w:cs="Times New Roman"/>
          <w:sz w:val="24"/>
          <w:szCs w:val="24"/>
        </w:rPr>
        <w:t>.</w:t>
      </w:r>
    </w:p>
    <w:p w:rsidR="00E81BDC" w:rsidRDefault="00E81BDC" w:rsidP="00E81BDC">
      <w:pPr>
        <w:pStyle w:val="a7"/>
        <w:ind w:firstLine="708"/>
        <w:jc w:val="both"/>
        <w:rPr>
          <w:rFonts w:ascii="Times New Roman" w:eastAsia="Times New Roman" w:hAnsi="Times New Roman" w:cs="Times New Roman"/>
          <w:sz w:val="24"/>
          <w:szCs w:val="24"/>
          <w:lang w:eastAsia="ru-RU"/>
        </w:rPr>
      </w:pPr>
      <w:r w:rsidRPr="00783B71">
        <w:rPr>
          <w:rFonts w:ascii="Times New Roman" w:eastAsia="Times New Roman" w:hAnsi="Times New Roman" w:cs="Times New Roman"/>
          <w:sz w:val="24"/>
          <w:szCs w:val="24"/>
          <w:lang w:eastAsia="ru-RU"/>
        </w:rPr>
        <w:t>Работникам, работающим</w:t>
      </w:r>
      <w:r w:rsidRPr="00CB7522">
        <w:rPr>
          <w:rFonts w:ascii="Times New Roman" w:eastAsia="Times New Roman" w:hAnsi="Times New Roman" w:cs="Times New Roman"/>
          <w:sz w:val="24"/>
          <w:szCs w:val="24"/>
          <w:lang w:eastAsia="ru-RU"/>
        </w:rPr>
        <w:t xml:space="preserve"> в холодное время года на открытом воздухе или в закры</w:t>
      </w:r>
      <w:r w:rsidR="009F000E">
        <w:rPr>
          <w:rFonts w:ascii="Times New Roman" w:eastAsia="Times New Roman" w:hAnsi="Times New Roman" w:cs="Times New Roman"/>
          <w:sz w:val="24"/>
          <w:szCs w:val="24"/>
          <w:lang w:eastAsia="ru-RU"/>
        </w:rPr>
        <w:t xml:space="preserve">тых необогреваемых помещениях, а также </w:t>
      </w:r>
      <w:r w:rsidR="00B86FC9">
        <w:rPr>
          <w:rFonts w:ascii="Times New Roman" w:eastAsia="Times New Roman" w:hAnsi="Times New Roman" w:cs="Times New Roman"/>
          <w:sz w:val="24"/>
          <w:szCs w:val="24"/>
          <w:lang w:eastAsia="ru-RU"/>
        </w:rPr>
        <w:t>работникам,</w:t>
      </w:r>
      <w:r w:rsidR="009F000E">
        <w:rPr>
          <w:rFonts w:ascii="Times New Roman" w:eastAsia="Times New Roman" w:hAnsi="Times New Roman" w:cs="Times New Roman"/>
          <w:sz w:val="24"/>
          <w:szCs w:val="24"/>
          <w:lang w:eastAsia="ru-RU"/>
        </w:rPr>
        <w:t xml:space="preserve"> работающим на открытом воздухе в жару, </w:t>
      </w:r>
      <w:r w:rsidRPr="00CB7522">
        <w:rPr>
          <w:rFonts w:ascii="Times New Roman" w:eastAsia="Times New Roman" w:hAnsi="Times New Roman" w:cs="Times New Roman"/>
          <w:sz w:val="24"/>
          <w:szCs w:val="24"/>
          <w:lang w:eastAsia="ru-RU"/>
        </w:rPr>
        <w:t>предоставляются специальные перерывы для обогревания и отдыха, которые включаются в рабочее время. Работодатель обязан обеспечить оборудование помещений для обогревания и отдыха работников.</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Всем работникам предоставляются выходные дни (еженедельный непрерывный отдых). При пятидневной рабочей неделе работникам предоставляются два выходных дня в неделю, при шестидневной рабочей неделе - один выходной день.</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Общим выходным днем является воскресенье. Второй выходной день при пятидневной рабочей неделе устанавливается коллективным договором или правилами внутреннего трудового распорядка. Оба выходных дня предоставляются, как правило, подряд.</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Нерабочими праздничными днями в Российской Федерации являются дни, согласно Трудового законодательства.</w:t>
      </w:r>
    </w:p>
    <w:p w:rsidR="00374F04" w:rsidRPr="00CB7522" w:rsidRDefault="00374F04" w:rsidP="00A500DC">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При совпадении выходного и нерабочего праздничного дней</w:t>
      </w:r>
      <w:r w:rsidR="00F7323D" w:rsidRPr="00CB7522">
        <w:rPr>
          <w:rFonts w:ascii="Times New Roman" w:eastAsia="Times New Roman" w:hAnsi="Times New Roman" w:cs="Times New Roman"/>
          <w:sz w:val="24"/>
          <w:szCs w:val="24"/>
          <w:lang w:eastAsia="ru-RU"/>
        </w:rPr>
        <w:t>,</w:t>
      </w:r>
      <w:r w:rsidRPr="00CB7522">
        <w:rPr>
          <w:rFonts w:ascii="Times New Roman" w:eastAsia="Times New Roman" w:hAnsi="Times New Roman" w:cs="Times New Roman"/>
          <w:sz w:val="24"/>
          <w:szCs w:val="24"/>
          <w:lang w:eastAsia="ru-RU"/>
        </w:rPr>
        <w:t xml:space="preserve"> выходной день переносится на следующий</w:t>
      </w:r>
      <w:r w:rsidR="00497D45" w:rsidRPr="00CB7522">
        <w:rPr>
          <w:rFonts w:ascii="Times New Roman" w:eastAsia="Times New Roman" w:hAnsi="Times New Roman" w:cs="Times New Roman"/>
          <w:sz w:val="24"/>
          <w:szCs w:val="24"/>
          <w:lang w:eastAsia="ru-RU"/>
        </w:rPr>
        <w:t xml:space="preserve">, </w:t>
      </w:r>
      <w:r w:rsidRPr="00CB7522">
        <w:rPr>
          <w:rFonts w:ascii="Times New Roman" w:eastAsia="Times New Roman" w:hAnsi="Times New Roman" w:cs="Times New Roman"/>
          <w:sz w:val="24"/>
          <w:szCs w:val="24"/>
          <w:lang w:eastAsia="ru-RU"/>
        </w:rPr>
        <w:t>после праздничного рабочий день.</w:t>
      </w:r>
    </w:p>
    <w:p w:rsidR="0008264B" w:rsidRPr="00CB7522" w:rsidRDefault="0008264B" w:rsidP="00A500DC">
      <w:pPr>
        <w:pStyle w:val="a7"/>
        <w:ind w:firstLine="708"/>
        <w:jc w:val="both"/>
        <w:rPr>
          <w:rFonts w:ascii="Times New Roman" w:hAnsi="Times New Roman" w:cs="Times New Roman"/>
          <w:sz w:val="24"/>
          <w:szCs w:val="24"/>
        </w:rPr>
      </w:pPr>
    </w:p>
    <w:p w:rsidR="00A60189" w:rsidRPr="00CB7522" w:rsidRDefault="00057CA9" w:rsidP="00651E28">
      <w:pPr>
        <w:pStyle w:val="a7"/>
        <w:jc w:val="both"/>
        <w:rPr>
          <w:rFonts w:ascii="Times New Roman" w:hAnsi="Times New Roman" w:cs="Times New Roman"/>
          <w:sz w:val="24"/>
          <w:szCs w:val="24"/>
        </w:rPr>
      </w:pPr>
      <w:r w:rsidRPr="00CB7522">
        <w:rPr>
          <w:rFonts w:ascii="Times New Roman" w:hAnsi="Times New Roman" w:cs="Times New Roman"/>
          <w:b/>
          <w:sz w:val="24"/>
          <w:szCs w:val="24"/>
        </w:rPr>
        <w:t>2.3</w:t>
      </w:r>
      <w:r w:rsidR="00B71077" w:rsidRPr="00CB7522">
        <w:rPr>
          <w:rFonts w:ascii="Times New Roman" w:hAnsi="Times New Roman" w:cs="Times New Roman"/>
          <w:b/>
          <w:sz w:val="24"/>
          <w:szCs w:val="24"/>
        </w:rPr>
        <w:t>.</w:t>
      </w:r>
      <w:r w:rsidR="00114A9C" w:rsidRPr="00CB7522">
        <w:rPr>
          <w:rFonts w:ascii="Times New Roman" w:hAnsi="Times New Roman" w:cs="Times New Roman"/>
          <w:b/>
          <w:sz w:val="24"/>
          <w:szCs w:val="24"/>
        </w:rPr>
        <w:t>7.Ежегодный</w:t>
      </w:r>
      <w:r w:rsidR="00B71077" w:rsidRPr="00CB7522">
        <w:rPr>
          <w:rFonts w:ascii="Times New Roman" w:hAnsi="Times New Roman" w:cs="Times New Roman"/>
          <w:b/>
          <w:sz w:val="24"/>
          <w:szCs w:val="24"/>
        </w:rPr>
        <w:t xml:space="preserve"> основной оплачиваемый отпуск.</w:t>
      </w:r>
      <w:r w:rsidR="00B71077" w:rsidRPr="00CB7522">
        <w:rPr>
          <w:rFonts w:ascii="Times New Roman" w:hAnsi="Times New Roman" w:cs="Times New Roman"/>
          <w:sz w:val="24"/>
          <w:szCs w:val="24"/>
        </w:rPr>
        <w:t xml:space="preserve"> </w:t>
      </w:r>
    </w:p>
    <w:p w:rsidR="00015738" w:rsidRPr="00CB7522" w:rsidRDefault="00114A9C" w:rsidP="00D530F2">
      <w:pPr>
        <w:pStyle w:val="a7"/>
        <w:ind w:firstLine="567"/>
        <w:jc w:val="both"/>
        <w:rPr>
          <w:rFonts w:ascii="Times New Roman" w:hAnsi="Times New Roman" w:cs="Times New Roman"/>
          <w:sz w:val="24"/>
          <w:szCs w:val="24"/>
        </w:rPr>
      </w:pPr>
      <w:r w:rsidRPr="00CB7522">
        <w:rPr>
          <w:rFonts w:ascii="Times New Roman" w:hAnsi="Times New Roman" w:cs="Times New Roman"/>
          <w:sz w:val="24"/>
          <w:szCs w:val="24"/>
        </w:rPr>
        <w:t>Работникам предоставляется</w:t>
      </w:r>
      <w:r w:rsidR="00DD7AE0" w:rsidRPr="00CB7522">
        <w:rPr>
          <w:rFonts w:ascii="Times New Roman" w:hAnsi="Times New Roman" w:cs="Times New Roman"/>
          <w:sz w:val="24"/>
          <w:szCs w:val="24"/>
        </w:rPr>
        <w:t xml:space="preserve"> ежегодный основной оплачиваемый отпуск</w:t>
      </w:r>
      <w:r w:rsidR="000D6C95" w:rsidRPr="00CB7522">
        <w:rPr>
          <w:rFonts w:ascii="Times New Roman" w:hAnsi="Times New Roman" w:cs="Times New Roman"/>
          <w:sz w:val="24"/>
          <w:szCs w:val="24"/>
        </w:rPr>
        <w:t>,</w:t>
      </w:r>
      <w:r w:rsidR="00DD7AE0" w:rsidRPr="00CB7522">
        <w:rPr>
          <w:rFonts w:ascii="Times New Roman" w:hAnsi="Times New Roman" w:cs="Times New Roman"/>
          <w:sz w:val="24"/>
          <w:szCs w:val="24"/>
        </w:rPr>
        <w:t xml:space="preserve"> </w:t>
      </w:r>
      <w:r w:rsidR="000D6C95" w:rsidRPr="00CB7522">
        <w:rPr>
          <w:rFonts w:ascii="Times New Roman" w:hAnsi="Times New Roman" w:cs="Times New Roman"/>
          <w:sz w:val="24"/>
          <w:szCs w:val="24"/>
        </w:rPr>
        <w:t xml:space="preserve">с сохранением места работы (должности) и среднего заработка, </w:t>
      </w:r>
      <w:r w:rsidR="00DD7AE0" w:rsidRPr="00CB7522">
        <w:rPr>
          <w:rFonts w:ascii="Times New Roman" w:hAnsi="Times New Roman" w:cs="Times New Roman"/>
          <w:sz w:val="24"/>
          <w:szCs w:val="24"/>
        </w:rPr>
        <w:t xml:space="preserve">продолжительностью 28 календарных дней, </w:t>
      </w:r>
      <w:r w:rsidRPr="00CB7522">
        <w:rPr>
          <w:rFonts w:ascii="Times New Roman" w:hAnsi="Times New Roman" w:cs="Times New Roman"/>
          <w:sz w:val="24"/>
          <w:szCs w:val="24"/>
        </w:rPr>
        <w:t>и дополнительный оплачиваемый</w:t>
      </w:r>
      <w:r w:rsidR="00DD7AE0" w:rsidRPr="00CB7522">
        <w:rPr>
          <w:rFonts w:ascii="Times New Roman" w:hAnsi="Times New Roman" w:cs="Times New Roman"/>
          <w:sz w:val="24"/>
          <w:szCs w:val="24"/>
        </w:rPr>
        <w:t xml:space="preserve"> отпуск </w:t>
      </w:r>
      <w:r w:rsidRPr="00CB7522">
        <w:rPr>
          <w:rFonts w:ascii="Times New Roman" w:hAnsi="Times New Roman" w:cs="Times New Roman"/>
          <w:sz w:val="24"/>
          <w:szCs w:val="24"/>
        </w:rPr>
        <w:t>продолжительностью 8 календарных</w:t>
      </w:r>
      <w:r w:rsidR="003A1520" w:rsidRPr="00CB7522">
        <w:rPr>
          <w:rFonts w:ascii="Times New Roman" w:hAnsi="Times New Roman" w:cs="Times New Roman"/>
          <w:sz w:val="24"/>
          <w:szCs w:val="24"/>
        </w:rPr>
        <w:t xml:space="preserve"> дней, (</w:t>
      </w:r>
      <w:r w:rsidRPr="00CB7522">
        <w:rPr>
          <w:rFonts w:ascii="Times New Roman" w:hAnsi="Times New Roman" w:cs="Times New Roman"/>
          <w:sz w:val="24"/>
          <w:szCs w:val="24"/>
        </w:rPr>
        <w:t>согласно Закона</w:t>
      </w:r>
      <w:r w:rsidR="00DD7AE0" w:rsidRPr="00CB7522">
        <w:rPr>
          <w:rFonts w:ascii="Times New Roman" w:hAnsi="Times New Roman" w:cs="Times New Roman"/>
          <w:sz w:val="24"/>
          <w:szCs w:val="24"/>
        </w:rPr>
        <w:t xml:space="preserve"> РФ «</w:t>
      </w:r>
      <w:r w:rsidRPr="00CB7522">
        <w:rPr>
          <w:rFonts w:ascii="Times New Roman" w:hAnsi="Times New Roman" w:cs="Times New Roman"/>
          <w:sz w:val="24"/>
          <w:szCs w:val="24"/>
        </w:rPr>
        <w:t>О государственных</w:t>
      </w:r>
      <w:r w:rsidR="00DD7AE0" w:rsidRPr="00CB7522">
        <w:rPr>
          <w:rFonts w:ascii="Times New Roman" w:hAnsi="Times New Roman" w:cs="Times New Roman"/>
          <w:sz w:val="24"/>
          <w:szCs w:val="24"/>
        </w:rPr>
        <w:t xml:space="preserve"> гарантиях и компенсациях </w:t>
      </w:r>
      <w:r w:rsidRPr="00CB7522">
        <w:rPr>
          <w:rFonts w:ascii="Times New Roman" w:hAnsi="Times New Roman" w:cs="Times New Roman"/>
          <w:sz w:val="24"/>
          <w:szCs w:val="24"/>
        </w:rPr>
        <w:t>для лиц,</w:t>
      </w:r>
      <w:r w:rsidR="00DD7AE0" w:rsidRPr="00CB7522">
        <w:rPr>
          <w:rFonts w:ascii="Times New Roman" w:hAnsi="Times New Roman" w:cs="Times New Roman"/>
          <w:sz w:val="24"/>
          <w:szCs w:val="24"/>
        </w:rPr>
        <w:t xml:space="preserve"> работающих в районах Крайнего Севера и приравненных к ним местностям»). </w:t>
      </w:r>
      <w:r w:rsidRPr="00CB7522">
        <w:rPr>
          <w:rFonts w:ascii="Times New Roman" w:hAnsi="Times New Roman" w:cs="Times New Roman"/>
          <w:sz w:val="24"/>
          <w:szCs w:val="24"/>
        </w:rPr>
        <w:t>Предоставление ежегодного</w:t>
      </w:r>
      <w:r w:rsidR="00DD7AE0" w:rsidRPr="00CB7522">
        <w:rPr>
          <w:rFonts w:ascii="Times New Roman" w:hAnsi="Times New Roman" w:cs="Times New Roman"/>
          <w:sz w:val="24"/>
          <w:szCs w:val="24"/>
        </w:rPr>
        <w:t xml:space="preserve">   оплачиваемого   отпуска   осуществляется в соответствии с графиком отпусков.</w:t>
      </w:r>
    </w:p>
    <w:p w:rsidR="006C4FD2" w:rsidRPr="00CB7522" w:rsidRDefault="006C4FD2" w:rsidP="00651E28">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Работникам с ненормированным рабочим днем предоставляется ежегодный дополнительный оплачиваемый отпуск, продолжительность которого определяется коллективным договором или правилами внутреннего трудового распорядка и который не может быть менее трех календарных дней.</w:t>
      </w:r>
    </w:p>
    <w:p w:rsidR="006C4FD2" w:rsidRPr="00CB7522" w:rsidRDefault="006C4FD2" w:rsidP="00A10A22">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Оплачиваемый отпуск предоставляется работнику ежегодно.</w:t>
      </w:r>
    </w:p>
    <w:p w:rsidR="006C4FD2" w:rsidRPr="00CB7522" w:rsidRDefault="006C4FD2" w:rsidP="00A10A22">
      <w:pPr>
        <w:pStyle w:val="a7"/>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w:t>
      </w:r>
    </w:p>
    <w:p w:rsidR="006C4FD2" w:rsidRPr="00CB7522" w:rsidRDefault="006C4FD2" w:rsidP="00A10A22">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До истечения шести месяцев непрерывной работы оплачиваемый отпуск по заявлению работника должен быть предоставлен: </w:t>
      </w:r>
    </w:p>
    <w:p w:rsidR="00805380"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женщинам перед отпуском по беременности и родам или непосредственно после него;</w:t>
      </w:r>
    </w:p>
    <w:p w:rsidR="00805380"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работникам в возрасте до восемнадцати лет;</w:t>
      </w:r>
    </w:p>
    <w:p w:rsidR="00805380"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работникам, усыновившим ребенка (детей) в возрасте до трех месяцев;</w:t>
      </w:r>
    </w:p>
    <w:p w:rsidR="006C4FD2" w:rsidRPr="00CB7522" w:rsidRDefault="006C4FD2" w:rsidP="00BD2888">
      <w:pPr>
        <w:pStyle w:val="a7"/>
        <w:numPr>
          <w:ilvl w:val="0"/>
          <w:numId w:val="5"/>
        </w:numPr>
        <w:jc w:val="both"/>
        <w:rPr>
          <w:rFonts w:ascii="Times New Roman" w:hAnsi="Times New Roman" w:cs="Times New Roman"/>
          <w:sz w:val="24"/>
          <w:szCs w:val="24"/>
        </w:rPr>
      </w:pPr>
      <w:r w:rsidRPr="00CB7522">
        <w:rPr>
          <w:rFonts w:ascii="Times New Roman" w:hAnsi="Times New Roman" w:cs="Times New Roman"/>
          <w:sz w:val="24"/>
          <w:szCs w:val="24"/>
        </w:rPr>
        <w:t>в других случаях, предусмотренных федеральными законами.</w:t>
      </w:r>
    </w:p>
    <w:p w:rsidR="006C4FD2" w:rsidRPr="00CB7522" w:rsidRDefault="006C4FD2" w:rsidP="00805380">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rsidR="006C4FD2" w:rsidRPr="00CB7522" w:rsidRDefault="006C4FD2" w:rsidP="00805380">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Ежегодный оплачиваемый отпуск должен быть продлен или перенесен на другой срок, определяемый работодателем с учетом пожеланий работника, </w:t>
      </w:r>
      <w:r w:rsidR="00B9545C" w:rsidRPr="00CB7522">
        <w:rPr>
          <w:rFonts w:ascii="Times New Roman" w:hAnsi="Times New Roman" w:cs="Times New Roman"/>
          <w:sz w:val="24"/>
          <w:szCs w:val="24"/>
          <w:lang w:eastAsia="ru-RU"/>
        </w:rPr>
        <w:t>в случаях,</w:t>
      </w:r>
      <w:r w:rsidR="00280FD9" w:rsidRPr="00CB7522">
        <w:rPr>
          <w:rFonts w:ascii="Times New Roman" w:hAnsi="Times New Roman" w:cs="Times New Roman"/>
          <w:sz w:val="24"/>
          <w:szCs w:val="24"/>
          <w:lang w:eastAsia="ru-RU"/>
        </w:rPr>
        <w:t xml:space="preserve"> </w:t>
      </w:r>
      <w:r w:rsidRPr="00CB7522">
        <w:rPr>
          <w:rFonts w:ascii="Times New Roman" w:hAnsi="Times New Roman" w:cs="Times New Roman"/>
          <w:sz w:val="24"/>
          <w:szCs w:val="24"/>
          <w:lang w:eastAsia="ru-RU"/>
        </w:rPr>
        <w:t>предусмотренных трудовым законодательством, локальными нормативными актами.</w:t>
      </w:r>
    </w:p>
    <w:p w:rsidR="006C4FD2" w:rsidRPr="00CB7522" w:rsidRDefault="006C4FD2" w:rsidP="00805380">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lastRenderedPageBreak/>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7C4D15" w:rsidRPr="00CB7522" w:rsidRDefault="007C4D15" w:rsidP="006C4FD2">
      <w:pPr>
        <w:pStyle w:val="ConsPlusNonformat"/>
        <w:widowControl/>
        <w:jc w:val="both"/>
        <w:rPr>
          <w:rFonts w:ascii="Times New Roman" w:hAnsi="Times New Roman" w:cs="Times New Roman"/>
          <w:sz w:val="24"/>
          <w:szCs w:val="24"/>
        </w:rPr>
      </w:pPr>
    </w:p>
    <w:p w:rsidR="00BE5FC2" w:rsidRPr="00CB7522" w:rsidRDefault="00BE5FC2" w:rsidP="00DD7AE0">
      <w:pPr>
        <w:pStyle w:val="ConsPlusNonformat"/>
        <w:widowControl/>
        <w:jc w:val="both"/>
        <w:rPr>
          <w:rFonts w:ascii="Times New Roman" w:hAnsi="Times New Roman" w:cs="Times New Roman"/>
          <w:b/>
          <w:sz w:val="24"/>
          <w:szCs w:val="24"/>
        </w:rPr>
      </w:pPr>
      <w:r w:rsidRPr="00CB7522">
        <w:rPr>
          <w:rFonts w:ascii="Times New Roman" w:hAnsi="Times New Roman" w:cs="Times New Roman"/>
          <w:b/>
          <w:sz w:val="24"/>
          <w:szCs w:val="24"/>
        </w:rPr>
        <w:t>2.</w:t>
      </w:r>
      <w:r w:rsidR="00FB6E9B" w:rsidRPr="00CB7522">
        <w:rPr>
          <w:rFonts w:ascii="Times New Roman" w:hAnsi="Times New Roman" w:cs="Times New Roman"/>
          <w:b/>
          <w:sz w:val="24"/>
          <w:szCs w:val="24"/>
        </w:rPr>
        <w:t>3</w:t>
      </w:r>
      <w:r w:rsidR="006842E5" w:rsidRPr="00CB7522">
        <w:rPr>
          <w:rFonts w:ascii="Times New Roman" w:hAnsi="Times New Roman" w:cs="Times New Roman"/>
          <w:b/>
          <w:sz w:val="24"/>
          <w:szCs w:val="24"/>
        </w:rPr>
        <w:t>.</w:t>
      </w:r>
      <w:r w:rsidRPr="00CB7522">
        <w:rPr>
          <w:rFonts w:ascii="Times New Roman" w:hAnsi="Times New Roman" w:cs="Times New Roman"/>
          <w:b/>
          <w:sz w:val="24"/>
          <w:szCs w:val="24"/>
        </w:rPr>
        <w:t>8</w:t>
      </w:r>
      <w:r w:rsidR="00E5426D">
        <w:rPr>
          <w:rFonts w:ascii="Times New Roman" w:hAnsi="Times New Roman" w:cs="Times New Roman"/>
          <w:b/>
          <w:sz w:val="24"/>
          <w:szCs w:val="24"/>
        </w:rPr>
        <w:t>.</w:t>
      </w:r>
      <w:r w:rsidR="00ED1BC7" w:rsidRPr="00CB7522">
        <w:rPr>
          <w:rFonts w:ascii="Times New Roman" w:hAnsi="Times New Roman" w:cs="Times New Roman"/>
          <w:b/>
          <w:sz w:val="24"/>
          <w:szCs w:val="24"/>
        </w:rPr>
        <w:t>Особенности регулирования труда женщин и работников в возрасте до 18 лет</w:t>
      </w:r>
      <w:r w:rsidR="00647EAA" w:rsidRPr="00CB7522">
        <w:rPr>
          <w:rFonts w:ascii="Times New Roman" w:hAnsi="Times New Roman" w:cs="Times New Roman"/>
          <w:b/>
          <w:sz w:val="24"/>
          <w:szCs w:val="24"/>
        </w:rPr>
        <w:t>.</w:t>
      </w:r>
    </w:p>
    <w:p w:rsidR="00B97409" w:rsidRPr="00CB7522" w:rsidRDefault="00B04835" w:rsidP="008F3064">
      <w:pPr>
        <w:pStyle w:val="a7"/>
        <w:ind w:firstLine="708"/>
        <w:jc w:val="both"/>
        <w:rPr>
          <w:rFonts w:ascii="Times New Roman" w:hAnsi="Times New Roman" w:cs="Times New Roman"/>
          <w:bCs/>
          <w:sz w:val="24"/>
          <w:szCs w:val="24"/>
        </w:rPr>
      </w:pPr>
      <w:r w:rsidRPr="00CB7522">
        <w:rPr>
          <w:rFonts w:ascii="Times New Roman" w:hAnsi="Times New Roman" w:cs="Times New Roman"/>
          <w:sz w:val="24"/>
          <w:szCs w:val="24"/>
        </w:rPr>
        <w:t>Учитывая физические особенности женщин, интересы охраны материнства и детства, роль женщин в семье, ТК РФ устанавливает специальные нормы по охране труда.</w:t>
      </w:r>
      <w:r w:rsidR="009920E2" w:rsidRPr="00CB7522">
        <w:rPr>
          <w:rFonts w:ascii="Times New Roman" w:hAnsi="Times New Roman" w:cs="Times New Roman"/>
          <w:sz w:val="24"/>
          <w:szCs w:val="24"/>
        </w:rPr>
        <w:t xml:space="preserve"> </w:t>
      </w:r>
      <w:r w:rsidR="00B97409" w:rsidRPr="00CB7522">
        <w:rPr>
          <w:rFonts w:ascii="Times New Roman" w:hAnsi="Times New Roman" w:cs="Times New Roman"/>
          <w:bCs/>
          <w:sz w:val="24"/>
          <w:szCs w:val="24"/>
        </w:rPr>
        <w:t>В соответствии с</w:t>
      </w:r>
      <w:r w:rsidR="009920E2" w:rsidRPr="00CB7522">
        <w:rPr>
          <w:rFonts w:ascii="Times New Roman" w:hAnsi="Times New Roman" w:cs="Times New Roman"/>
          <w:bCs/>
          <w:sz w:val="24"/>
          <w:szCs w:val="24"/>
        </w:rPr>
        <w:t xml:space="preserve"> </w:t>
      </w:r>
      <w:r w:rsidR="00B97409" w:rsidRPr="00CB7522">
        <w:rPr>
          <w:rFonts w:ascii="Times New Roman" w:hAnsi="Times New Roman" w:cs="Times New Roman"/>
          <w:bCs/>
          <w:sz w:val="24"/>
          <w:szCs w:val="24"/>
        </w:rPr>
        <w:t>Трудов</w:t>
      </w:r>
      <w:r w:rsidR="009920E2" w:rsidRPr="00CB7522">
        <w:rPr>
          <w:rFonts w:ascii="Times New Roman" w:hAnsi="Times New Roman" w:cs="Times New Roman"/>
          <w:bCs/>
          <w:sz w:val="24"/>
          <w:szCs w:val="24"/>
        </w:rPr>
        <w:t>ым кодексом</w:t>
      </w:r>
      <w:r w:rsidR="00B97409" w:rsidRPr="00CB7522">
        <w:rPr>
          <w:rFonts w:ascii="Times New Roman" w:hAnsi="Times New Roman" w:cs="Times New Roman"/>
          <w:bCs/>
          <w:sz w:val="24"/>
          <w:szCs w:val="24"/>
        </w:rPr>
        <w:t xml:space="preserve"> РФ ограничивается применение труда женщин на тяжелых работах и работах с вредными и (или) опасными условиями труда, </w:t>
      </w:r>
      <w:r w:rsidR="0052550C" w:rsidRPr="00CB7522">
        <w:rPr>
          <w:rFonts w:ascii="Times New Roman" w:hAnsi="Times New Roman" w:cs="Times New Roman"/>
          <w:sz w:val="24"/>
          <w:szCs w:val="24"/>
        </w:rPr>
        <w:t>а также на подземных работах (за исключением нефизических работ, работ по санитарному и бытовому обслуживанию, обучения и прохождения стажировки)</w:t>
      </w:r>
      <w:r w:rsidR="00B97409" w:rsidRPr="00CB7522">
        <w:rPr>
          <w:rFonts w:ascii="Times New Roman" w:hAnsi="Times New Roman" w:cs="Times New Roman"/>
          <w:bCs/>
          <w:sz w:val="24"/>
          <w:szCs w:val="24"/>
        </w:rPr>
        <w:t>.</w:t>
      </w:r>
    </w:p>
    <w:p w:rsidR="002A40FB" w:rsidRPr="00CB7522" w:rsidRDefault="0052550C" w:rsidP="008F3064">
      <w:pPr>
        <w:pStyle w:val="a7"/>
        <w:ind w:firstLine="708"/>
        <w:jc w:val="both"/>
        <w:rPr>
          <w:rFonts w:ascii="Times New Roman" w:hAnsi="Times New Roman" w:cs="Times New Roman"/>
          <w:bCs/>
          <w:sz w:val="24"/>
          <w:szCs w:val="24"/>
        </w:rPr>
      </w:pPr>
      <w:r w:rsidRPr="00CB7522">
        <w:rPr>
          <w:rFonts w:ascii="Times New Roman" w:hAnsi="Times New Roman" w:cs="Times New Roman"/>
          <w:sz w:val="24"/>
          <w:szCs w:val="24"/>
        </w:rPr>
        <w:t xml:space="preserve">Ограничивается применение труда женщин на работах, связанных с подъемом и перемещением вручную тяжестей, превышающих предельно допустимые для них </w:t>
      </w:r>
      <w:hyperlink r:id="rId12" w:history="1">
        <w:r w:rsidRPr="00CB7522">
          <w:rPr>
            <w:rFonts w:ascii="Times New Roman" w:hAnsi="Times New Roman" w:cs="Times New Roman"/>
            <w:sz w:val="24"/>
            <w:szCs w:val="24"/>
          </w:rPr>
          <w:t>нормы</w:t>
        </w:r>
      </w:hyperlink>
      <w:r w:rsidRPr="00CB7522">
        <w:rPr>
          <w:rFonts w:ascii="Times New Roman" w:hAnsi="Times New Roman" w:cs="Times New Roman"/>
          <w:sz w:val="24"/>
          <w:szCs w:val="24"/>
        </w:rPr>
        <w:t>.</w:t>
      </w:r>
      <w:r w:rsidR="00B97409" w:rsidRPr="00CB7522">
        <w:rPr>
          <w:rFonts w:ascii="Times New Roman" w:hAnsi="Times New Roman" w:cs="Times New Roman"/>
          <w:bCs/>
          <w:sz w:val="24"/>
          <w:szCs w:val="24"/>
        </w:rPr>
        <w:t xml:space="preserve"> Работодатель может применять решение о применении труда женщин, но при этом должны быть созданы безопасные условия.</w:t>
      </w:r>
      <w:r w:rsidR="002A40FB" w:rsidRPr="00CB7522">
        <w:rPr>
          <w:rFonts w:ascii="Times New Roman" w:hAnsi="Times New Roman" w:cs="Times New Roman"/>
          <w:bCs/>
          <w:sz w:val="24"/>
          <w:szCs w:val="24"/>
        </w:rPr>
        <w:t xml:space="preserve"> </w:t>
      </w:r>
      <w:r w:rsidR="00B97409" w:rsidRPr="00CB7522">
        <w:rPr>
          <w:rFonts w:ascii="Times New Roman" w:hAnsi="Times New Roman" w:cs="Times New Roman"/>
          <w:bCs/>
          <w:sz w:val="24"/>
          <w:szCs w:val="24"/>
        </w:rPr>
        <w:t>В Российской Федерации нормы предельно допустимых нагрузок для женщин при под</w:t>
      </w:r>
      <w:r w:rsidRPr="00CB7522">
        <w:rPr>
          <w:rFonts w:ascii="Times New Roman" w:hAnsi="Times New Roman" w:cs="Times New Roman"/>
          <w:bCs/>
          <w:sz w:val="24"/>
          <w:szCs w:val="24"/>
        </w:rPr>
        <w:t>ъеме тяжестей вручную</w:t>
      </w:r>
      <w:r w:rsidR="00B97409" w:rsidRPr="00CB7522">
        <w:rPr>
          <w:rFonts w:ascii="Times New Roman" w:hAnsi="Times New Roman" w:cs="Times New Roman"/>
          <w:bCs/>
          <w:sz w:val="24"/>
          <w:szCs w:val="24"/>
        </w:rPr>
        <w:t xml:space="preserve"> </w:t>
      </w:r>
      <w:r w:rsidRPr="00CB7522">
        <w:rPr>
          <w:rFonts w:ascii="Times New Roman" w:hAnsi="Times New Roman" w:cs="Times New Roman"/>
          <w:sz w:val="24"/>
          <w:szCs w:val="24"/>
        </w:rPr>
        <w:t>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r w:rsidR="00DA509E" w:rsidRPr="00CB7522">
        <w:rPr>
          <w:rFonts w:ascii="Times New Roman" w:hAnsi="Times New Roman" w:cs="Times New Roman"/>
          <w:bCs/>
          <w:sz w:val="24"/>
          <w:szCs w:val="24"/>
        </w:rPr>
        <w:t>.</w:t>
      </w:r>
      <w:r w:rsidR="00B97409" w:rsidRPr="00CB7522">
        <w:rPr>
          <w:rFonts w:ascii="Times New Roman" w:hAnsi="Times New Roman" w:cs="Times New Roman"/>
          <w:bCs/>
          <w:sz w:val="24"/>
          <w:szCs w:val="24"/>
        </w:rPr>
        <w:t xml:space="preserve"> </w:t>
      </w:r>
    </w:p>
    <w:p w:rsidR="00B97409" w:rsidRPr="00CB7522" w:rsidRDefault="00B97409" w:rsidP="00DA509E">
      <w:pPr>
        <w:pStyle w:val="a7"/>
        <w:ind w:firstLine="708"/>
        <w:jc w:val="both"/>
        <w:rPr>
          <w:rFonts w:ascii="Times New Roman" w:hAnsi="Times New Roman" w:cs="Times New Roman"/>
          <w:bCs/>
          <w:sz w:val="24"/>
          <w:szCs w:val="24"/>
        </w:rPr>
      </w:pPr>
      <w:r w:rsidRPr="00CB7522">
        <w:rPr>
          <w:rFonts w:ascii="Times New Roman" w:hAnsi="Times New Roman" w:cs="Times New Roman"/>
          <w:bCs/>
          <w:sz w:val="24"/>
          <w:szCs w:val="24"/>
        </w:rPr>
        <w:t xml:space="preserve">Согласно </w:t>
      </w:r>
      <w:r w:rsidR="00B54CAB" w:rsidRPr="00CB7522">
        <w:rPr>
          <w:rFonts w:ascii="Times New Roman" w:hAnsi="Times New Roman" w:cs="Times New Roman"/>
          <w:bCs/>
          <w:sz w:val="24"/>
          <w:szCs w:val="24"/>
        </w:rPr>
        <w:t>Приказа Минтруда РФ</w:t>
      </w:r>
      <w:r w:rsidRPr="00CB7522">
        <w:rPr>
          <w:rFonts w:ascii="Times New Roman" w:hAnsi="Times New Roman" w:cs="Times New Roman"/>
          <w:bCs/>
          <w:sz w:val="24"/>
          <w:szCs w:val="24"/>
        </w:rPr>
        <w:t>, предельно допустимая масса груза при подъеме перемещении вручную</w:t>
      </w:r>
      <w:r w:rsidR="00B54CAB" w:rsidRPr="00CB7522">
        <w:rPr>
          <w:rFonts w:ascii="Times New Roman" w:hAnsi="Times New Roman" w:cs="Times New Roman"/>
          <w:bCs/>
          <w:sz w:val="24"/>
          <w:szCs w:val="24"/>
        </w:rPr>
        <w:t xml:space="preserve"> определена как</w:t>
      </w:r>
      <w:r w:rsidRPr="00CB7522">
        <w:rPr>
          <w:rFonts w:ascii="Times New Roman" w:hAnsi="Times New Roman" w:cs="Times New Roman"/>
          <w:bCs/>
          <w:sz w:val="24"/>
          <w:szCs w:val="24"/>
        </w:rPr>
        <w:t>:</w:t>
      </w:r>
    </w:p>
    <w:p w:rsidR="00D35041" w:rsidRPr="00CB7522" w:rsidRDefault="00B9545C" w:rsidP="00BD2888">
      <w:pPr>
        <w:pStyle w:val="a9"/>
        <w:numPr>
          <w:ilvl w:val="0"/>
          <w:numId w:val="6"/>
        </w:numPr>
        <w:jc w:val="both"/>
      </w:pPr>
      <w:r>
        <w:t>при чередовании с другой работой (до 2 раз в час) - мужчинами - до 30 кг; женщинами - до 10 кг;</w:t>
      </w:r>
    </w:p>
    <w:p w:rsidR="004724A5" w:rsidRPr="00CB7522" w:rsidRDefault="00B54CAB" w:rsidP="00BD2888">
      <w:pPr>
        <w:pStyle w:val="a9"/>
        <w:numPr>
          <w:ilvl w:val="0"/>
          <w:numId w:val="6"/>
        </w:numPr>
        <w:jc w:val="both"/>
      </w:pPr>
      <w:r w:rsidRPr="00CB7522">
        <w:t>п</w:t>
      </w:r>
      <w:r w:rsidR="004724A5" w:rsidRPr="00CB7522">
        <w:t>одъем и перемещение тяжестей постоянно в течение рабочей смены</w:t>
      </w:r>
      <w:r w:rsidR="00B9545C">
        <w:rPr>
          <w:bCs/>
        </w:rPr>
        <w:t xml:space="preserve"> – 7 кг.;</w:t>
      </w:r>
    </w:p>
    <w:p w:rsidR="004724A5" w:rsidRPr="00CB7522" w:rsidRDefault="00B54CAB" w:rsidP="00BD2888">
      <w:pPr>
        <w:pStyle w:val="a9"/>
        <w:numPr>
          <w:ilvl w:val="0"/>
          <w:numId w:val="6"/>
        </w:numPr>
        <w:jc w:val="both"/>
      </w:pPr>
      <w:r w:rsidRPr="00CB7522">
        <w:t>с</w:t>
      </w:r>
      <w:r w:rsidR="004724A5" w:rsidRPr="00CB7522">
        <w:t>уммарная масса грузов, перемещаемых в течение каждого часа рабочего дня (смены), не должна превышать: с рабочей поверхности – 350 кг.,</w:t>
      </w:r>
      <w:r w:rsidR="00221943" w:rsidRPr="00CB7522">
        <w:t xml:space="preserve"> </w:t>
      </w:r>
      <w:r w:rsidR="004724A5" w:rsidRPr="00CB7522">
        <w:t>с пола – 175 кг.;</w:t>
      </w:r>
    </w:p>
    <w:p w:rsidR="00B97409" w:rsidRPr="00CB7522" w:rsidRDefault="00B9545C" w:rsidP="00BD2888">
      <w:pPr>
        <w:pStyle w:val="a9"/>
        <w:numPr>
          <w:ilvl w:val="0"/>
          <w:numId w:val="6"/>
        </w:numPr>
        <w:jc w:val="both"/>
      </w:pPr>
      <w:r>
        <w:t>предельно допустимые нормы разового подъема (без перемещения) тяжестей: мужчинами - не более 50 кг; женщинами - не более 15 кг</w:t>
      </w:r>
      <w:r w:rsidR="00221943" w:rsidRPr="00CB7522">
        <w:t>;</w:t>
      </w:r>
    </w:p>
    <w:p w:rsidR="00221943" w:rsidRPr="00CB7522" w:rsidRDefault="00B54CAB" w:rsidP="00BD2888">
      <w:pPr>
        <w:pStyle w:val="a9"/>
        <w:numPr>
          <w:ilvl w:val="0"/>
          <w:numId w:val="6"/>
        </w:numPr>
        <w:jc w:val="both"/>
      </w:pPr>
      <w:r w:rsidRPr="00CB7522">
        <w:t>п</w:t>
      </w:r>
      <w:r w:rsidR="00221943" w:rsidRPr="00CB7522">
        <w:t>ри перемещении грузов на тележках или в контейнерах прилагаемое усилие не должно превышать 10 кгс.</w:t>
      </w:r>
    </w:p>
    <w:p w:rsidR="00482C5B" w:rsidRPr="00CB7522" w:rsidRDefault="00482C5B" w:rsidP="001D0EF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Запрещаются направление в служебные командировки, привлечение к сверхурочной работе, работе в ночное время, выходные и </w:t>
      </w:r>
      <w:hyperlink w:anchor="Par1681" w:tooltip="Нерабочими праздничными днями в Российской Федерации являются:" w:history="1">
        <w:r w:rsidRPr="00CB7522">
          <w:rPr>
            <w:rFonts w:ascii="Times New Roman" w:hAnsi="Times New Roman" w:cs="Times New Roman"/>
            <w:sz w:val="24"/>
            <w:szCs w:val="24"/>
          </w:rPr>
          <w:t>нерабочие праздничные дни</w:t>
        </w:r>
      </w:hyperlink>
      <w:r w:rsidRPr="00CB7522">
        <w:rPr>
          <w:rFonts w:ascii="Times New Roman" w:hAnsi="Times New Roman" w:cs="Times New Roman"/>
          <w:sz w:val="24"/>
          <w:szCs w:val="24"/>
        </w:rPr>
        <w:t xml:space="preserve"> беременных женщин.</w:t>
      </w:r>
    </w:p>
    <w:p w:rsidR="00482C5B" w:rsidRPr="00CB7522" w:rsidRDefault="001D0EF3" w:rsidP="00482C5B">
      <w:pPr>
        <w:pStyle w:val="a7"/>
        <w:jc w:val="both"/>
        <w:rPr>
          <w:rFonts w:ascii="Times New Roman" w:hAnsi="Times New Roman" w:cs="Times New Roman"/>
          <w:sz w:val="24"/>
          <w:szCs w:val="24"/>
        </w:rPr>
      </w:pPr>
      <w:bookmarkStart w:id="11" w:name="Par3492"/>
      <w:bookmarkEnd w:id="11"/>
      <w:r w:rsidRPr="00CB7522">
        <w:rPr>
          <w:rFonts w:ascii="Times New Roman" w:hAnsi="Times New Roman" w:cs="Times New Roman"/>
          <w:sz w:val="24"/>
          <w:szCs w:val="24"/>
        </w:rPr>
        <w:t>Это возможно</w:t>
      </w:r>
      <w:r w:rsidR="00482C5B" w:rsidRPr="00CB7522">
        <w:rPr>
          <w:rFonts w:ascii="Times New Roman" w:hAnsi="Times New Roman" w:cs="Times New Roman"/>
          <w:sz w:val="24"/>
          <w:szCs w:val="24"/>
        </w:rPr>
        <w:t xml:space="preserve"> только с их письменного согласия и при условии, что это не запрещено им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r w:rsidRPr="00CB7522">
        <w:rPr>
          <w:rFonts w:ascii="Times New Roman" w:hAnsi="Times New Roman" w:cs="Times New Roman"/>
          <w:sz w:val="24"/>
          <w:szCs w:val="24"/>
        </w:rPr>
        <w:t xml:space="preserve"> Данное распространяется</w:t>
      </w:r>
      <w:r w:rsidR="00482C5B" w:rsidRPr="00CB7522">
        <w:rPr>
          <w:rFonts w:ascii="Times New Roman" w:hAnsi="Times New Roman" w:cs="Times New Roman"/>
          <w:sz w:val="24"/>
          <w:szCs w:val="24"/>
        </w:rPr>
        <w:t xml:space="preserve"> также </w:t>
      </w:r>
      <w:r w:rsidRPr="00CB7522">
        <w:rPr>
          <w:rFonts w:ascii="Times New Roman" w:hAnsi="Times New Roman" w:cs="Times New Roman"/>
          <w:sz w:val="24"/>
          <w:szCs w:val="24"/>
        </w:rPr>
        <w:t>на работников</w:t>
      </w:r>
      <w:r w:rsidR="00482C5B" w:rsidRPr="00CB7522">
        <w:rPr>
          <w:rFonts w:ascii="Times New Roman" w:hAnsi="Times New Roman" w:cs="Times New Roman"/>
          <w:sz w:val="24"/>
          <w:szCs w:val="24"/>
        </w:rPr>
        <w:t xml:space="preserve">, имеющим детей-инвалидов, </w:t>
      </w:r>
      <w:r w:rsidRPr="00CB7522">
        <w:rPr>
          <w:rFonts w:ascii="Times New Roman" w:hAnsi="Times New Roman" w:cs="Times New Roman"/>
          <w:sz w:val="24"/>
          <w:szCs w:val="24"/>
        </w:rPr>
        <w:t>осуществляющих</w:t>
      </w:r>
      <w:r w:rsidR="00482C5B" w:rsidRPr="00CB7522">
        <w:rPr>
          <w:rFonts w:ascii="Times New Roman" w:hAnsi="Times New Roman" w:cs="Times New Roman"/>
          <w:sz w:val="24"/>
          <w:szCs w:val="24"/>
        </w:rPr>
        <w:t xml:space="preserve">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w:t>
      </w:r>
      <w:r w:rsidRPr="00CB7522">
        <w:rPr>
          <w:rFonts w:ascii="Times New Roman" w:hAnsi="Times New Roman" w:cs="Times New Roman"/>
          <w:sz w:val="24"/>
          <w:szCs w:val="24"/>
        </w:rPr>
        <w:t>ми Российской Федерации, матерей и отцов, воспитывающих</w:t>
      </w:r>
      <w:r w:rsidR="00482C5B" w:rsidRPr="00CB7522">
        <w:rPr>
          <w:rFonts w:ascii="Times New Roman" w:hAnsi="Times New Roman" w:cs="Times New Roman"/>
          <w:sz w:val="24"/>
          <w:szCs w:val="24"/>
        </w:rPr>
        <w:t xml:space="preserve"> без супруга (супруги) детей в возрасте до четырнадцати лет</w:t>
      </w:r>
      <w:r w:rsidRPr="00CB7522">
        <w:rPr>
          <w:rFonts w:ascii="Times New Roman" w:hAnsi="Times New Roman" w:cs="Times New Roman"/>
          <w:sz w:val="24"/>
          <w:szCs w:val="24"/>
        </w:rPr>
        <w:t>, опекунов</w:t>
      </w:r>
      <w:r w:rsidR="00482C5B" w:rsidRPr="00CB7522">
        <w:rPr>
          <w:rFonts w:ascii="Times New Roman" w:hAnsi="Times New Roman" w:cs="Times New Roman"/>
          <w:sz w:val="24"/>
          <w:szCs w:val="24"/>
        </w:rPr>
        <w:t xml:space="preserve"> дет</w:t>
      </w:r>
      <w:r w:rsidRPr="00CB7522">
        <w:rPr>
          <w:rFonts w:ascii="Times New Roman" w:hAnsi="Times New Roman" w:cs="Times New Roman"/>
          <w:sz w:val="24"/>
          <w:szCs w:val="24"/>
        </w:rPr>
        <w:t>ей указанного возраста, родителей, имеющих</w:t>
      </w:r>
      <w:r w:rsidR="00482C5B" w:rsidRPr="00CB7522">
        <w:rPr>
          <w:rFonts w:ascii="Times New Roman" w:hAnsi="Times New Roman" w:cs="Times New Roman"/>
          <w:sz w:val="24"/>
          <w:szCs w:val="24"/>
        </w:rPr>
        <w:t xml:space="preserve"> ребенка в возрасте до четырнадцати лет, в случае, если другой родитель работает вахт</w:t>
      </w:r>
      <w:r w:rsidRPr="00CB7522">
        <w:rPr>
          <w:rFonts w:ascii="Times New Roman" w:hAnsi="Times New Roman" w:cs="Times New Roman"/>
          <w:sz w:val="24"/>
          <w:szCs w:val="24"/>
        </w:rPr>
        <w:t>овым методом, а также работников, имеющих</w:t>
      </w:r>
      <w:r w:rsidR="00482C5B" w:rsidRPr="00CB7522">
        <w:rPr>
          <w:rFonts w:ascii="Times New Roman" w:hAnsi="Times New Roman" w:cs="Times New Roman"/>
          <w:sz w:val="24"/>
          <w:szCs w:val="24"/>
        </w:rPr>
        <w:t xml:space="preserve"> трех и более детей в возрасте до восемнадцати лет, в период до достижения младшим из детей возраста четырнадцати лет.</w:t>
      </w:r>
    </w:p>
    <w:p w:rsidR="00522F73" w:rsidRPr="00CB7522" w:rsidRDefault="00522F73" w:rsidP="00C06206">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Беременным женщинам в соответствии с медицинским заключением и по их заявлению снижаются нормы выработки, нормы обслуживания либо эти женщины переводятся на другую работу, исключающую воздействие неблагоприятных производственных факторов, с сохранением среднего заработка по прежней работе.</w:t>
      </w:r>
      <w:r w:rsidR="00F64E9D" w:rsidRPr="00CB7522">
        <w:rPr>
          <w:rFonts w:ascii="Times New Roman" w:hAnsi="Times New Roman" w:cs="Times New Roman"/>
          <w:sz w:val="24"/>
          <w:szCs w:val="24"/>
        </w:rPr>
        <w:t xml:space="preserve"> </w:t>
      </w:r>
      <w:r w:rsidRPr="00CB7522">
        <w:rPr>
          <w:rFonts w:ascii="Times New Roman" w:hAnsi="Times New Roman" w:cs="Times New Roman"/>
          <w:sz w:val="24"/>
          <w:szCs w:val="24"/>
        </w:rPr>
        <w:t>До предоставления беременной женщине другой работы, исключающей воздействие неблагоприятных производственных факторов, она подлежит освобождению от работы с сохранением среднего заработка за все пропущенные вследствие этого рабочие дни за счет средств работодателя.</w:t>
      </w:r>
      <w:r w:rsidR="00506898" w:rsidRPr="00CB7522">
        <w:rPr>
          <w:rFonts w:ascii="Times New Roman" w:hAnsi="Times New Roman" w:cs="Times New Roman"/>
          <w:sz w:val="24"/>
          <w:szCs w:val="24"/>
        </w:rPr>
        <w:t xml:space="preserve"> </w:t>
      </w:r>
      <w:r w:rsidRPr="00CB7522">
        <w:rPr>
          <w:rFonts w:ascii="Times New Roman" w:hAnsi="Times New Roman" w:cs="Times New Roman"/>
          <w:sz w:val="24"/>
          <w:szCs w:val="24"/>
        </w:rPr>
        <w:t>При прохождении обязательного диспансерного обследования в медицинских организациях за беременными женщинами сохраняется средний заработок по месту работы.</w:t>
      </w:r>
      <w:r w:rsidR="00755FFA" w:rsidRPr="00CB7522">
        <w:rPr>
          <w:rFonts w:ascii="Times New Roman" w:hAnsi="Times New Roman" w:cs="Times New Roman"/>
          <w:sz w:val="24"/>
          <w:szCs w:val="24"/>
        </w:rPr>
        <w:t xml:space="preserve"> </w:t>
      </w:r>
      <w:r w:rsidRPr="00CB7522">
        <w:rPr>
          <w:rFonts w:ascii="Times New Roman" w:hAnsi="Times New Roman" w:cs="Times New Roman"/>
          <w:sz w:val="24"/>
          <w:szCs w:val="24"/>
        </w:rPr>
        <w:t xml:space="preserve">Женщины, имеющие детей в возрасте до </w:t>
      </w:r>
      <w:r w:rsidRPr="00CB7522">
        <w:rPr>
          <w:rFonts w:ascii="Times New Roman" w:hAnsi="Times New Roman" w:cs="Times New Roman"/>
          <w:sz w:val="24"/>
          <w:szCs w:val="24"/>
        </w:rPr>
        <w:lastRenderedPageBreak/>
        <w:t>полутора лет, в случае невозможности выполнения прежней работы переводятся по их заявлению на другую работу с оплатой труда по выполняемой работе, но не ниже среднего заработка по прежней работе до достижения ребенком возраста полутора лет.</w:t>
      </w:r>
      <w:r w:rsidR="00755FFA" w:rsidRPr="00CB7522">
        <w:rPr>
          <w:rFonts w:ascii="Times New Roman" w:hAnsi="Times New Roman" w:cs="Times New Roman"/>
          <w:sz w:val="24"/>
          <w:szCs w:val="24"/>
        </w:rPr>
        <w:t xml:space="preserve"> </w:t>
      </w:r>
      <w:r w:rsidR="00C06206" w:rsidRPr="00CB7522">
        <w:rPr>
          <w:rFonts w:ascii="Times New Roman" w:hAnsi="Times New Roman" w:cs="Times New Roman"/>
          <w:sz w:val="24"/>
          <w:szCs w:val="24"/>
        </w:rPr>
        <w:t xml:space="preserve">Женщинам по их заявлению и на основании выданного в установленном </w:t>
      </w:r>
      <w:hyperlink r:id="rId13" w:history="1">
        <w:r w:rsidR="00C06206" w:rsidRPr="00CB7522">
          <w:rPr>
            <w:rFonts w:ascii="Times New Roman" w:hAnsi="Times New Roman" w:cs="Times New Roman"/>
            <w:sz w:val="24"/>
            <w:szCs w:val="24"/>
          </w:rPr>
          <w:t>порядке</w:t>
        </w:r>
      </w:hyperlink>
      <w:r w:rsidR="00C06206" w:rsidRPr="00CB7522">
        <w:rPr>
          <w:rFonts w:ascii="Times New Roman" w:hAnsi="Times New Roman" w:cs="Times New Roman"/>
          <w:sz w:val="24"/>
          <w:szCs w:val="24"/>
        </w:rPr>
        <w:t xml:space="preserve"> листка нетрудоспособности предоставляются отпуска по беременности и родам продолжительностью 70 (в случае многоплодной беременности - 84) календарных дней до родов и 70 (в случае </w:t>
      </w:r>
      <w:hyperlink r:id="rId14" w:history="1">
        <w:r w:rsidR="00C06206" w:rsidRPr="00CB7522">
          <w:rPr>
            <w:rFonts w:ascii="Times New Roman" w:hAnsi="Times New Roman" w:cs="Times New Roman"/>
            <w:sz w:val="24"/>
            <w:szCs w:val="24"/>
          </w:rPr>
          <w:t>осложненных</w:t>
        </w:r>
      </w:hyperlink>
      <w:r w:rsidR="00C06206" w:rsidRPr="00CB7522">
        <w:rPr>
          <w:rFonts w:ascii="Times New Roman" w:hAnsi="Times New Roman" w:cs="Times New Roman"/>
          <w:sz w:val="24"/>
          <w:szCs w:val="24"/>
        </w:rPr>
        <w:t xml:space="preserve"> родов - 86, при рождении двух или более детей - 110) календарных дней после родов с выплатой пособия по государственному социальному страхованию в установленном федеральными законами размере.</w:t>
      </w:r>
      <w:r w:rsidR="006D3C24" w:rsidRPr="00CB7522">
        <w:rPr>
          <w:rFonts w:ascii="Times New Roman" w:hAnsi="Times New Roman" w:cs="Times New Roman"/>
          <w:sz w:val="24"/>
          <w:szCs w:val="24"/>
        </w:rPr>
        <w:t xml:space="preserve"> Отпуск по беременности и родам исчисляется суммарно и предоставляется женщине полностью независимо от числа дней, фактически использованных ею до родов.</w:t>
      </w:r>
    </w:p>
    <w:p w:rsidR="009E08EF" w:rsidRPr="00CB7522" w:rsidRDefault="009E08EF" w:rsidP="00F64E9D">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По заявлению женщины ей предоставляется отпуск по уходу за ребенком до достижения им возраста трех лет</w:t>
      </w:r>
      <w:r w:rsidR="00755FFA" w:rsidRPr="00CB7522">
        <w:rPr>
          <w:rFonts w:ascii="Times New Roman" w:hAnsi="Times New Roman" w:cs="Times New Roman"/>
          <w:sz w:val="24"/>
          <w:szCs w:val="24"/>
        </w:rPr>
        <w:t xml:space="preserve">, с </w:t>
      </w:r>
      <w:r w:rsidRPr="00CB7522">
        <w:rPr>
          <w:rFonts w:ascii="Times New Roman" w:hAnsi="Times New Roman" w:cs="Times New Roman"/>
          <w:sz w:val="24"/>
          <w:szCs w:val="24"/>
        </w:rPr>
        <w:t>выплат</w:t>
      </w:r>
      <w:r w:rsidR="00755FFA" w:rsidRPr="00CB7522">
        <w:rPr>
          <w:rFonts w:ascii="Times New Roman" w:hAnsi="Times New Roman" w:cs="Times New Roman"/>
          <w:sz w:val="24"/>
          <w:szCs w:val="24"/>
        </w:rPr>
        <w:t>ой пособия</w:t>
      </w:r>
      <w:r w:rsidRPr="00CB7522">
        <w:rPr>
          <w:rFonts w:ascii="Times New Roman" w:hAnsi="Times New Roman" w:cs="Times New Roman"/>
          <w:sz w:val="24"/>
          <w:szCs w:val="24"/>
        </w:rPr>
        <w:t>.</w:t>
      </w:r>
      <w:r w:rsidR="00755FFA" w:rsidRPr="00CB7522">
        <w:rPr>
          <w:rFonts w:ascii="Times New Roman" w:hAnsi="Times New Roman" w:cs="Times New Roman"/>
          <w:sz w:val="24"/>
          <w:szCs w:val="24"/>
        </w:rPr>
        <w:t xml:space="preserve"> </w:t>
      </w:r>
      <w:bookmarkStart w:id="12" w:name="Par3466"/>
      <w:bookmarkEnd w:id="12"/>
      <w:r w:rsidRPr="00CB7522">
        <w:rPr>
          <w:rFonts w:ascii="Times New Roman" w:hAnsi="Times New Roman" w:cs="Times New Roman"/>
          <w:sz w:val="24"/>
          <w:szCs w:val="24"/>
        </w:rPr>
        <w:t>Отпуска по уходу за ребенком могут быть использованы полностью или по частям также отцом ребенка, бабушкой, дедом, другим родственником или опекуном, фактически осуществляющим уход за ребенком.</w:t>
      </w:r>
      <w:r w:rsidR="00755FFA" w:rsidRPr="00CB7522">
        <w:rPr>
          <w:rFonts w:ascii="Times New Roman" w:hAnsi="Times New Roman" w:cs="Times New Roman"/>
          <w:sz w:val="24"/>
          <w:szCs w:val="24"/>
        </w:rPr>
        <w:t xml:space="preserve"> </w:t>
      </w:r>
      <w:r w:rsidRPr="00CB7522">
        <w:rPr>
          <w:rFonts w:ascii="Times New Roman" w:hAnsi="Times New Roman" w:cs="Times New Roman"/>
          <w:sz w:val="24"/>
          <w:szCs w:val="24"/>
        </w:rPr>
        <w:t xml:space="preserve">По заявлению женщины или лиц, </w:t>
      </w:r>
      <w:r w:rsidR="00F64E9D" w:rsidRPr="00CB7522">
        <w:rPr>
          <w:rFonts w:ascii="Times New Roman" w:hAnsi="Times New Roman" w:cs="Times New Roman"/>
          <w:sz w:val="24"/>
          <w:szCs w:val="24"/>
        </w:rPr>
        <w:t>согласно ТК РФ</w:t>
      </w:r>
      <w:r w:rsidRPr="00CB7522">
        <w:rPr>
          <w:rFonts w:ascii="Times New Roman" w:hAnsi="Times New Roman" w:cs="Times New Roman"/>
          <w:sz w:val="24"/>
          <w:szCs w:val="24"/>
        </w:rPr>
        <w:t>, во время нахождения в отпусках по уходу за ребенком они могут работать на условиях неполного рабочего времени или на дому с сохранением права на получение пособия по государственному социальному страхованию.</w:t>
      </w:r>
      <w:r w:rsidR="000449BA" w:rsidRPr="00CB7522">
        <w:rPr>
          <w:rFonts w:ascii="Times New Roman" w:hAnsi="Times New Roman" w:cs="Times New Roman"/>
          <w:sz w:val="24"/>
          <w:szCs w:val="24"/>
        </w:rPr>
        <w:t xml:space="preserve"> </w:t>
      </w:r>
      <w:r w:rsidRPr="00CB7522">
        <w:rPr>
          <w:rFonts w:ascii="Times New Roman" w:hAnsi="Times New Roman" w:cs="Times New Roman"/>
          <w:sz w:val="24"/>
          <w:szCs w:val="24"/>
        </w:rPr>
        <w:t>На период отпуска по уходу за ребенком за работником сохраняется место работы (должность</w:t>
      </w:r>
      <w:r w:rsidR="000A1FF2" w:rsidRPr="00CB7522">
        <w:rPr>
          <w:rFonts w:ascii="Times New Roman" w:hAnsi="Times New Roman" w:cs="Times New Roman"/>
          <w:sz w:val="24"/>
          <w:szCs w:val="24"/>
        </w:rPr>
        <w:t>). Отпуска</w:t>
      </w:r>
      <w:r w:rsidRPr="00CB7522">
        <w:rPr>
          <w:rFonts w:ascii="Times New Roman" w:hAnsi="Times New Roman" w:cs="Times New Roman"/>
          <w:sz w:val="24"/>
          <w:szCs w:val="24"/>
        </w:rPr>
        <w:t xml:space="preserve"> по уходу за ребенком засчитываются в общий и непрерывный трудовой стаж, а также в стаж работы по специальности (за исключением случаев досрочного назначения страховой пенсии по старости).</w:t>
      </w:r>
    </w:p>
    <w:p w:rsidR="00522F73" w:rsidRPr="00CB7522" w:rsidRDefault="0093408A" w:rsidP="00B636B3">
      <w:pPr>
        <w:pStyle w:val="a7"/>
        <w:ind w:firstLine="708"/>
        <w:jc w:val="both"/>
        <w:rPr>
          <w:rFonts w:ascii="Times New Roman" w:hAnsi="Times New Roman" w:cs="Times New Roman"/>
          <w:bCs/>
          <w:sz w:val="24"/>
          <w:szCs w:val="24"/>
        </w:rPr>
      </w:pPr>
      <w:r w:rsidRPr="00CB7522">
        <w:rPr>
          <w:rFonts w:ascii="Times New Roman" w:hAnsi="Times New Roman" w:cs="Times New Roman"/>
          <w:sz w:val="24"/>
          <w:szCs w:val="24"/>
        </w:rPr>
        <w:t xml:space="preserve">Женщинам, усыновившим ребенка, по их желанию вместо отпуска, указанного в </w:t>
      </w:r>
      <w:hyperlink w:anchor="Par3474" w:tooltip="Работникам, усыновившим ребенка, предоставляется отпуск на период со дня усыновления и до истечения 70 календарных дней со дня рождения усыновленного ребенка, а при одновременном усыновлении двух и более детей - 110 календарных дней со дня их рождения." w:history="1">
        <w:r w:rsidRPr="00CB7522">
          <w:rPr>
            <w:rFonts w:ascii="Times New Roman" w:hAnsi="Times New Roman" w:cs="Times New Roman"/>
            <w:sz w:val="24"/>
            <w:szCs w:val="24"/>
          </w:rPr>
          <w:t>части первой</w:t>
        </w:r>
      </w:hyperlink>
      <w:r w:rsidRPr="00CB7522">
        <w:rPr>
          <w:rFonts w:ascii="Times New Roman" w:hAnsi="Times New Roman" w:cs="Times New Roman"/>
          <w:sz w:val="24"/>
          <w:szCs w:val="24"/>
        </w:rPr>
        <w:t xml:space="preserve"> настоящей статьи, предоставляется отпуск по беременности и родам на период со дня усыновления ребенка и до истечения 70 календарных дней, а при одновременном усыновлении двух и более детей - 110 календарных дней со дня их рождения.</w:t>
      </w:r>
    </w:p>
    <w:p w:rsidR="00522F73" w:rsidRPr="00CB7522" w:rsidRDefault="00B636B3" w:rsidP="00B636B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Работающим женщинам, имеющим детей в возрасте до полутора лет, предоставляются помимо перерыва для отдыха и питания дополнительные перерывы для кормления ребенка (детей) не реже чем через каждые три часа продолжительностью не менее 30 минут каждый. При наличии у работающей женщины двух и более детей в возрасте до полутора лет продолжительность перерыва для кормления устанавливается не менее одного часа. По заявлению женщины перерывы для кормления ребенка (детей) присоединяются к перерыву для отдыха и питания либо в суммированном виде переносятся как на начало, так и на конец рабочего дня (рабочей смены) с соответствующим его (ее) сокращением. Перерывы для кормления ребенка (детей) включаются в рабочее время и подлежат оплате в размере среднего заработка.</w:t>
      </w:r>
    </w:p>
    <w:p w:rsidR="00846DF5" w:rsidRPr="00CB7522" w:rsidRDefault="00846DF5" w:rsidP="00B636B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Перед отпуском по беременности и родам или непосредственно после него либо по окончании отпуска по уходу за ребенком женщине по ее желанию предоставляется ежегодный оплачиваемый отпуск независимо от стажа работы у данного работодателя.</w:t>
      </w:r>
    </w:p>
    <w:p w:rsidR="00522F73" w:rsidRPr="00CB7522" w:rsidRDefault="00846DF5" w:rsidP="00330DA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Расторжение трудового договора по инициативе работодателя с беременной женщиной не допускается, за исключением случаев ликвидации организации либо прекращения деятельности индивидуальным предпринимателем.</w:t>
      </w:r>
    </w:p>
    <w:p w:rsidR="00053454" w:rsidRPr="00CB7522" w:rsidRDefault="00005F84" w:rsidP="007158E5">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rPr>
        <w:t>Запрещается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 (игорный бизнес, работа в ночных кабаре и клубах, производство, перевозка и торговля спиртными напитками, табачными изделиями, наркотическими и иными токсическими препаратами, материалами эротического содержания).</w:t>
      </w:r>
      <w:r w:rsidR="0010467F" w:rsidRPr="00CB7522">
        <w:rPr>
          <w:rFonts w:ascii="Times New Roman" w:hAnsi="Times New Roman" w:cs="Times New Roman"/>
          <w:sz w:val="24"/>
          <w:szCs w:val="24"/>
        </w:rPr>
        <w:t xml:space="preserve"> </w:t>
      </w:r>
      <w:r w:rsidR="00053454" w:rsidRPr="00CB7522">
        <w:rPr>
          <w:rFonts w:ascii="Times New Roman" w:hAnsi="Times New Roman" w:cs="Times New Roman"/>
          <w:sz w:val="24"/>
          <w:szCs w:val="24"/>
          <w:lang w:eastAsia="ru-RU"/>
        </w:rPr>
        <w:t>Запрещаются переноска и передвижение работниками в возрасте до восемнадцати лет тяжестей, превышающих установленные для них предельные нормы.</w:t>
      </w:r>
      <w:r w:rsidR="0010467F" w:rsidRPr="00CB7522">
        <w:rPr>
          <w:rFonts w:ascii="Times New Roman" w:hAnsi="Times New Roman" w:cs="Times New Roman"/>
          <w:sz w:val="24"/>
          <w:szCs w:val="24"/>
          <w:lang w:eastAsia="ru-RU"/>
        </w:rPr>
        <w:t xml:space="preserve"> </w:t>
      </w:r>
      <w:hyperlink r:id="rId15" w:history="1">
        <w:r w:rsidRPr="00CB7522">
          <w:rPr>
            <w:rFonts w:ascii="Times New Roman" w:hAnsi="Times New Roman" w:cs="Times New Roman"/>
            <w:sz w:val="24"/>
            <w:szCs w:val="24"/>
          </w:rPr>
          <w:t>Перечень</w:t>
        </w:r>
      </w:hyperlink>
      <w:r w:rsidRPr="00CB7522">
        <w:rPr>
          <w:rFonts w:ascii="Times New Roman" w:hAnsi="Times New Roman" w:cs="Times New Roman"/>
          <w:sz w:val="24"/>
          <w:szCs w:val="24"/>
        </w:rPr>
        <w:t xml:space="preserve"> работ, на которых запрещается применение труда работников в возрасте до восемнадцати лет, а также предельные нормы тяжестей утверждаются в порядке, установленном Правительством Российской Федерации с учетом мнения Российской трехсторонней комиссии по регулированию социально-трудовых отношений</w:t>
      </w:r>
      <w:r w:rsidR="00053454" w:rsidRPr="00CB7522">
        <w:rPr>
          <w:rFonts w:ascii="Times New Roman" w:hAnsi="Times New Roman" w:cs="Times New Roman"/>
          <w:sz w:val="24"/>
          <w:szCs w:val="24"/>
          <w:lang w:eastAsia="ru-RU"/>
        </w:rPr>
        <w:t>.</w:t>
      </w:r>
      <w:r w:rsidR="003E2C7D" w:rsidRPr="00CB7522">
        <w:rPr>
          <w:rFonts w:ascii="Times New Roman" w:hAnsi="Times New Roman" w:cs="Times New Roman"/>
          <w:sz w:val="24"/>
          <w:szCs w:val="24"/>
          <w:lang w:eastAsia="ru-RU"/>
        </w:rPr>
        <w:t xml:space="preserve"> </w:t>
      </w:r>
      <w:r w:rsidR="0010467F" w:rsidRPr="00CB7522">
        <w:rPr>
          <w:rFonts w:ascii="Times New Roman" w:hAnsi="Times New Roman" w:cs="Times New Roman"/>
          <w:sz w:val="24"/>
          <w:szCs w:val="24"/>
        </w:rPr>
        <w:t>Лица в возрасте до восемнадцати лет принимаются на работу только после предварительного обязательного медицинского осмотра и в дальнейшем, до достижения возраста восемнадцати лет, ежегодно подлежат обязательному медицинскому осмотру</w:t>
      </w:r>
      <w:r w:rsidR="00053454" w:rsidRPr="00CB7522">
        <w:rPr>
          <w:rFonts w:ascii="Times New Roman" w:hAnsi="Times New Roman" w:cs="Times New Roman"/>
          <w:sz w:val="24"/>
          <w:szCs w:val="24"/>
          <w:lang w:eastAsia="ru-RU"/>
        </w:rPr>
        <w:t>.</w:t>
      </w:r>
      <w:r w:rsidR="0010467F" w:rsidRPr="00CB7522">
        <w:rPr>
          <w:rFonts w:ascii="Times New Roman" w:hAnsi="Times New Roman" w:cs="Times New Roman"/>
          <w:sz w:val="24"/>
          <w:szCs w:val="24"/>
          <w:lang w:eastAsia="ru-RU"/>
        </w:rPr>
        <w:t xml:space="preserve"> </w:t>
      </w:r>
      <w:r w:rsidR="0010467F" w:rsidRPr="00CB7522">
        <w:rPr>
          <w:rFonts w:ascii="Times New Roman" w:hAnsi="Times New Roman" w:cs="Times New Roman"/>
          <w:sz w:val="24"/>
          <w:szCs w:val="24"/>
        </w:rPr>
        <w:t xml:space="preserve">Предусмотренные настоящей статьей </w:t>
      </w:r>
      <w:r w:rsidR="0010467F" w:rsidRPr="00CB7522">
        <w:rPr>
          <w:rFonts w:ascii="Times New Roman" w:hAnsi="Times New Roman" w:cs="Times New Roman"/>
          <w:sz w:val="24"/>
          <w:szCs w:val="24"/>
        </w:rPr>
        <w:lastRenderedPageBreak/>
        <w:t>обязательные медицинские осмотры осуществляются за счет средств работодателя</w:t>
      </w:r>
      <w:r w:rsidR="003E2C7D" w:rsidRPr="00CB7522">
        <w:rPr>
          <w:rFonts w:ascii="Times New Roman" w:hAnsi="Times New Roman" w:cs="Times New Roman"/>
          <w:sz w:val="24"/>
          <w:szCs w:val="24"/>
        </w:rPr>
        <w:t>.</w:t>
      </w:r>
      <w:r w:rsidR="00EA5E17" w:rsidRPr="00CB7522">
        <w:rPr>
          <w:rFonts w:ascii="Times New Roman" w:hAnsi="Times New Roman" w:cs="Times New Roman"/>
          <w:sz w:val="24"/>
          <w:szCs w:val="24"/>
        </w:rPr>
        <w:t xml:space="preserve"> Ежегодный основной оплачиваемый отпуск работникам в возрасте до восемнадцати лет предоставляется продолжительностью 31 календарный день в удобное для них время.</w:t>
      </w:r>
    </w:p>
    <w:p w:rsidR="00053454" w:rsidRPr="00CB7522" w:rsidRDefault="00053454" w:rsidP="00196413">
      <w:pPr>
        <w:pStyle w:val="a7"/>
        <w:ind w:firstLine="708"/>
        <w:rPr>
          <w:rFonts w:ascii="Times New Roman" w:hAnsi="Times New Roman" w:cs="Times New Roman"/>
          <w:sz w:val="24"/>
          <w:szCs w:val="24"/>
          <w:lang w:eastAsia="ru-RU"/>
        </w:rPr>
      </w:pPr>
      <w:r w:rsidRPr="00CB7522">
        <w:rPr>
          <w:rFonts w:ascii="Times New Roman" w:hAnsi="Times New Roman" w:cs="Times New Roman"/>
          <w:sz w:val="24"/>
          <w:szCs w:val="24"/>
          <w:lang w:eastAsia="ru-RU"/>
        </w:rPr>
        <w:t>Нормы предельно допустимых нагрузок для лиц моложе восемнадцати лет, при подъеме и перемещении тяжестей вручную:</w:t>
      </w:r>
    </w:p>
    <w:p w:rsidR="00D35041" w:rsidRPr="00CB7522" w:rsidRDefault="00053454" w:rsidP="00BD2888">
      <w:pPr>
        <w:pStyle w:val="a7"/>
        <w:numPr>
          <w:ilvl w:val="0"/>
          <w:numId w:val="8"/>
        </w:numPr>
        <w:rPr>
          <w:rFonts w:ascii="Times New Roman" w:hAnsi="Times New Roman" w:cs="Times New Roman"/>
          <w:sz w:val="24"/>
          <w:szCs w:val="24"/>
          <w:lang w:eastAsia="ru-RU"/>
        </w:rPr>
      </w:pPr>
      <w:r w:rsidRPr="00CB7522">
        <w:rPr>
          <w:rFonts w:ascii="Times New Roman" w:hAnsi="Times New Roman" w:cs="Times New Roman"/>
          <w:sz w:val="24"/>
          <w:szCs w:val="24"/>
          <w:lang w:eastAsia="ru-RU"/>
        </w:rPr>
        <w:t>подъем и перемещение тяжестей в пределах указанных норм допускаются, если это непосредственно связано с выполняемой постоянной профессиональной работой.</w:t>
      </w:r>
    </w:p>
    <w:p w:rsidR="00D35041" w:rsidRPr="00CB7522" w:rsidRDefault="00053454" w:rsidP="00BD2888">
      <w:pPr>
        <w:pStyle w:val="a7"/>
        <w:numPr>
          <w:ilvl w:val="0"/>
          <w:numId w:val="8"/>
        </w:numPr>
        <w:rPr>
          <w:rFonts w:ascii="Times New Roman" w:hAnsi="Times New Roman" w:cs="Times New Roman"/>
          <w:sz w:val="24"/>
          <w:szCs w:val="24"/>
          <w:lang w:eastAsia="ru-RU"/>
        </w:rPr>
      </w:pPr>
      <w:r w:rsidRPr="00CB7522">
        <w:rPr>
          <w:rFonts w:ascii="Times New Roman" w:hAnsi="Times New Roman" w:cs="Times New Roman"/>
          <w:sz w:val="24"/>
          <w:szCs w:val="24"/>
          <w:lang w:eastAsia="ru-RU"/>
        </w:rPr>
        <w:t>в массу поднимаемого и перемещаемого груза включается масса тары и упаковки.</w:t>
      </w:r>
    </w:p>
    <w:p w:rsidR="00D35041" w:rsidRPr="00CB7522" w:rsidRDefault="00D35041" w:rsidP="00D35041">
      <w:pPr>
        <w:pStyle w:val="a7"/>
        <w:ind w:firstLine="360"/>
        <w:rPr>
          <w:rFonts w:ascii="Times New Roman" w:hAnsi="Times New Roman" w:cs="Times New Roman"/>
          <w:sz w:val="24"/>
          <w:szCs w:val="24"/>
          <w:lang w:eastAsia="ru-RU"/>
        </w:rPr>
      </w:pPr>
      <w:r w:rsidRPr="00CB7522">
        <w:rPr>
          <w:rFonts w:ascii="Times New Roman" w:hAnsi="Times New Roman" w:cs="Times New Roman"/>
          <w:sz w:val="24"/>
          <w:szCs w:val="24"/>
          <w:lang w:eastAsia="ru-RU"/>
        </w:rPr>
        <w:t>П</w:t>
      </w:r>
      <w:r w:rsidR="00053454" w:rsidRPr="00CB7522">
        <w:rPr>
          <w:rFonts w:ascii="Times New Roman" w:hAnsi="Times New Roman" w:cs="Times New Roman"/>
          <w:sz w:val="24"/>
          <w:szCs w:val="24"/>
          <w:lang w:eastAsia="ru-RU"/>
        </w:rPr>
        <w:t>ри перемещении грузов на тележках или в контейнерах прилагаемое усилие не должно превышать:</w:t>
      </w:r>
    </w:p>
    <w:p w:rsidR="00D35041" w:rsidRPr="00CB7522" w:rsidRDefault="00053454" w:rsidP="00BD2888">
      <w:pPr>
        <w:pStyle w:val="a7"/>
        <w:numPr>
          <w:ilvl w:val="0"/>
          <w:numId w:val="9"/>
        </w:numPr>
        <w:rPr>
          <w:rFonts w:ascii="Times New Roman" w:hAnsi="Times New Roman" w:cs="Times New Roman"/>
          <w:sz w:val="24"/>
          <w:szCs w:val="24"/>
          <w:lang w:eastAsia="ru-RU"/>
        </w:rPr>
      </w:pPr>
      <w:r w:rsidRPr="00CB7522">
        <w:rPr>
          <w:rFonts w:ascii="Cambria Math" w:hAnsi="Cambria Math" w:cs="Cambria Math"/>
          <w:sz w:val="24"/>
          <w:szCs w:val="24"/>
          <w:lang w:eastAsia="ru-RU"/>
        </w:rPr>
        <w:t>​</w:t>
      </w:r>
      <w:r w:rsidRPr="00CB7522">
        <w:rPr>
          <w:rFonts w:ascii="Times New Roman" w:hAnsi="Times New Roman" w:cs="Times New Roman"/>
          <w:sz w:val="24"/>
          <w:szCs w:val="24"/>
          <w:lang w:eastAsia="ru-RU"/>
        </w:rPr>
        <w:t xml:space="preserve"> для юношей - 14 лет - 12 кг, 15 лет - 15 кг, 16 лет - 20 кг, 17 лет - 24 кг; </w:t>
      </w:r>
    </w:p>
    <w:p w:rsidR="00053454" w:rsidRPr="00CB7522" w:rsidRDefault="00053454" w:rsidP="00BD2888">
      <w:pPr>
        <w:pStyle w:val="a7"/>
        <w:numPr>
          <w:ilvl w:val="0"/>
          <w:numId w:val="9"/>
        </w:numPr>
        <w:rPr>
          <w:rFonts w:ascii="Times New Roman" w:hAnsi="Times New Roman" w:cs="Times New Roman"/>
          <w:sz w:val="24"/>
          <w:szCs w:val="24"/>
          <w:lang w:eastAsia="ru-RU"/>
        </w:rPr>
      </w:pPr>
      <w:r w:rsidRPr="00CB7522">
        <w:rPr>
          <w:rFonts w:ascii="Times New Roman" w:hAnsi="Times New Roman" w:cs="Times New Roman"/>
          <w:sz w:val="24"/>
          <w:szCs w:val="24"/>
          <w:lang w:eastAsia="ru-RU"/>
        </w:rPr>
        <w:t> для девушек - 14 лет - 4 кг, 15 лет - 5 кг, 16 лет - 7 кг, 17 лет - 8 кг.</w:t>
      </w:r>
    </w:p>
    <w:p w:rsidR="00053454" w:rsidRPr="00CB7522" w:rsidRDefault="00053454" w:rsidP="00053454">
      <w:pPr>
        <w:pStyle w:val="a7"/>
        <w:rPr>
          <w:rFonts w:ascii="Times New Roman" w:hAnsi="Times New Roman" w:cs="Times New Roman"/>
          <w:bCs/>
          <w:sz w:val="24"/>
          <w:szCs w:val="24"/>
        </w:rPr>
      </w:pPr>
    </w:p>
    <w:p w:rsidR="009E6740" w:rsidRPr="00CB7522" w:rsidRDefault="00057CA9" w:rsidP="00B97409">
      <w:pPr>
        <w:pStyle w:val="a3"/>
        <w:spacing w:before="0" w:beforeAutospacing="0" w:after="0" w:afterAutospacing="0"/>
        <w:jc w:val="both"/>
        <w:rPr>
          <w:b/>
          <w:bCs/>
        </w:rPr>
      </w:pPr>
      <w:r w:rsidRPr="00CB7522">
        <w:rPr>
          <w:b/>
          <w:bCs/>
        </w:rPr>
        <w:t>2.4</w:t>
      </w:r>
      <w:r w:rsidR="00F61AE4" w:rsidRPr="00CB7522">
        <w:rPr>
          <w:b/>
          <w:bCs/>
        </w:rPr>
        <w:t>.Льготы и компенсации.</w:t>
      </w:r>
    </w:p>
    <w:p w:rsidR="00E84780" w:rsidRPr="00CB7522" w:rsidRDefault="00E84780"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Размеры, порядок и условия предоставления гарантий и </w:t>
      </w:r>
      <w:r w:rsidRPr="00CB7522">
        <w:rPr>
          <w:rStyle w:val="f"/>
          <w:rFonts w:ascii="Times New Roman" w:hAnsi="Times New Roman" w:cs="Times New Roman"/>
          <w:sz w:val="24"/>
          <w:szCs w:val="24"/>
        </w:rPr>
        <w:t>компенсаций</w:t>
      </w:r>
      <w:r w:rsidRPr="00CB7522">
        <w:rPr>
          <w:rFonts w:ascii="Times New Roman" w:hAnsi="Times New Roman" w:cs="Times New Roman"/>
          <w:sz w:val="24"/>
          <w:szCs w:val="24"/>
        </w:rPr>
        <w:t xml:space="preserve"> работникам, занятым на </w:t>
      </w:r>
      <w:r w:rsidRPr="00CB7522">
        <w:rPr>
          <w:rStyle w:val="f"/>
          <w:rFonts w:ascii="Times New Roman" w:hAnsi="Times New Roman" w:cs="Times New Roman"/>
          <w:sz w:val="24"/>
          <w:szCs w:val="24"/>
        </w:rPr>
        <w:t>работах</w:t>
      </w:r>
      <w:r w:rsidRPr="00CB7522">
        <w:rPr>
          <w:rFonts w:ascii="Times New Roman" w:hAnsi="Times New Roman" w:cs="Times New Roman"/>
          <w:sz w:val="24"/>
          <w:szCs w:val="24"/>
        </w:rPr>
        <w:t xml:space="preserve"> с </w:t>
      </w:r>
      <w:r w:rsidRPr="00CB7522">
        <w:rPr>
          <w:rStyle w:val="f"/>
          <w:rFonts w:ascii="Times New Roman" w:hAnsi="Times New Roman" w:cs="Times New Roman"/>
          <w:sz w:val="24"/>
          <w:szCs w:val="24"/>
        </w:rPr>
        <w:t>вредными</w:t>
      </w:r>
      <w:r w:rsidRPr="00CB7522">
        <w:rPr>
          <w:rFonts w:ascii="Times New Roman" w:hAnsi="Times New Roman" w:cs="Times New Roman"/>
          <w:sz w:val="24"/>
          <w:szCs w:val="24"/>
        </w:rPr>
        <w:t xml:space="preserve"> и (или) </w:t>
      </w:r>
      <w:r w:rsidRPr="00CB7522">
        <w:rPr>
          <w:rStyle w:val="f"/>
          <w:rFonts w:ascii="Times New Roman" w:hAnsi="Times New Roman" w:cs="Times New Roman"/>
          <w:sz w:val="24"/>
          <w:szCs w:val="24"/>
        </w:rPr>
        <w:t>опасными</w:t>
      </w:r>
      <w:r w:rsidRPr="00CB7522">
        <w:rPr>
          <w:rFonts w:ascii="Times New Roman" w:hAnsi="Times New Roman" w:cs="Times New Roman"/>
          <w:sz w:val="24"/>
          <w:szCs w:val="24"/>
        </w:rPr>
        <w:t xml:space="preserve"> </w:t>
      </w:r>
      <w:r w:rsidRPr="00CB7522">
        <w:rPr>
          <w:rStyle w:val="f"/>
          <w:rFonts w:ascii="Times New Roman" w:hAnsi="Times New Roman" w:cs="Times New Roman"/>
          <w:sz w:val="24"/>
          <w:szCs w:val="24"/>
        </w:rPr>
        <w:t>условиями</w:t>
      </w:r>
      <w:r w:rsidRPr="00CB7522">
        <w:rPr>
          <w:rFonts w:ascii="Times New Roman" w:hAnsi="Times New Roman" w:cs="Times New Roman"/>
          <w:sz w:val="24"/>
          <w:szCs w:val="24"/>
        </w:rPr>
        <w:t xml:space="preserve"> </w:t>
      </w:r>
      <w:r w:rsidRPr="00CB7522">
        <w:rPr>
          <w:rStyle w:val="f"/>
          <w:rFonts w:ascii="Times New Roman" w:hAnsi="Times New Roman" w:cs="Times New Roman"/>
          <w:sz w:val="24"/>
          <w:szCs w:val="24"/>
        </w:rPr>
        <w:t>труда</w:t>
      </w:r>
      <w:r w:rsidRPr="00CB7522">
        <w:rPr>
          <w:rFonts w:ascii="Times New Roman" w:hAnsi="Times New Roman" w:cs="Times New Roman"/>
          <w:sz w:val="24"/>
          <w:szCs w:val="24"/>
        </w:rPr>
        <w:t>, устанавливаются в порядке, предусмотренном ТК РФ.</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Работодатель имеет право устанавливать различные системы премирования, стимулирующих доплат и надбавок работникам. Указанные системы могут устанавливаться также трудовыми договорами.</w:t>
      </w:r>
    </w:p>
    <w:p w:rsidR="00F61AE4" w:rsidRPr="00CB7522" w:rsidRDefault="00C7421C"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Перечень рабочих мест и о</w:t>
      </w:r>
      <w:r w:rsidR="00F61AE4" w:rsidRPr="00CB7522">
        <w:rPr>
          <w:rFonts w:ascii="Times New Roman" w:hAnsi="Times New Roman" w:cs="Times New Roman"/>
          <w:sz w:val="24"/>
          <w:szCs w:val="24"/>
        </w:rPr>
        <w:t xml:space="preserve">плата труда работников, занятых на тяжелых работах, работах с вредными и (или) опасными и иными особыми условиями труда, устанавливается </w:t>
      </w:r>
      <w:r w:rsidRPr="00CB7522">
        <w:rPr>
          <w:rFonts w:ascii="Times New Roman" w:hAnsi="Times New Roman" w:cs="Times New Roman"/>
          <w:sz w:val="24"/>
          <w:szCs w:val="24"/>
        </w:rPr>
        <w:t xml:space="preserve">в соответствии с результатами оценки условий труда на рабочих местах. </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Конкретные размеры повышенной заработной платы устанавливаются работодателем.</w:t>
      </w:r>
    </w:p>
    <w:p w:rsidR="00C9667A"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При выполнении работ в условиях труда, отклоняющихся от нормальных (при выполнении работ различной квалификации, совмещении профессий, работы за пределами нормальной продолжительности рабочего времени, в ночное время, выходные и нерабочие, праздничные дни и других), работнику производятся соответствующие доплаты, предусмотренные </w:t>
      </w:r>
      <w:r w:rsidR="004C7904" w:rsidRPr="00CB7522">
        <w:rPr>
          <w:rFonts w:ascii="Times New Roman" w:hAnsi="Times New Roman" w:cs="Times New Roman"/>
          <w:sz w:val="24"/>
          <w:szCs w:val="24"/>
        </w:rPr>
        <w:t>трудовым договором,</w:t>
      </w:r>
      <w:r w:rsidR="00BB3028" w:rsidRPr="00CB7522">
        <w:rPr>
          <w:rFonts w:ascii="Times New Roman" w:hAnsi="Times New Roman" w:cs="Times New Roman"/>
          <w:sz w:val="24"/>
          <w:szCs w:val="24"/>
        </w:rPr>
        <w:t xml:space="preserve"> либо предоставляются дополнительные дни отдыха</w:t>
      </w:r>
      <w:r w:rsidR="00C9667A" w:rsidRPr="00CB7522">
        <w:rPr>
          <w:rFonts w:ascii="Times New Roman" w:hAnsi="Times New Roman" w:cs="Times New Roman"/>
          <w:sz w:val="24"/>
          <w:szCs w:val="24"/>
        </w:rPr>
        <w:t>.</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Размеры доплат не могут быть ниже установленных законами и иными нормативными правовыми актами.</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Работнику, выполняющему у одного и того же работодателя наряду со своей основной работой, обусловленной трудовым договором, дополнительную работу по другой профессии (должности) или исполняющему обязанности временно отсутствующего работника без освобождения от своей работы, производится доплата за совмещение профессий (должностей) или исполнение обязанностей временно отсутствующего работника.</w:t>
      </w:r>
    </w:p>
    <w:p w:rsidR="00F61AE4" w:rsidRPr="00CB7522" w:rsidRDefault="00F61AE4" w:rsidP="00C9667A">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трудовым договором.</w:t>
      </w:r>
    </w:p>
    <w:p w:rsidR="00F61AE4" w:rsidRPr="00CB7522" w:rsidRDefault="00F61AE4" w:rsidP="00C9667A">
      <w:pPr>
        <w:pStyle w:val="a7"/>
        <w:jc w:val="both"/>
        <w:rPr>
          <w:rFonts w:ascii="Times New Roman" w:hAnsi="Times New Roman" w:cs="Times New Roman"/>
          <w:sz w:val="24"/>
          <w:szCs w:val="24"/>
        </w:rPr>
      </w:pPr>
      <w:r w:rsidRPr="00CB7522">
        <w:rPr>
          <w:rFonts w:ascii="Times New Roman" w:hAnsi="Times New Roman" w:cs="Times New Roman"/>
          <w:sz w:val="24"/>
          <w:szCs w:val="24"/>
        </w:rPr>
        <w:t>Работа в выходной и нерабочий, праздничный день оплачивается не менее чем в двойном размере:</w:t>
      </w:r>
    </w:p>
    <w:p w:rsidR="00F61AE4" w:rsidRPr="00CB7522" w:rsidRDefault="00F61AE4" w:rsidP="00BD2888">
      <w:pPr>
        <w:pStyle w:val="a3"/>
        <w:numPr>
          <w:ilvl w:val="0"/>
          <w:numId w:val="7"/>
        </w:numPr>
        <w:spacing w:before="0" w:beforeAutospacing="0" w:after="0" w:afterAutospacing="0"/>
        <w:jc w:val="both"/>
        <w:rPr>
          <w:bCs/>
        </w:rPr>
      </w:pPr>
      <w:r w:rsidRPr="00CB7522">
        <w:rPr>
          <w:bCs/>
        </w:rPr>
        <w:t>работникам, труд которых оплачивается по дневным и часовым ставкам, - в размере не менее, двойной дневной или часовой ставки;</w:t>
      </w:r>
    </w:p>
    <w:p w:rsidR="00F61AE4" w:rsidRPr="00CB7522" w:rsidRDefault="00F61AE4" w:rsidP="00BD2888">
      <w:pPr>
        <w:pStyle w:val="a3"/>
        <w:numPr>
          <w:ilvl w:val="0"/>
          <w:numId w:val="7"/>
        </w:numPr>
        <w:spacing w:before="0" w:beforeAutospacing="0" w:after="0" w:afterAutospacing="0"/>
        <w:jc w:val="both"/>
        <w:rPr>
          <w:bCs/>
        </w:rPr>
      </w:pPr>
      <w:r w:rsidRPr="00CB7522">
        <w:rPr>
          <w:bCs/>
        </w:rPr>
        <w:t>работникам, получающим месячный оклад, - в размере не менее одинарной, дневной или часовой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оклада, если работа производилась сверх месячной нормы.</w:t>
      </w:r>
    </w:p>
    <w:p w:rsidR="00F61AE4" w:rsidRPr="00CB7522" w:rsidRDefault="00F61AE4" w:rsidP="006F3255">
      <w:pPr>
        <w:pStyle w:val="a3"/>
        <w:spacing w:before="0" w:beforeAutospacing="0" w:after="0" w:afterAutospacing="0"/>
        <w:ind w:firstLine="360"/>
        <w:jc w:val="both"/>
        <w:rPr>
          <w:bCs/>
        </w:rPr>
      </w:pPr>
      <w:r w:rsidRPr="00CB7522">
        <w:rPr>
          <w:bCs/>
        </w:rPr>
        <w:t>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F61AE4" w:rsidRPr="00CB7522" w:rsidRDefault="00F61AE4" w:rsidP="006F3255">
      <w:pPr>
        <w:pStyle w:val="a3"/>
        <w:spacing w:before="0" w:beforeAutospacing="0" w:after="0" w:afterAutospacing="0"/>
        <w:ind w:firstLine="360"/>
        <w:jc w:val="both"/>
        <w:rPr>
          <w:bCs/>
        </w:rPr>
      </w:pPr>
      <w:r w:rsidRPr="00CB7522">
        <w:rPr>
          <w:b/>
          <w:bCs/>
        </w:rPr>
        <w:t>Компенсации</w:t>
      </w:r>
      <w:r w:rsidRPr="00CB7522">
        <w:rPr>
          <w:bCs/>
        </w:rPr>
        <w:t xml:space="preserve"> – денежные выплаты, установленные в целях возмещения работникам затрат, связанных с исполнением ими трудовых или иных предусмотренных федеральным законом обязанностей.</w:t>
      </w:r>
    </w:p>
    <w:p w:rsidR="00F61AE4" w:rsidRPr="00CB7522" w:rsidRDefault="00F61AE4" w:rsidP="006F3255">
      <w:pPr>
        <w:pStyle w:val="a3"/>
        <w:spacing w:before="0" w:beforeAutospacing="0" w:after="0" w:afterAutospacing="0"/>
        <w:ind w:firstLine="360"/>
        <w:jc w:val="both"/>
        <w:rPr>
          <w:bCs/>
        </w:rPr>
      </w:pPr>
      <w:r w:rsidRPr="00CB7522">
        <w:rPr>
          <w:bCs/>
        </w:rPr>
        <w:lastRenderedPageBreak/>
        <w:t>Помимо общих гарантий и компенсаций, предусмотренных ТК РФ (гарантии при приеме на работу, переводе на другую работу, по оплате труда и другие), работникам предоставляются гарантии и компенсации в следующих случаях:</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направлении в служебные командировки;</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переезде на работу в другую местность;</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исполнении общественных обязанностей;</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совмещении работы с обучением;</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вынужденном прекращении работы не по вине работника;</w:t>
      </w:r>
    </w:p>
    <w:p w:rsidR="00F61AE4" w:rsidRPr="00CB7522" w:rsidRDefault="00F61AE4" w:rsidP="00BD2888">
      <w:pPr>
        <w:pStyle w:val="a3"/>
        <w:numPr>
          <w:ilvl w:val="0"/>
          <w:numId w:val="10"/>
        </w:numPr>
        <w:spacing w:before="0" w:beforeAutospacing="0" w:after="0" w:afterAutospacing="0"/>
        <w:jc w:val="both"/>
        <w:rPr>
          <w:bCs/>
        </w:rPr>
      </w:pPr>
      <w:r w:rsidRPr="00CB7522">
        <w:rPr>
          <w:bCs/>
        </w:rPr>
        <w:t>при предоставлении ежегодного оплачиваемого отпуска;</w:t>
      </w:r>
    </w:p>
    <w:p w:rsidR="00F61AE4" w:rsidRPr="00CB7522" w:rsidRDefault="00F61AE4" w:rsidP="00BD2888">
      <w:pPr>
        <w:pStyle w:val="a3"/>
        <w:numPr>
          <w:ilvl w:val="0"/>
          <w:numId w:val="10"/>
        </w:numPr>
        <w:spacing w:before="0" w:beforeAutospacing="0" w:after="0" w:afterAutospacing="0"/>
        <w:jc w:val="both"/>
        <w:rPr>
          <w:bCs/>
        </w:rPr>
      </w:pPr>
      <w:r w:rsidRPr="00CB7522">
        <w:rPr>
          <w:bCs/>
        </w:rPr>
        <w:t>в некоторых случаях, предусмотренных настоящим кодексом и иными федеральными законами.</w:t>
      </w:r>
    </w:p>
    <w:p w:rsidR="00F61AE4" w:rsidRPr="00CB7522" w:rsidRDefault="00F61AE4" w:rsidP="00C60E8D">
      <w:pPr>
        <w:pStyle w:val="a3"/>
        <w:spacing w:before="0" w:beforeAutospacing="0" w:after="0" w:afterAutospacing="0"/>
        <w:ind w:firstLine="708"/>
        <w:jc w:val="both"/>
        <w:rPr>
          <w:b/>
          <w:bCs/>
        </w:rPr>
      </w:pPr>
      <w:r w:rsidRPr="00CB7522">
        <w:rPr>
          <w:bCs/>
        </w:rPr>
        <w:t xml:space="preserve">При предоставлении гарантий и компенсаций соответствующие выплаты производятся за счет средств работодателя. </w:t>
      </w:r>
    </w:p>
    <w:p w:rsidR="00B97409" w:rsidRPr="00CB7522" w:rsidRDefault="00B97409" w:rsidP="00DD7AE0">
      <w:pPr>
        <w:pStyle w:val="ConsPlusNonformat"/>
        <w:widowControl/>
        <w:jc w:val="both"/>
        <w:rPr>
          <w:rFonts w:ascii="Times New Roman" w:hAnsi="Times New Roman" w:cs="Times New Roman"/>
          <w:sz w:val="24"/>
          <w:szCs w:val="24"/>
        </w:rPr>
      </w:pPr>
    </w:p>
    <w:p w:rsidR="008D3575" w:rsidRPr="00CB7522" w:rsidRDefault="00057CA9" w:rsidP="008D3575">
      <w:pPr>
        <w:pStyle w:val="a7"/>
        <w:jc w:val="both"/>
        <w:rPr>
          <w:rFonts w:ascii="Times New Roman" w:hAnsi="Times New Roman" w:cs="Times New Roman"/>
          <w:b/>
          <w:sz w:val="24"/>
          <w:szCs w:val="24"/>
        </w:rPr>
      </w:pPr>
      <w:r w:rsidRPr="00CB7522">
        <w:rPr>
          <w:rFonts w:ascii="Times New Roman" w:hAnsi="Times New Roman" w:cs="Times New Roman"/>
          <w:b/>
          <w:sz w:val="24"/>
          <w:szCs w:val="24"/>
        </w:rPr>
        <w:t>2.5</w:t>
      </w:r>
      <w:r w:rsidR="008D3575" w:rsidRPr="00CB7522">
        <w:rPr>
          <w:rFonts w:ascii="Times New Roman" w:hAnsi="Times New Roman" w:cs="Times New Roman"/>
          <w:b/>
          <w:sz w:val="24"/>
          <w:szCs w:val="24"/>
        </w:rPr>
        <w:t>.Правила внутреннего трудового распорядка в учреждении, ответственность за нарушение правил, нормативных актов.</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В соответствии с</w:t>
      </w:r>
      <w:r w:rsidR="00313C31" w:rsidRPr="00CB7522">
        <w:rPr>
          <w:rFonts w:ascii="Times New Roman" w:hAnsi="Times New Roman" w:cs="Times New Roman"/>
          <w:sz w:val="24"/>
          <w:szCs w:val="24"/>
        </w:rPr>
        <w:t xml:space="preserve"> </w:t>
      </w:r>
      <w:r w:rsidRPr="00CB7522">
        <w:rPr>
          <w:rFonts w:ascii="Times New Roman" w:hAnsi="Times New Roman" w:cs="Times New Roman"/>
          <w:sz w:val="24"/>
          <w:szCs w:val="24"/>
        </w:rPr>
        <w:t>Т</w:t>
      </w:r>
      <w:r w:rsidR="00313C31" w:rsidRPr="00CB7522">
        <w:rPr>
          <w:rFonts w:ascii="Times New Roman" w:hAnsi="Times New Roman" w:cs="Times New Roman"/>
          <w:sz w:val="24"/>
          <w:szCs w:val="24"/>
        </w:rPr>
        <w:t>К</w:t>
      </w:r>
      <w:r w:rsidRPr="00CB7522">
        <w:rPr>
          <w:rFonts w:ascii="Times New Roman" w:hAnsi="Times New Roman" w:cs="Times New Roman"/>
          <w:sz w:val="24"/>
          <w:szCs w:val="24"/>
        </w:rPr>
        <w:t xml:space="preserve"> РФ </w:t>
      </w:r>
      <w:r w:rsidR="00866E1C" w:rsidRPr="00CB7522">
        <w:rPr>
          <w:rFonts w:ascii="Times New Roman" w:hAnsi="Times New Roman" w:cs="Times New Roman"/>
          <w:b/>
          <w:sz w:val="24"/>
          <w:szCs w:val="24"/>
        </w:rPr>
        <w:t>дисциплина труда</w:t>
      </w:r>
      <w:r w:rsidR="00866E1C" w:rsidRPr="00CB7522">
        <w:rPr>
          <w:rFonts w:ascii="Times New Roman" w:hAnsi="Times New Roman" w:cs="Times New Roman"/>
          <w:sz w:val="24"/>
          <w:szCs w:val="24"/>
        </w:rPr>
        <w:t xml:space="preserve"> - обязательное для всех работников подчинение правилам поведения, определенным в соответствии с настоящим Кодексом, иными федеральными законами, коллективным договором, соглашениями, локальными нормативными актами, трудовым договором</w:t>
      </w:r>
      <w:r w:rsidRPr="00CB7522">
        <w:rPr>
          <w:rFonts w:ascii="Times New Roman" w:hAnsi="Times New Roman" w:cs="Times New Roman"/>
          <w:sz w:val="24"/>
          <w:szCs w:val="24"/>
        </w:rPr>
        <w:t>.</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Работодатель обязан в соответствии с Трудовым кодексом РФ, законами, иными нормативными правовыми актами, соглашениями, локальными актами, содержащими нормы трудового права, трудовым договором создавать условия, необходимые для соблюдения работниками дисциплины труда.</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Трудовой распорядок учреждения определяется правилами внутреннего трудового распорядка.</w:t>
      </w:r>
    </w:p>
    <w:p w:rsidR="0085691D" w:rsidRPr="00CB7522" w:rsidRDefault="00FB6E9B" w:rsidP="00313C31">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Правила</w:t>
      </w:r>
      <w:r w:rsidR="0085691D" w:rsidRPr="00CB7522">
        <w:rPr>
          <w:rFonts w:ascii="Times New Roman" w:hAnsi="Times New Roman" w:cs="Times New Roman"/>
          <w:b/>
          <w:sz w:val="24"/>
          <w:szCs w:val="24"/>
        </w:rPr>
        <w:t xml:space="preserve"> внутреннего трудового распорядка учреждения </w:t>
      </w:r>
      <w:r w:rsidR="0085691D" w:rsidRPr="00CB7522">
        <w:rPr>
          <w:rFonts w:ascii="Times New Roman" w:hAnsi="Times New Roman" w:cs="Times New Roman"/>
          <w:sz w:val="24"/>
          <w:szCs w:val="24"/>
        </w:rPr>
        <w:t>– локальный нормативный акт учреждения, регламентирующий в соответствии с Трудовым кодексом РФ и иными федеральными законами порядок приема и увольнения работников,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а также иные вопросы регулирования трудовых отношений в учреждении.</w:t>
      </w:r>
    </w:p>
    <w:p w:rsidR="0085691D" w:rsidRPr="00CB7522" w:rsidRDefault="0085691D" w:rsidP="00313C31">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Для отдельных категорий работников действуют уставы и положения о дисциплине, утвержденные Правительством РФ в соответствии с федеральными законами.</w:t>
      </w:r>
    </w:p>
    <w:p w:rsidR="0085691D" w:rsidRPr="00CB7522" w:rsidRDefault="00C73AE3" w:rsidP="00C73AE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w:t>
      </w:r>
      <w:r w:rsidR="0085691D" w:rsidRPr="00CB7522">
        <w:rPr>
          <w:rFonts w:ascii="Times New Roman" w:hAnsi="Times New Roman" w:cs="Times New Roman"/>
          <w:sz w:val="24"/>
          <w:szCs w:val="24"/>
        </w:rPr>
        <w:t>равила внутреннего трудового распорядка учреждения утверждаются работодателем</w:t>
      </w:r>
      <w:r w:rsidRPr="00CB7522">
        <w:rPr>
          <w:rFonts w:ascii="Times New Roman" w:hAnsi="Times New Roman" w:cs="Times New Roman"/>
          <w:sz w:val="24"/>
          <w:szCs w:val="24"/>
        </w:rPr>
        <w:t xml:space="preserve"> и располагаются в общедоступном</w:t>
      </w:r>
      <w:r w:rsidR="0085691D" w:rsidRPr="00CB7522">
        <w:rPr>
          <w:rFonts w:ascii="Times New Roman" w:hAnsi="Times New Roman" w:cs="Times New Roman"/>
          <w:sz w:val="24"/>
          <w:szCs w:val="24"/>
        </w:rPr>
        <w:t xml:space="preserve"> месте.</w:t>
      </w:r>
    </w:p>
    <w:p w:rsidR="006C6170" w:rsidRPr="00CB7522" w:rsidRDefault="0085691D" w:rsidP="00C73AE3">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При приёме на работу работники должны быть ознакомлены с правилами внутреннего трудового распорядка. За нарушение правил внутреннего трудового распорядка работодатель может привлечь работника к дисциплинарной ответственности.</w:t>
      </w:r>
    </w:p>
    <w:p w:rsidR="0085691D" w:rsidRPr="00CB7522" w:rsidRDefault="0085691D" w:rsidP="0085691D">
      <w:pPr>
        <w:pStyle w:val="a7"/>
        <w:jc w:val="both"/>
        <w:rPr>
          <w:rFonts w:ascii="Times New Roman" w:hAnsi="Times New Roman" w:cs="Times New Roman"/>
          <w:b/>
          <w:sz w:val="24"/>
          <w:szCs w:val="24"/>
        </w:rPr>
      </w:pPr>
    </w:p>
    <w:p w:rsidR="008D3575" w:rsidRPr="00CB7522" w:rsidRDefault="00057CA9" w:rsidP="008D3575">
      <w:pPr>
        <w:pStyle w:val="a7"/>
        <w:jc w:val="both"/>
        <w:rPr>
          <w:rFonts w:ascii="Times New Roman" w:hAnsi="Times New Roman" w:cs="Times New Roman"/>
          <w:b/>
          <w:sz w:val="24"/>
          <w:szCs w:val="24"/>
        </w:rPr>
      </w:pPr>
      <w:r w:rsidRPr="00CB7522">
        <w:rPr>
          <w:rFonts w:ascii="Times New Roman" w:hAnsi="Times New Roman" w:cs="Times New Roman"/>
          <w:b/>
          <w:sz w:val="24"/>
          <w:szCs w:val="24"/>
        </w:rPr>
        <w:t>2.6</w:t>
      </w:r>
      <w:r w:rsidR="008D3575" w:rsidRPr="00CB7522">
        <w:rPr>
          <w:rFonts w:ascii="Times New Roman" w:hAnsi="Times New Roman" w:cs="Times New Roman"/>
          <w:b/>
          <w:sz w:val="24"/>
          <w:szCs w:val="24"/>
        </w:rPr>
        <w:t>.</w:t>
      </w:r>
      <w:r w:rsidR="0077596C" w:rsidRPr="00CB7522">
        <w:rPr>
          <w:rFonts w:ascii="Times New Roman" w:hAnsi="Times New Roman" w:cs="Times New Roman"/>
          <w:b/>
          <w:sz w:val="24"/>
          <w:szCs w:val="24"/>
        </w:rPr>
        <w:t xml:space="preserve">Система управления охраной труда. </w:t>
      </w:r>
      <w:r w:rsidR="00E960FC" w:rsidRPr="00CB7522">
        <w:rPr>
          <w:rFonts w:ascii="Times New Roman" w:hAnsi="Times New Roman" w:cs="Times New Roman"/>
          <w:b/>
          <w:sz w:val="24"/>
          <w:szCs w:val="24"/>
        </w:rPr>
        <w:t>Организация работы по охране труда в учреждении, информирование об условиях и охране труда. Организация обучения и проверки знаний требований охраны труда. Гарантии права работников на труд в условиях, соответствующих требованиям охраны труда. Ведомственный, государственный надзор и общественный контроль за состоянием охраны труда.</w:t>
      </w:r>
    </w:p>
    <w:p w:rsidR="00C257EF" w:rsidRPr="00CB7522" w:rsidRDefault="00C257EF" w:rsidP="00C257EF">
      <w:pPr>
        <w:pStyle w:val="a7"/>
        <w:jc w:val="both"/>
        <w:rPr>
          <w:rFonts w:ascii="Times New Roman" w:hAnsi="Times New Roman" w:cs="Times New Roman"/>
          <w:b/>
          <w:sz w:val="24"/>
          <w:szCs w:val="24"/>
        </w:rPr>
      </w:pPr>
    </w:p>
    <w:p w:rsidR="00C257EF" w:rsidRPr="00CB7522" w:rsidRDefault="00C257EF" w:rsidP="00C257EF">
      <w:pPr>
        <w:pStyle w:val="a7"/>
        <w:jc w:val="both"/>
        <w:rPr>
          <w:rFonts w:ascii="Times New Roman" w:hAnsi="Times New Roman" w:cs="Times New Roman"/>
          <w:b/>
          <w:sz w:val="24"/>
          <w:szCs w:val="24"/>
        </w:rPr>
      </w:pPr>
      <w:r w:rsidRPr="00CB7522">
        <w:rPr>
          <w:rFonts w:ascii="Times New Roman" w:hAnsi="Times New Roman" w:cs="Times New Roman"/>
          <w:b/>
          <w:sz w:val="24"/>
          <w:szCs w:val="24"/>
        </w:rPr>
        <w:t>2.6.1</w:t>
      </w:r>
      <w:r w:rsidR="00E5426D">
        <w:rPr>
          <w:rFonts w:ascii="Times New Roman" w:hAnsi="Times New Roman" w:cs="Times New Roman"/>
          <w:b/>
          <w:sz w:val="24"/>
          <w:szCs w:val="24"/>
        </w:rPr>
        <w:t>.</w:t>
      </w:r>
      <w:r w:rsidRPr="00CB7522">
        <w:rPr>
          <w:rFonts w:ascii="Times New Roman" w:hAnsi="Times New Roman" w:cs="Times New Roman"/>
          <w:b/>
          <w:sz w:val="24"/>
          <w:szCs w:val="24"/>
        </w:rPr>
        <w:t>Понятия и определения.</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Охрана труда</w:t>
      </w:r>
      <w:r w:rsidRPr="00CB7522">
        <w:rPr>
          <w:rFonts w:ascii="Times New Roman" w:hAnsi="Times New Roman" w:cs="Times New Roman"/>
          <w:sz w:val="24"/>
          <w:szCs w:val="24"/>
        </w:rPr>
        <w:t xml:space="preserve"> -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Условия труда</w:t>
      </w:r>
      <w:r w:rsidRPr="00CB7522">
        <w:rPr>
          <w:rFonts w:ascii="Times New Roman" w:hAnsi="Times New Roman" w:cs="Times New Roman"/>
          <w:sz w:val="24"/>
          <w:szCs w:val="24"/>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lastRenderedPageBreak/>
        <w:t>Безопасные условия труда</w:t>
      </w:r>
      <w:r w:rsidRPr="00CB7522">
        <w:rPr>
          <w:rFonts w:ascii="Times New Roman" w:hAnsi="Times New Roman" w:cs="Times New Roman"/>
          <w:sz w:val="24"/>
          <w:szCs w:val="24"/>
        </w:rPr>
        <w:t xml:space="preserve">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Вредный производственный фактор</w:t>
      </w:r>
      <w:r w:rsidRPr="00CB7522">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профессиональному заболеванию работника.</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Опасный производственный фактор</w:t>
      </w:r>
      <w:r w:rsidRPr="00CB7522">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травме или смерти работника.</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 xml:space="preserve">Опасность </w:t>
      </w:r>
      <w:r w:rsidRPr="00CB7522">
        <w:rPr>
          <w:rFonts w:ascii="Times New Roman" w:hAnsi="Times New Roman" w:cs="Times New Roman"/>
          <w:sz w:val="24"/>
          <w:szCs w:val="24"/>
        </w:rPr>
        <w:t>- потенциальный источник нанесения вреда, представляющий угрозу жизни и (или) здоровью работника в процессе трудовой деятельности.</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Рабочее место</w:t>
      </w:r>
      <w:r w:rsidRPr="00CB7522">
        <w:rPr>
          <w:rFonts w:ascii="Times New Roman" w:hAnsi="Times New Roman" w:cs="Times New Roman"/>
          <w:sz w:val="24"/>
          <w:szCs w:val="24"/>
        </w:rPr>
        <w:t xml:space="preserve">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Общие требования к организации безопасного рабочего места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Средство индивидуальной защиты</w:t>
      </w:r>
      <w:r w:rsidRPr="00CB7522">
        <w:rPr>
          <w:rFonts w:ascii="Times New Roman" w:hAnsi="Times New Roman" w:cs="Times New Roman"/>
          <w:sz w:val="24"/>
          <w:szCs w:val="24"/>
        </w:rPr>
        <w:t xml:space="preserve"> - средство, используемое для предотвращения или уменьшения воздействия на работника вредных и (или) опасных производственных факторов, особых температурных условий, а также для защиты от загрязнения.</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Средства коллективной защиты</w:t>
      </w:r>
      <w:r w:rsidRPr="00CB7522">
        <w:rPr>
          <w:rFonts w:ascii="Times New Roman" w:hAnsi="Times New Roman" w:cs="Times New Roman"/>
          <w:sz w:val="24"/>
          <w:szCs w:val="24"/>
        </w:rPr>
        <w:t xml:space="preserve"> - технические средства защиты работников, конструктивно и (или) функционально связанные с производственным оборудованием, производственным процессом, производственным зданием (помещением), производственной площадкой, производственной зоной, рабочим местом (рабочими местами) и используемые для предотвращения или уменьшения воздействия на работников вредных и (или) опасных производственных факторов.</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Производственная деятельность</w:t>
      </w:r>
      <w:r w:rsidRPr="00CB7522">
        <w:rPr>
          <w:rFonts w:ascii="Times New Roman" w:hAnsi="Times New Roman" w:cs="Times New Roman"/>
          <w:sz w:val="24"/>
          <w:szCs w:val="24"/>
        </w:rPr>
        <w:t xml:space="preserve">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BB4A5E" w:rsidRPr="00CB7522" w:rsidRDefault="00BB4A5E" w:rsidP="00F9226D">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Требования охраны труда</w:t>
      </w:r>
      <w:r w:rsidRPr="00CB7522">
        <w:rPr>
          <w:rFonts w:ascii="Times New Roman" w:hAnsi="Times New Roman" w:cs="Times New Roman"/>
          <w:sz w:val="24"/>
          <w:szCs w:val="24"/>
        </w:rPr>
        <w:t xml:space="preserve"> - государственные нормативные требования охраны труда, а также требования охраны труда, установленные локальными нормативными актами работодателя, в том числе правилами (стандартами) организации и инструкциями по охране труда.</w:t>
      </w:r>
    </w:p>
    <w:p w:rsidR="00BB4A5E" w:rsidRPr="00CB7522" w:rsidRDefault="00BB4A5E" w:rsidP="0027091F">
      <w:pPr>
        <w:pStyle w:val="a7"/>
        <w:ind w:firstLine="708"/>
        <w:jc w:val="both"/>
        <w:rPr>
          <w:rFonts w:ascii="Times New Roman" w:hAnsi="Times New Roman" w:cs="Times New Roman"/>
          <w:sz w:val="24"/>
          <w:szCs w:val="24"/>
        </w:rPr>
      </w:pPr>
      <w:r w:rsidRPr="00CB7522">
        <w:rPr>
          <w:rFonts w:ascii="Times New Roman" w:hAnsi="Times New Roman" w:cs="Times New Roman"/>
          <w:b/>
          <w:sz w:val="24"/>
          <w:szCs w:val="24"/>
        </w:rPr>
        <w:t>Государственная экспертиза условий труда</w:t>
      </w:r>
      <w:r w:rsidRPr="00CB7522">
        <w:rPr>
          <w:rFonts w:ascii="Times New Roman" w:hAnsi="Times New Roman" w:cs="Times New Roman"/>
          <w:sz w:val="24"/>
          <w:szCs w:val="24"/>
        </w:rPr>
        <w:t xml:space="preserve"> - оценка соответствия объекта экспертизы государственным нормативным требованиям охраны труда.</w:t>
      </w:r>
    </w:p>
    <w:p w:rsidR="00BB4A5E" w:rsidRPr="004C7904" w:rsidRDefault="00BB4A5E" w:rsidP="00BB4A5E">
      <w:pPr>
        <w:pStyle w:val="a7"/>
        <w:jc w:val="both"/>
        <w:rPr>
          <w:rFonts w:ascii="Times New Roman" w:hAnsi="Times New Roman" w:cs="Times New Roman"/>
          <w:sz w:val="24"/>
          <w:szCs w:val="24"/>
        </w:rPr>
      </w:pPr>
      <w:r w:rsidRPr="00CB7522">
        <w:rPr>
          <w:rFonts w:ascii="Times New Roman" w:hAnsi="Times New Roman" w:cs="Times New Roman"/>
          <w:sz w:val="24"/>
          <w:szCs w:val="24"/>
        </w:rPr>
        <w:t xml:space="preserve">Профессиональный риск - вероятность причинения вреда жизни и (или) здоровью работника в </w:t>
      </w:r>
      <w:r w:rsidRPr="004C7904">
        <w:rPr>
          <w:rFonts w:ascii="Times New Roman" w:hAnsi="Times New Roman" w:cs="Times New Roman"/>
          <w:sz w:val="24"/>
          <w:szCs w:val="24"/>
        </w:rPr>
        <w:t>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p>
    <w:p w:rsidR="004C7904" w:rsidRPr="004C7904" w:rsidRDefault="004C7904" w:rsidP="00BB4A5E">
      <w:pPr>
        <w:pStyle w:val="a7"/>
        <w:jc w:val="both"/>
        <w:rPr>
          <w:rFonts w:ascii="Times New Roman" w:hAnsi="Times New Roman" w:cs="Times New Roman"/>
          <w:sz w:val="24"/>
          <w:szCs w:val="24"/>
        </w:rPr>
      </w:pPr>
      <w:r w:rsidRPr="004C7904">
        <w:rPr>
          <w:rFonts w:ascii="Times New Roman" w:hAnsi="Times New Roman" w:cs="Times New Roman"/>
          <w:sz w:val="24"/>
          <w:szCs w:val="24"/>
        </w:rPr>
        <w:tab/>
      </w:r>
      <w:r w:rsidRPr="004C7904">
        <w:rPr>
          <w:rFonts w:ascii="Times New Roman" w:hAnsi="Times New Roman" w:cs="Times New Roman"/>
          <w:b/>
          <w:sz w:val="24"/>
          <w:szCs w:val="24"/>
        </w:rPr>
        <w:t>Профессиональный риск</w:t>
      </w:r>
      <w:r w:rsidRPr="004C7904">
        <w:rPr>
          <w:rFonts w:ascii="Times New Roman" w:hAnsi="Times New Roman" w:cs="Times New Roman"/>
          <w:sz w:val="24"/>
          <w:szCs w:val="24"/>
        </w:rPr>
        <w:t xml:space="preserve"> - 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p>
    <w:p w:rsidR="00BB4A5E" w:rsidRDefault="00BB4A5E" w:rsidP="009B550D">
      <w:pPr>
        <w:pStyle w:val="a7"/>
        <w:ind w:firstLine="708"/>
        <w:jc w:val="both"/>
        <w:rPr>
          <w:rFonts w:ascii="Times New Roman" w:hAnsi="Times New Roman" w:cs="Times New Roman"/>
          <w:sz w:val="24"/>
          <w:szCs w:val="24"/>
        </w:rPr>
      </w:pPr>
      <w:r w:rsidRPr="004C7904">
        <w:rPr>
          <w:rFonts w:ascii="Times New Roman" w:hAnsi="Times New Roman" w:cs="Times New Roman"/>
          <w:b/>
          <w:sz w:val="24"/>
          <w:szCs w:val="24"/>
        </w:rPr>
        <w:t>Управление профессиональными рисками</w:t>
      </w:r>
      <w:r w:rsidRPr="004C7904">
        <w:rPr>
          <w:rFonts w:ascii="Times New Roman" w:hAnsi="Times New Roman" w:cs="Times New Roman"/>
          <w:sz w:val="24"/>
          <w:szCs w:val="24"/>
        </w:rPr>
        <w:t xml:space="preserve"> - комплекс взаимосвязанных мероприятий и процедур, являющихся элементами системы управления охраной труда и включающих в себя выявление опасностей</w:t>
      </w:r>
      <w:r w:rsidRPr="00CB7522">
        <w:rPr>
          <w:rFonts w:ascii="Times New Roman" w:hAnsi="Times New Roman" w:cs="Times New Roman"/>
          <w:sz w:val="24"/>
          <w:szCs w:val="24"/>
        </w:rPr>
        <w:t>,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p>
    <w:p w:rsidR="004D4917" w:rsidRPr="00CB7522" w:rsidRDefault="004D4917" w:rsidP="009B550D">
      <w:pPr>
        <w:pStyle w:val="a7"/>
        <w:ind w:firstLine="708"/>
        <w:jc w:val="both"/>
      </w:pPr>
    </w:p>
    <w:p w:rsidR="00516730" w:rsidRPr="00CB7522" w:rsidRDefault="000E65CB" w:rsidP="003A2901">
      <w:pPr>
        <w:pStyle w:val="a7"/>
        <w:jc w:val="both"/>
        <w:rPr>
          <w:rFonts w:ascii="Times New Roman" w:hAnsi="Times New Roman" w:cs="Times New Roman"/>
          <w:b/>
          <w:bCs/>
          <w:sz w:val="24"/>
          <w:szCs w:val="24"/>
        </w:rPr>
      </w:pPr>
      <w:r w:rsidRPr="00CB7522">
        <w:rPr>
          <w:rFonts w:ascii="Times New Roman" w:hAnsi="Times New Roman" w:cs="Times New Roman"/>
          <w:b/>
          <w:bCs/>
          <w:sz w:val="24"/>
          <w:szCs w:val="24"/>
        </w:rPr>
        <w:t>2.6</w:t>
      </w:r>
      <w:r w:rsidR="00516730" w:rsidRPr="00CB7522">
        <w:rPr>
          <w:rFonts w:ascii="Times New Roman" w:hAnsi="Times New Roman" w:cs="Times New Roman"/>
          <w:b/>
          <w:bCs/>
          <w:sz w:val="24"/>
          <w:szCs w:val="24"/>
        </w:rPr>
        <w:t>.1.</w:t>
      </w:r>
      <w:r w:rsidR="00163524" w:rsidRPr="00CB7522">
        <w:rPr>
          <w:rFonts w:ascii="Times New Roman" w:hAnsi="Times New Roman" w:cs="Times New Roman"/>
          <w:b/>
          <w:sz w:val="24"/>
          <w:szCs w:val="24"/>
        </w:rPr>
        <w:t xml:space="preserve">Система управления охраной труда. </w:t>
      </w:r>
      <w:r w:rsidR="00516730" w:rsidRPr="00CB7522">
        <w:rPr>
          <w:rFonts w:ascii="Times New Roman" w:hAnsi="Times New Roman" w:cs="Times New Roman"/>
          <w:b/>
          <w:sz w:val="24"/>
          <w:szCs w:val="24"/>
        </w:rPr>
        <w:t>Организация работы по охране труда в учреждении</w:t>
      </w:r>
      <w:r w:rsidR="00164C5F" w:rsidRPr="00CB7522">
        <w:rPr>
          <w:rFonts w:ascii="Times New Roman" w:hAnsi="Times New Roman" w:cs="Times New Roman"/>
          <w:b/>
          <w:sz w:val="24"/>
          <w:szCs w:val="24"/>
        </w:rPr>
        <w:t>, информирование об условиях и охране труда</w:t>
      </w:r>
      <w:r w:rsidR="00516730" w:rsidRPr="00CB7522">
        <w:rPr>
          <w:rFonts w:ascii="Times New Roman" w:hAnsi="Times New Roman" w:cs="Times New Roman"/>
          <w:b/>
          <w:bCs/>
          <w:sz w:val="24"/>
          <w:szCs w:val="24"/>
        </w:rPr>
        <w:t>.</w:t>
      </w:r>
      <w:r w:rsidR="000E1C89" w:rsidRPr="00CB7522">
        <w:rPr>
          <w:rFonts w:ascii="Times New Roman" w:hAnsi="Times New Roman" w:cs="Times New Roman"/>
          <w:b/>
          <w:bCs/>
          <w:sz w:val="24"/>
          <w:szCs w:val="24"/>
        </w:rPr>
        <w:t xml:space="preserve"> </w:t>
      </w:r>
      <w:r w:rsidR="000E1C89" w:rsidRPr="00CB7522">
        <w:rPr>
          <w:rFonts w:ascii="Times New Roman" w:hAnsi="Times New Roman" w:cs="Times New Roman"/>
          <w:b/>
          <w:sz w:val="24"/>
          <w:szCs w:val="24"/>
        </w:rPr>
        <w:t>Организация обучения и проверки знаний требований охраны труда.</w:t>
      </w:r>
    </w:p>
    <w:p w:rsidR="00516730" w:rsidRPr="00CB7522" w:rsidRDefault="00516730" w:rsidP="00516730">
      <w:pPr>
        <w:pStyle w:val="a7"/>
        <w:ind w:firstLine="360"/>
        <w:jc w:val="both"/>
        <w:rPr>
          <w:rFonts w:ascii="Times New Roman" w:hAnsi="Times New Roman" w:cs="Times New Roman"/>
          <w:bCs/>
          <w:sz w:val="24"/>
          <w:szCs w:val="24"/>
        </w:rPr>
      </w:pPr>
    </w:p>
    <w:p w:rsidR="00AA74B4" w:rsidRPr="00CB7522" w:rsidRDefault="00AA74B4" w:rsidP="00697E89">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b/>
          <w:sz w:val="24"/>
          <w:szCs w:val="24"/>
          <w:lang w:eastAsia="ru-RU"/>
        </w:rPr>
        <w:t>Организация работы по охране труда</w:t>
      </w:r>
      <w:r w:rsidRPr="00CB7522">
        <w:rPr>
          <w:rFonts w:ascii="Times New Roman" w:eastAsia="Times New Roman" w:hAnsi="Times New Roman" w:cs="Times New Roman"/>
          <w:sz w:val="24"/>
          <w:szCs w:val="24"/>
          <w:lang w:eastAsia="ru-RU"/>
        </w:rPr>
        <w:t xml:space="preserve"> - составная часть управления деятельностью учреждения, регламентированная законодательством в области охраны труда и направленная на </w:t>
      </w:r>
      <w:r w:rsidRPr="00CB7522">
        <w:rPr>
          <w:rFonts w:ascii="Times New Roman" w:eastAsia="Times New Roman" w:hAnsi="Times New Roman" w:cs="Times New Roman"/>
          <w:sz w:val="24"/>
          <w:szCs w:val="24"/>
          <w:lang w:eastAsia="ru-RU"/>
        </w:rPr>
        <w:lastRenderedPageBreak/>
        <w:t>обеспечение безопасности труда, охраны здоровья и работоспособности работников в процессе труда.</w:t>
      </w:r>
    </w:p>
    <w:p w:rsidR="009D32A5" w:rsidRPr="00CB7522" w:rsidRDefault="009D32A5" w:rsidP="00697E89">
      <w:pPr>
        <w:pStyle w:val="a7"/>
        <w:ind w:firstLine="708"/>
        <w:jc w:val="both"/>
        <w:rPr>
          <w:rFonts w:ascii="Times New Roman" w:eastAsia="Times New Roman" w:hAnsi="Times New Roman" w:cs="Times New Roman"/>
          <w:sz w:val="24"/>
          <w:szCs w:val="24"/>
          <w:lang w:eastAsia="ru-RU"/>
        </w:rPr>
      </w:pPr>
      <w:r w:rsidRPr="00CB7522">
        <w:rPr>
          <w:rFonts w:ascii="Times New Roman" w:hAnsi="Times New Roman" w:cs="Times New Roman"/>
          <w:b/>
          <w:sz w:val="24"/>
          <w:szCs w:val="24"/>
        </w:rPr>
        <w:t>Система управления охраной труда</w:t>
      </w:r>
      <w:r w:rsidRPr="00CB7522">
        <w:rPr>
          <w:rFonts w:ascii="Times New Roman" w:hAnsi="Times New Roman" w:cs="Times New Roman"/>
          <w:sz w:val="24"/>
          <w:szCs w:val="24"/>
        </w:rPr>
        <w:t xml:space="preserve">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w:t>
      </w:r>
    </w:p>
    <w:p w:rsidR="00164C5F" w:rsidRPr="00CB7522" w:rsidRDefault="00164C5F" w:rsidP="00697E89">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 xml:space="preserve">Работодатель обеспечивает информирование </w:t>
      </w:r>
      <w:r w:rsidR="00CB79B2" w:rsidRPr="00CB7522">
        <w:rPr>
          <w:rFonts w:ascii="Times New Roman" w:hAnsi="Times New Roman" w:cs="Times New Roman"/>
          <w:sz w:val="24"/>
          <w:szCs w:val="24"/>
        </w:rPr>
        <w:t>работников</w:t>
      </w:r>
      <w:r w:rsidRPr="00CB7522">
        <w:rPr>
          <w:rFonts w:ascii="Times New Roman" w:hAnsi="Times New Roman" w:cs="Times New Roman"/>
          <w:sz w:val="24"/>
          <w:szCs w:val="24"/>
        </w:rPr>
        <w:t xml:space="preserve"> об условиях и охране труда. В целях контроля за безопасностью производства работ и </w:t>
      </w:r>
      <w:r w:rsidR="00CB79B2" w:rsidRPr="00CB7522">
        <w:rPr>
          <w:rFonts w:ascii="Times New Roman" w:hAnsi="Times New Roman" w:cs="Times New Roman"/>
          <w:sz w:val="24"/>
          <w:szCs w:val="24"/>
        </w:rPr>
        <w:t>осведомлённостью персонала</w:t>
      </w:r>
      <w:r w:rsidR="005908CE" w:rsidRPr="00CB7522">
        <w:rPr>
          <w:rFonts w:ascii="Times New Roman" w:hAnsi="Times New Roman" w:cs="Times New Roman"/>
          <w:sz w:val="24"/>
          <w:szCs w:val="24"/>
        </w:rPr>
        <w:t>, в т.ч. об: условиях и охране труда на его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рабочем месте, о предоставляемых ему гарантиях, полагающихся ему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w:t>
      </w:r>
    </w:p>
    <w:p w:rsidR="00516730" w:rsidRPr="00CB7522" w:rsidRDefault="00516730" w:rsidP="00697E89">
      <w:pPr>
        <w:pStyle w:val="a7"/>
        <w:ind w:firstLine="708"/>
        <w:jc w:val="both"/>
        <w:rPr>
          <w:rFonts w:ascii="Times New Roman" w:hAnsi="Times New Roman" w:cs="Times New Roman"/>
          <w:sz w:val="24"/>
          <w:szCs w:val="24"/>
        </w:rPr>
      </w:pPr>
      <w:r w:rsidRPr="00CB7522">
        <w:rPr>
          <w:rFonts w:ascii="Times New Roman" w:hAnsi="Times New Roman" w:cs="Times New Roman"/>
          <w:bCs/>
          <w:sz w:val="24"/>
          <w:szCs w:val="24"/>
        </w:rPr>
        <w:t>Ответственность за обеспечение здоровых и безопасных у</w:t>
      </w:r>
      <w:r w:rsidR="00291282" w:rsidRPr="00CB7522">
        <w:rPr>
          <w:rFonts w:ascii="Times New Roman" w:hAnsi="Times New Roman" w:cs="Times New Roman"/>
          <w:bCs/>
          <w:sz w:val="24"/>
          <w:szCs w:val="24"/>
        </w:rPr>
        <w:t xml:space="preserve">словий труда несет работодатель. Условия труда </w:t>
      </w:r>
      <w:r w:rsidR="00291282" w:rsidRPr="00CB7522">
        <w:rPr>
          <w:rFonts w:ascii="Times New Roman" w:hAnsi="Times New Roman" w:cs="Times New Roman"/>
          <w:sz w:val="24"/>
          <w:szCs w:val="24"/>
        </w:rPr>
        <w:t>создаются исходя из комплексной оценки технического и организационного уровня рабочего места, а также исходя из оценки факторов производственной среды и трудового процесса, которые могут привести к нанесению вреда здоровью работников.</w:t>
      </w:r>
    </w:p>
    <w:p w:rsidR="00191001" w:rsidRPr="00CB7522" w:rsidRDefault="00DC75BD" w:rsidP="00697E8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Работодатель обязан приостановить работы на рабочих местах в случаях, если условия труда на таких рабочих местах по результатам специальной оценки условий труда отнесены к опасному классу условий труда.</w:t>
      </w:r>
      <w:r w:rsidR="00191001" w:rsidRPr="00CB7522">
        <w:rPr>
          <w:rFonts w:ascii="Times New Roman" w:hAnsi="Times New Roman" w:cs="Times New Roman"/>
          <w:sz w:val="24"/>
          <w:szCs w:val="24"/>
        </w:rPr>
        <w:t xml:space="preserve"> Приостановка работ осуществляется до устранения оснований, послуживших установлению опасного класса условий труда. На время приостановки работ на рабочих местах, согласно ТК РФ, работникам, предоставляются установленные гарантии. </w:t>
      </w:r>
    </w:p>
    <w:p w:rsidR="00516730" w:rsidRPr="00CB7522" w:rsidRDefault="00516730" w:rsidP="00697E89">
      <w:pPr>
        <w:pStyle w:val="a7"/>
        <w:ind w:firstLine="708"/>
        <w:jc w:val="both"/>
        <w:rPr>
          <w:rFonts w:ascii="Times New Roman" w:eastAsia="Times New Roman" w:hAnsi="Times New Roman" w:cs="Times New Roman"/>
          <w:sz w:val="24"/>
          <w:szCs w:val="24"/>
          <w:lang w:eastAsia="ru-RU"/>
        </w:rPr>
      </w:pPr>
      <w:r w:rsidRPr="00CB7522">
        <w:rPr>
          <w:rFonts w:ascii="Times New Roman" w:eastAsia="Times New Roman" w:hAnsi="Times New Roman" w:cs="Times New Roman"/>
          <w:sz w:val="24"/>
          <w:szCs w:val="24"/>
          <w:lang w:eastAsia="ru-RU"/>
        </w:rPr>
        <w:t>В целях обеспечения соблюдения требований охраны труда, осуществления контроля за их выполнением, в учреждении имеется должность специалиста по охране труда.</w:t>
      </w:r>
    </w:p>
    <w:p w:rsidR="00516730" w:rsidRPr="00CB7522" w:rsidRDefault="00516730" w:rsidP="00697E89">
      <w:pPr>
        <w:pStyle w:val="a3"/>
        <w:spacing w:before="0" w:beforeAutospacing="0" w:after="0" w:afterAutospacing="0"/>
        <w:ind w:firstLine="708"/>
        <w:jc w:val="both"/>
        <w:rPr>
          <w:bCs/>
        </w:rPr>
      </w:pPr>
      <w:r w:rsidRPr="00CB7522">
        <w:rPr>
          <w:bCs/>
        </w:rPr>
        <w:t xml:space="preserve">Специалист по охране труда </w:t>
      </w:r>
      <w:r w:rsidR="00697E89" w:rsidRPr="00CB7522">
        <w:rPr>
          <w:bCs/>
        </w:rPr>
        <w:t xml:space="preserve">организует работу учреждения в этом направлении, </w:t>
      </w:r>
      <w:r w:rsidRPr="00CB7522">
        <w:rPr>
          <w:bCs/>
        </w:rPr>
        <w:t>проверяет состояние охраны труда в структурных подразделениях и оказывает содействие в разработке инструктивного материала (в пределах своей компетенции) начальникам структурных подразделений</w:t>
      </w:r>
      <w:r w:rsidR="00697E89" w:rsidRPr="00CB7522">
        <w:rPr>
          <w:bCs/>
        </w:rPr>
        <w:t xml:space="preserve"> и иным ответственным лицам</w:t>
      </w:r>
      <w:r w:rsidR="00A4207B" w:rsidRPr="00CB7522">
        <w:rPr>
          <w:bCs/>
        </w:rPr>
        <w:t xml:space="preserve">, проводит разъяснительную и информационную работу по </w:t>
      </w:r>
      <w:r w:rsidR="00622BE6" w:rsidRPr="00CB7522">
        <w:rPr>
          <w:bCs/>
        </w:rPr>
        <w:t>вопросам охраны</w:t>
      </w:r>
      <w:r w:rsidR="00A4207B" w:rsidRPr="00CB7522">
        <w:rPr>
          <w:bCs/>
        </w:rPr>
        <w:t xml:space="preserve"> труда</w:t>
      </w:r>
      <w:r w:rsidRPr="00CB7522">
        <w:rPr>
          <w:bCs/>
        </w:rPr>
        <w:t>.</w:t>
      </w:r>
    </w:p>
    <w:p w:rsidR="00BD1449" w:rsidRPr="00CB7522" w:rsidRDefault="00BD1449" w:rsidP="00697E89">
      <w:pPr>
        <w:pStyle w:val="a7"/>
        <w:ind w:firstLine="708"/>
        <w:jc w:val="both"/>
        <w:rPr>
          <w:rFonts w:ascii="Times New Roman" w:hAnsi="Times New Roman" w:cs="Times New Roman"/>
          <w:color w:val="000000"/>
          <w:spacing w:val="3"/>
          <w:sz w:val="24"/>
          <w:szCs w:val="24"/>
        </w:rPr>
      </w:pPr>
      <w:r w:rsidRPr="00CB7522">
        <w:rPr>
          <w:rFonts w:ascii="Times New Roman" w:hAnsi="Times New Roman" w:cs="Times New Roman"/>
          <w:color w:val="000000"/>
          <w:spacing w:val="3"/>
          <w:sz w:val="24"/>
          <w:szCs w:val="24"/>
        </w:rPr>
        <w:t xml:space="preserve">Подготовка и аттестация работников по вопросам </w:t>
      </w:r>
      <w:r w:rsidRPr="00CB7522">
        <w:rPr>
          <w:rFonts w:ascii="Times New Roman" w:hAnsi="Times New Roman" w:cs="Times New Roman"/>
          <w:color w:val="000000"/>
          <w:spacing w:val="5"/>
          <w:sz w:val="24"/>
          <w:szCs w:val="24"/>
        </w:rPr>
        <w:t xml:space="preserve">охраны труда проводится в соответствии с требованиями законодательства РФ и нормативных актов Учреждения, </w:t>
      </w:r>
      <w:r w:rsidRPr="00CB7522">
        <w:rPr>
          <w:rFonts w:ascii="Times New Roman" w:hAnsi="Times New Roman" w:cs="Times New Roman"/>
          <w:color w:val="000000"/>
          <w:spacing w:val="8"/>
          <w:sz w:val="24"/>
          <w:szCs w:val="24"/>
        </w:rPr>
        <w:t xml:space="preserve">регламентирующих организацию и порядок обучения, </w:t>
      </w:r>
      <w:r w:rsidRPr="00CB7522">
        <w:rPr>
          <w:rFonts w:ascii="Times New Roman" w:hAnsi="Times New Roman" w:cs="Times New Roman"/>
          <w:color w:val="000000"/>
          <w:sz w:val="24"/>
          <w:szCs w:val="24"/>
        </w:rPr>
        <w:t>проведения инструктажей, проверки знаний и допуска персонала к самостоятельной работе</w:t>
      </w:r>
      <w:r w:rsidRPr="00CB7522">
        <w:rPr>
          <w:rFonts w:ascii="Times New Roman" w:hAnsi="Times New Roman" w:cs="Times New Roman"/>
          <w:color w:val="000000"/>
          <w:spacing w:val="5"/>
          <w:sz w:val="24"/>
          <w:szCs w:val="24"/>
        </w:rPr>
        <w:t>.</w:t>
      </w:r>
    </w:p>
    <w:p w:rsidR="00674272" w:rsidRPr="00CB7522" w:rsidRDefault="00674272" w:rsidP="00697E89">
      <w:pPr>
        <w:pStyle w:val="a7"/>
        <w:ind w:firstLine="708"/>
        <w:jc w:val="both"/>
        <w:rPr>
          <w:rFonts w:ascii="Times New Roman" w:hAnsi="Times New Roman" w:cs="Times New Roman"/>
          <w:color w:val="000000"/>
          <w:spacing w:val="9"/>
          <w:sz w:val="24"/>
          <w:szCs w:val="24"/>
        </w:rPr>
      </w:pPr>
      <w:r w:rsidRPr="00CB7522">
        <w:rPr>
          <w:rFonts w:ascii="Times New Roman" w:hAnsi="Times New Roman" w:cs="Times New Roman"/>
          <w:color w:val="000000"/>
          <w:spacing w:val="3"/>
          <w:sz w:val="24"/>
          <w:szCs w:val="24"/>
        </w:rPr>
        <w:t xml:space="preserve">Все работники, в том числе руководители организации, обязаны проходить обучение по </w:t>
      </w:r>
      <w:r w:rsidRPr="00CB7522">
        <w:rPr>
          <w:rFonts w:ascii="Times New Roman" w:hAnsi="Times New Roman" w:cs="Times New Roman"/>
          <w:color w:val="000000"/>
          <w:spacing w:val="6"/>
          <w:sz w:val="24"/>
          <w:szCs w:val="24"/>
        </w:rPr>
        <w:t xml:space="preserve">охране труда и проверку знаний требований охраны труда в порядке, установленном </w:t>
      </w:r>
      <w:r w:rsidRPr="00CB7522">
        <w:rPr>
          <w:rFonts w:ascii="Times New Roman" w:hAnsi="Times New Roman" w:cs="Times New Roman"/>
          <w:color w:val="000000"/>
          <w:spacing w:val="9"/>
          <w:sz w:val="24"/>
          <w:szCs w:val="24"/>
        </w:rPr>
        <w:t>Правительством РФ.</w:t>
      </w:r>
    </w:p>
    <w:p w:rsidR="009839DE" w:rsidRPr="00CB7522" w:rsidRDefault="00E168B3" w:rsidP="00697E89">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При приеме на работу специалист по охране труда проводит в</w:t>
      </w:r>
      <w:r w:rsidR="00AD16C0" w:rsidRPr="00CB7522">
        <w:rPr>
          <w:rFonts w:ascii="Times New Roman" w:hAnsi="Times New Roman" w:cs="Times New Roman"/>
          <w:sz w:val="24"/>
          <w:szCs w:val="24"/>
          <w:lang w:eastAsia="ru-RU"/>
        </w:rPr>
        <w:t>водный инструктаж</w:t>
      </w:r>
      <w:r w:rsidRPr="00CB7522">
        <w:rPr>
          <w:rFonts w:ascii="Times New Roman" w:hAnsi="Times New Roman" w:cs="Times New Roman"/>
          <w:sz w:val="24"/>
          <w:szCs w:val="24"/>
          <w:lang w:eastAsia="ru-RU"/>
        </w:rPr>
        <w:t xml:space="preserve"> со всеми поступающими на работу сотрудниками,</w:t>
      </w:r>
      <w:r w:rsidR="00AD16C0" w:rsidRPr="00CB7522">
        <w:rPr>
          <w:rFonts w:ascii="Times New Roman" w:hAnsi="Times New Roman" w:cs="Times New Roman"/>
          <w:sz w:val="24"/>
          <w:szCs w:val="24"/>
          <w:lang w:eastAsia="ru-RU"/>
        </w:rPr>
        <w:t xml:space="preserve"> </w:t>
      </w:r>
      <w:r w:rsidRPr="00CB7522">
        <w:rPr>
          <w:rFonts w:ascii="Times New Roman" w:hAnsi="Times New Roman" w:cs="Times New Roman"/>
          <w:sz w:val="24"/>
          <w:szCs w:val="24"/>
          <w:lang w:eastAsia="ru-RU"/>
        </w:rPr>
        <w:t>согласно разработанной программе с учетом специфики учреждения</w:t>
      </w:r>
      <w:r w:rsidR="00AD16C0" w:rsidRPr="00CB7522">
        <w:rPr>
          <w:rFonts w:ascii="Times New Roman" w:hAnsi="Times New Roman" w:cs="Times New Roman"/>
          <w:sz w:val="24"/>
          <w:szCs w:val="24"/>
          <w:lang w:eastAsia="ru-RU"/>
        </w:rPr>
        <w:t xml:space="preserve"> и утвержденной в установленном порядке работодателем.</w:t>
      </w:r>
    </w:p>
    <w:p w:rsidR="00AD16C0" w:rsidRPr="00CB7522" w:rsidRDefault="00AD16C0" w:rsidP="00697E89">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Кроме вводного инструктажа по охране труда </w:t>
      </w:r>
      <w:r w:rsidR="00697E89" w:rsidRPr="00CB7522">
        <w:rPr>
          <w:rFonts w:ascii="Times New Roman" w:hAnsi="Times New Roman" w:cs="Times New Roman"/>
          <w:sz w:val="24"/>
          <w:szCs w:val="24"/>
          <w:lang w:eastAsia="ru-RU"/>
        </w:rPr>
        <w:t xml:space="preserve">в учреждении и его структурных подразделениях </w:t>
      </w:r>
      <w:r w:rsidRPr="00CB7522">
        <w:rPr>
          <w:rFonts w:ascii="Times New Roman" w:hAnsi="Times New Roman" w:cs="Times New Roman"/>
          <w:sz w:val="24"/>
          <w:szCs w:val="24"/>
          <w:lang w:eastAsia="ru-RU"/>
        </w:rPr>
        <w:t>проводятся</w:t>
      </w:r>
      <w:r w:rsidR="00AA2994" w:rsidRPr="00CB7522">
        <w:rPr>
          <w:rFonts w:ascii="Times New Roman" w:hAnsi="Times New Roman" w:cs="Times New Roman"/>
          <w:sz w:val="24"/>
          <w:szCs w:val="24"/>
          <w:lang w:eastAsia="ru-RU"/>
        </w:rPr>
        <w:t>:</w:t>
      </w:r>
      <w:r w:rsidRPr="00CB7522">
        <w:rPr>
          <w:rFonts w:ascii="Times New Roman" w:hAnsi="Times New Roman" w:cs="Times New Roman"/>
          <w:sz w:val="24"/>
          <w:szCs w:val="24"/>
          <w:lang w:eastAsia="ru-RU"/>
        </w:rPr>
        <w:t xml:space="preserve"> первичный инструктаж на рабочем месте, повторный, внеплановый и целевой инструктажи.</w:t>
      </w:r>
      <w:r w:rsidR="00AA2994" w:rsidRPr="00CB7522">
        <w:rPr>
          <w:rFonts w:ascii="Times New Roman" w:hAnsi="Times New Roman" w:cs="Times New Roman"/>
          <w:sz w:val="24"/>
          <w:szCs w:val="24"/>
          <w:lang w:eastAsia="ru-RU"/>
        </w:rPr>
        <w:t xml:space="preserve"> </w:t>
      </w:r>
      <w:r w:rsidRPr="00CB7522">
        <w:rPr>
          <w:rFonts w:ascii="Times New Roman" w:hAnsi="Times New Roman" w:cs="Times New Roman"/>
          <w:sz w:val="24"/>
          <w:szCs w:val="24"/>
          <w:lang w:eastAsia="ru-RU"/>
        </w:rPr>
        <w:t xml:space="preserve">Первичный инструктаж на рабочем месте, повторный, внеплановый и целевой </w:t>
      </w:r>
      <w:r w:rsidR="00697E89" w:rsidRPr="00CB7522">
        <w:rPr>
          <w:rFonts w:ascii="Times New Roman" w:hAnsi="Times New Roman" w:cs="Times New Roman"/>
          <w:sz w:val="24"/>
          <w:szCs w:val="24"/>
          <w:lang w:eastAsia="ru-RU"/>
        </w:rPr>
        <w:t>инструктажи проводя</w:t>
      </w:r>
      <w:r w:rsidRPr="00CB7522">
        <w:rPr>
          <w:rFonts w:ascii="Times New Roman" w:hAnsi="Times New Roman" w:cs="Times New Roman"/>
          <w:sz w:val="24"/>
          <w:szCs w:val="24"/>
          <w:lang w:eastAsia="ru-RU"/>
        </w:rPr>
        <w:t xml:space="preserve">т </w:t>
      </w:r>
      <w:r w:rsidR="00697E89" w:rsidRPr="00CB7522">
        <w:rPr>
          <w:rFonts w:ascii="Times New Roman" w:hAnsi="Times New Roman" w:cs="Times New Roman"/>
          <w:sz w:val="24"/>
          <w:szCs w:val="24"/>
          <w:lang w:eastAsia="ru-RU"/>
        </w:rPr>
        <w:t>непосредственные руководители работ</w:t>
      </w:r>
      <w:r w:rsidR="009839DE" w:rsidRPr="00CB7522">
        <w:rPr>
          <w:rFonts w:ascii="Times New Roman" w:hAnsi="Times New Roman" w:cs="Times New Roman"/>
          <w:sz w:val="24"/>
          <w:szCs w:val="24"/>
          <w:lang w:eastAsia="ru-RU"/>
        </w:rPr>
        <w:t>,</w:t>
      </w:r>
      <w:r w:rsidR="00697E89" w:rsidRPr="00CB7522">
        <w:rPr>
          <w:rFonts w:ascii="Times New Roman" w:hAnsi="Times New Roman" w:cs="Times New Roman"/>
          <w:sz w:val="24"/>
          <w:szCs w:val="24"/>
          <w:lang w:eastAsia="ru-RU"/>
        </w:rPr>
        <w:t xml:space="preserve"> на которых распорядительным документом возложены обязанности по охране труда по подведомственным подразделениям и направлениям деятельности</w:t>
      </w:r>
      <w:r w:rsidR="00AA2994" w:rsidRPr="00CB7522">
        <w:rPr>
          <w:rFonts w:ascii="Times New Roman" w:hAnsi="Times New Roman" w:cs="Times New Roman"/>
          <w:sz w:val="24"/>
          <w:szCs w:val="24"/>
          <w:lang w:eastAsia="ru-RU"/>
        </w:rPr>
        <w:t xml:space="preserve"> (начальник</w:t>
      </w:r>
      <w:r w:rsidR="00697E89" w:rsidRPr="00CB7522">
        <w:rPr>
          <w:rFonts w:ascii="Times New Roman" w:hAnsi="Times New Roman" w:cs="Times New Roman"/>
          <w:sz w:val="24"/>
          <w:szCs w:val="24"/>
          <w:lang w:eastAsia="ru-RU"/>
        </w:rPr>
        <w:t>и</w:t>
      </w:r>
      <w:r w:rsidR="00AA2994" w:rsidRPr="00CB7522">
        <w:rPr>
          <w:rFonts w:ascii="Times New Roman" w:hAnsi="Times New Roman" w:cs="Times New Roman"/>
          <w:sz w:val="24"/>
          <w:szCs w:val="24"/>
          <w:lang w:eastAsia="ru-RU"/>
        </w:rPr>
        <w:t xml:space="preserve"> структурного подразделения</w:t>
      </w:r>
      <w:r w:rsidR="00697E89" w:rsidRPr="00CB7522">
        <w:rPr>
          <w:rFonts w:ascii="Times New Roman" w:hAnsi="Times New Roman" w:cs="Times New Roman"/>
          <w:sz w:val="24"/>
          <w:szCs w:val="24"/>
          <w:lang w:eastAsia="ru-RU"/>
        </w:rPr>
        <w:t>, специалисты, заместители директора</w:t>
      </w:r>
      <w:r w:rsidR="00AA2994" w:rsidRPr="00CB7522">
        <w:rPr>
          <w:rFonts w:ascii="Times New Roman" w:hAnsi="Times New Roman" w:cs="Times New Roman"/>
          <w:sz w:val="24"/>
          <w:szCs w:val="24"/>
          <w:lang w:eastAsia="ru-RU"/>
        </w:rPr>
        <w:t>)</w:t>
      </w:r>
      <w:r w:rsidRPr="00CB7522">
        <w:rPr>
          <w:rFonts w:ascii="Times New Roman" w:hAnsi="Times New Roman" w:cs="Times New Roman"/>
          <w:sz w:val="24"/>
          <w:szCs w:val="24"/>
          <w:lang w:eastAsia="ru-RU"/>
        </w:rPr>
        <w:t>.</w:t>
      </w:r>
    </w:p>
    <w:p w:rsidR="00925A65" w:rsidRPr="00CB7522" w:rsidRDefault="00925A65" w:rsidP="00697E89">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rPr>
        <w:t>Перед допуском к самостоятельной работе после вводного инструктажа о проведения инструктажа по охране труда на рабочем месте, проводится проверка приобретенных работником знаний и навыков безопасных приемов работы. По итогам проведенной проверки знаний</w:t>
      </w:r>
      <w:r w:rsidR="00B25F7B" w:rsidRPr="00CB7522">
        <w:rPr>
          <w:rFonts w:ascii="Times New Roman" w:hAnsi="Times New Roman" w:cs="Times New Roman"/>
          <w:sz w:val="24"/>
          <w:szCs w:val="24"/>
        </w:rPr>
        <w:t xml:space="preserve"> </w:t>
      </w:r>
      <w:r w:rsidRPr="00CB7522">
        <w:rPr>
          <w:rFonts w:ascii="Times New Roman" w:hAnsi="Times New Roman" w:cs="Times New Roman"/>
          <w:sz w:val="24"/>
          <w:szCs w:val="24"/>
        </w:rPr>
        <w:t>оформляется протокол</w:t>
      </w:r>
      <w:r w:rsidR="00B25F7B" w:rsidRPr="00CB7522">
        <w:rPr>
          <w:rFonts w:ascii="Times New Roman" w:hAnsi="Times New Roman" w:cs="Times New Roman"/>
          <w:sz w:val="24"/>
          <w:szCs w:val="24"/>
        </w:rPr>
        <w:t>, в случае положительного результата - работнику</w:t>
      </w:r>
      <w:r w:rsidRPr="00CB7522">
        <w:rPr>
          <w:rFonts w:ascii="Times New Roman" w:hAnsi="Times New Roman" w:cs="Times New Roman"/>
          <w:sz w:val="24"/>
          <w:szCs w:val="24"/>
        </w:rPr>
        <w:t xml:space="preserve"> выдается удостоверение</w:t>
      </w:r>
      <w:r w:rsidR="00B25F7B" w:rsidRPr="00CB7522">
        <w:rPr>
          <w:rFonts w:ascii="Times New Roman" w:hAnsi="Times New Roman" w:cs="Times New Roman"/>
          <w:sz w:val="24"/>
          <w:szCs w:val="24"/>
        </w:rPr>
        <w:t>, оформленное в установленном порядке,</w:t>
      </w:r>
      <w:r w:rsidRPr="00CB7522">
        <w:rPr>
          <w:rFonts w:ascii="Times New Roman" w:hAnsi="Times New Roman" w:cs="Times New Roman"/>
          <w:sz w:val="24"/>
          <w:szCs w:val="24"/>
        </w:rPr>
        <w:t xml:space="preserve"> </w:t>
      </w:r>
      <w:r w:rsidR="00B25F7B" w:rsidRPr="00CB7522">
        <w:rPr>
          <w:rFonts w:ascii="Times New Roman" w:hAnsi="Times New Roman" w:cs="Times New Roman"/>
          <w:sz w:val="24"/>
          <w:szCs w:val="24"/>
        </w:rPr>
        <w:t>о прохождении проверки знаний</w:t>
      </w:r>
      <w:r w:rsidRPr="00CB7522">
        <w:rPr>
          <w:rFonts w:ascii="Times New Roman" w:hAnsi="Times New Roman" w:cs="Times New Roman"/>
          <w:sz w:val="24"/>
          <w:szCs w:val="24"/>
        </w:rPr>
        <w:t>.</w:t>
      </w:r>
    </w:p>
    <w:p w:rsidR="00516730" w:rsidRPr="00CB7522" w:rsidRDefault="00697E89" w:rsidP="00697E89">
      <w:pPr>
        <w:pStyle w:val="a3"/>
        <w:spacing w:before="0" w:beforeAutospacing="0" w:after="0" w:afterAutospacing="0"/>
        <w:ind w:firstLine="708"/>
        <w:jc w:val="both"/>
        <w:rPr>
          <w:bCs/>
        </w:rPr>
      </w:pPr>
      <w:r w:rsidRPr="00CB7522">
        <w:rPr>
          <w:bCs/>
        </w:rPr>
        <w:t xml:space="preserve">Ответственные лица </w:t>
      </w:r>
      <w:r w:rsidR="00516730" w:rsidRPr="00CB7522">
        <w:rPr>
          <w:bCs/>
        </w:rPr>
        <w:t xml:space="preserve">обязаны обеспечивать исправное состояние оборудования, инструмента, приспособлений, транспортных и грузоподъемных средств, ограждений, </w:t>
      </w:r>
      <w:r w:rsidR="00516730" w:rsidRPr="00CB7522">
        <w:rPr>
          <w:bCs/>
        </w:rPr>
        <w:lastRenderedPageBreak/>
        <w:t>предохранительных устройств и т.п., контролировать соблюдение подчиненными сотрудниками правил и инструкций по охране труда, антитеррористической защищенности, пожарной и электро безопасности, а также иных локальных актов учреждения, своевременно проводить инструктаж</w:t>
      </w:r>
      <w:r w:rsidR="00FF63B5" w:rsidRPr="00CB7522">
        <w:rPr>
          <w:bCs/>
        </w:rPr>
        <w:t xml:space="preserve">, </w:t>
      </w:r>
      <w:r w:rsidR="00516730" w:rsidRPr="00CB7522">
        <w:rPr>
          <w:bCs/>
        </w:rPr>
        <w:t>обучение безопасным методам труда</w:t>
      </w:r>
      <w:r w:rsidR="00FF63B5" w:rsidRPr="00CB7522">
        <w:rPr>
          <w:bCs/>
        </w:rPr>
        <w:t>, допускать до работы в установленном порядке</w:t>
      </w:r>
      <w:r w:rsidR="00516730" w:rsidRPr="00CB7522">
        <w:rPr>
          <w:bCs/>
        </w:rPr>
        <w:t>.</w:t>
      </w:r>
    </w:p>
    <w:p w:rsidR="00C95EEB" w:rsidRPr="00CB7522" w:rsidRDefault="00DC3A66" w:rsidP="006D7538">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Задачи специалиста по охране труда</w:t>
      </w:r>
      <w:r w:rsidR="00C95EEB" w:rsidRPr="00CB7522">
        <w:rPr>
          <w:rFonts w:ascii="Times New Roman" w:hAnsi="Times New Roman" w:cs="Times New Roman"/>
          <w:sz w:val="24"/>
          <w:szCs w:val="24"/>
          <w:lang w:eastAsia="ru-RU"/>
        </w:rPr>
        <w:t>:</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организация и координация работ по охране труда;</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планирование работ по охране труда;</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анализ и оценка состояния охраны труда;</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совершенствование профилактической работы по предупреждению травматизма, профессиональных заболеваний;</w:t>
      </w:r>
    </w:p>
    <w:p w:rsidR="00DC3A66" w:rsidRPr="00CB7522" w:rsidRDefault="00C95EEB" w:rsidP="00BD2888">
      <w:pPr>
        <w:pStyle w:val="a7"/>
        <w:numPr>
          <w:ilvl w:val="0"/>
          <w:numId w:val="11"/>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стимулирование работы по охране труда.</w:t>
      </w:r>
    </w:p>
    <w:p w:rsidR="00C95EEB" w:rsidRPr="00CB7522" w:rsidRDefault="00C95EEB" w:rsidP="006D7538">
      <w:pPr>
        <w:pStyle w:val="a7"/>
        <w:ind w:firstLine="708"/>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 xml:space="preserve">Управление охраной труда в </w:t>
      </w:r>
      <w:r w:rsidR="00DC3A66" w:rsidRPr="00CB7522">
        <w:rPr>
          <w:rFonts w:ascii="Times New Roman" w:hAnsi="Times New Roman" w:cs="Times New Roman"/>
          <w:sz w:val="24"/>
          <w:szCs w:val="24"/>
          <w:lang w:eastAsia="ru-RU"/>
        </w:rPr>
        <w:t>учреждении</w:t>
      </w:r>
      <w:r w:rsidRPr="00CB7522">
        <w:rPr>
          <w:rFonts w:ascii="Times New Roman" w:hAnsi="Times New Roman" w:cs="Times New Roman"/>
          <w:sz w:val="24"/>
          <w:szCs w:val="24"/>
          <w:lang w:eastAsia="ru-RU"/>
        </w:rPr>
        <w:t xml:space="preserve"> направлено на:</w:t>
      </w:r>
    </w:p>
    <w:p w:rsidR="006D7538" w:rsidRPr="00CB7522" w:rsidRDefault="006D7538"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обеспечение безопасных условий труда;</w:t>
      </w:r>
    </w:p>
    <w:p w:rsidR="00DC3A66" w:rsidRPr="00CB7522" w:rsidRDefault="00C95EEB"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создание нормальных режимов труда и отдыха работников;</w:t>
      </w:r>
    </w:p>
    <w:p w:rsidR="00DC3A66" w:rsidRPr="00CB7522" w:rsidRDefault="00C95EEB"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обучение работников безопасности труда;</w:t>
      </w:r>
    </w:p>
    <w:p w:rsidR="006D7538" w:rsidRPr="00CB7522" w:rsidRDefault="00DC3A66"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разработка норм</w:t>
      </w:r>
      <w:r w:rsidR="006D7538" w:rsidRPr="00CB7522">
        <w:rPr>
          <w:rFonts w:ascii="Times New Roman" w:hAnsi="Times New Roman" w:cs="Times New Roman"/>
          <w:sz w:val="24"/>
          <w:szCs w:val="24"/>
          <w:lang w:eastAsia="ru-RU"/>
        </w:rPr>
        <w:t>ативных документов в области охраны труда;</w:t>
      </w:r>
    </w:p>
    <w:p w:rsidR="00DC3A66" w:rsidRPr="00CB7522" w:rsidRDefault="006D7538" w:rsidP="00BD2888">
      <w:pPr>
        <w:pStyle w:val="a7"/>
        <w:numPr>
          <w:ilvl w:val="0"/>
          <w:numId w:val="12"/>
        </w:numPr>
        <w:jc w:val="both"/>
        <w:rPr>
          <w:rFonts w:ascii="Times New Roman" w:hAnsi="Times New Roman" w:cs="Times New Roman"/>
          <w:sz w:val="24"/>
          <w:szCs w:val="24"/>
          <w:lang w:eastAsia="ru-RU"/>
        </w:rPr>
      </w:pPr>
      <w:r w:rsidRPr="00CB7522">
        <w:rPr>
          <w:rFonts w:ascii="Times New Roman" w:hAnsi="Times New Roman" w:cs="Times New Roman"/>
          <w:sz w:val="24"/>
          <w:szCs w:val="24"/>
          <w:lang w:eastAsia="ru-RU"/>
        </w:rPr>
        <w:t>обеспечение</w:t>
      </w:r>
      <w:r w:rsidR="00C95EEB" w:rsidRPr="00CB7522">
        <w:rPr>
          <w:rFonts w:ascii="Times New Roman" w:hAnsi="Times New Roman" w:cs="Times New Roman"/>
          <w:sz w:val="24"/>
          <w:szCs w:val="24"/>
          <w:lang w:eastAsia="ru-RU"/>
        </w:rPr>
        <w:t xml:space="preserve"> работников средствами индивидуальной </w:t>
      </w:r>
      <w:r w:rsidRPr="00CB7522">
        <w:rPr>
          <w:rFonts w:ascii="Times New Roman" w:hAnsi="Times New Roman" w:cs="Times New Roman"/>
          <w:sz w:val="24"/>
          <w:szCs w:val="24"/>
          <w:lang w:eastAsia="ru-RU"/>
        </w:rPr>
        <w:t xml:space="preserve">и коллективной </w:t>
      </w:r>
      <w:r w:rsidR="00C95EEB" w:rsidRPr="00CB7522">
        <w:rPr>
          <w:rFonts w:ascii="Times New Roman" w:hAnsi="Times New Roman" w:cs="Times New Roman"/>
          <w:sz w:val="24"/>
          <w:szCs w:val="24"/>
          <w:lang w:eastAsia="ru-RU"/>
        </w:rPr>
        <w:t>защиты;</w:t>
      </w:r>
    </w:p>
    <w:p w:rsidR="00AC672B" w:rsidRPr="00CB7522" w:rsidRDefault="00DC3A66" w:rsidP="00BD2888">
      <w:pPr>
        <w:pStyle w:val="a7"/>
        <w:numPr>
          <w:ilvl w:val="0"/>
          <w:numId w:val="12"/>
        </w:numPr>
        <w:jc w:val="both"/>
        <w:rPr>
          <w:rFonts w:ascii="Times New Roman" w:hAnsi="Times New Roman" w:cs="Times New Roman"/>
          <w:bCs/>
          <w:sz w:val="24"/>
          <w:szCs w:val="24"/>
        </w:rPr>
      </w:pPr>
      <w:r w:rsidRPr="00CB7522">
        <w:rPr>
          <w:rFonts w:ascii="Times New Roman" w:hAnsi="Times New Roman" w:cs="Times New Roman"/>
          <w:sz w:val="24"/>
          <w:szCs w:val="24"/>
          <w:lang w:eastAsia="ru-RU"/>
        </w:rPr>
        <w:t>участие в проведении</w:t>
      </w:r>
      <w:r w:rsidR="00C95EEB" w:rsidRPr="00CB7522">
        <w:rPr>
          <w:rFonts w:ascii="Times New Roman" w:hAnsi="Times New Roman" w:cs="Times New Roman"/>
          <w:sz w:val="24"/>
          <w:szCs w:val="24"/>
          <w:lang w:eastAsia="ru-RU"/>
        </w:rPr>
        <w:t xml:space="preserve"> </w:t>
      </w:r>
      <w:r w:rsidRPr="00CB7522">
        <w:rPr>
          <w:rFonts w:ascii="Times New Roman" w:hAnsi="Times New Roman" w:cs="Times New Roman"/>
          <w:sz w:val="24"/>
          <w:szCs w:val="24"/>
          <w:lang w:eastAsia="ru-RU"/>
        </w:rPr>
        <w:t>специальной оценки условий</w:t>
      </w:r>
      <w:r w:rsidR="00C95EEB" w:rsidRPr="00CB7522">
        <w:rPr>
          <w:rFonts w:ascii="Times New Roman" w:hAnsi="Times New Roman" w:cs="Times New Roman"/>
          <w:sz w:val="24"/>
          <w:szCs w:val="24"/>
          <w:lang w:eastAsia="ru-RU"/>
        </w:rPr>
        <w:t xml:space="preserve"> по условиям труда в </w:t>
      </w:r>
      <w:r w:rsidR="00AC672B" w:rsidRPr="00CB7522">
        <w:rPr>
          <w:rFonts w:ascii="Times New Roman" w:hAnsi="Times New Roman" w:cs="Times New Roman"/>
          <w:sz w:val="24"/>
          <w:szCs w:val="24"/>
          <w:lang w:eastAsia="ru-RU"/>
        </w:rPr>
        <w:t>учреждении</w:t>
      </w:r>
      <w:r w:rsidR="00C95EEB" w:rsidRPr="00CB7522">
        <w:rPr>
          <w:rFonts w:ascii="Times New Roman" w:hAnsi="Times New Roman" w:cs="Times New Roman"/>
          <w:sz w:val="24"/>
          <w:szCs w:val="24"/>
          <w:lang w:eastAsia="ru-RU"/>
        </w:rPr>
        <w:t>;</w:t>
      </w:r>
    </w:p>
    <w:p w:rsidR="00C95EEB" w:rsidRPr="00CB7522" w:rsidRDefault="00C95EEB" w:rsidP="00BD2888">
      <w:pPr>
        <w:pStyle w:val="a7"/>
        <w:numPr>
          <w:ilvl w:val="0"/>
          <w:numId w:val="12"/>
        </w:numPr>
        <w:jc w:val="both"/>
        <w:rPr>
          <w:rFonts w:ascii="Times New Roman" w:hAnsi="Times New Roman" w:cs="Times New Roman"/>
          <w:bCs/>
          <w:sz w:val="24"/>
          <w:szCs w:val="24"/>
        </w:rPr>
      </w:pPr>
      <w:r w:rsidRPr="00CB7522">
        <w:rPr>
          <w:rFonts w:ascii="Times New Roman" w:hAnsi="Times New Roman" w:cs="Times New Roman"/>
          <w:sz w:val="24"/>
          <w:szCs w:val="24"/>
          <w:lang w:eastAsia="ru-RU"/>
        </w:rPr>
        <w:t>пропаганду вопросов охраны труда.</w:t>
      </w:r>
    </w:p>
    <w:p w:rsidR="00516730" w:rsidRPr="00CB7522" w:rsidRDefault="00516730" w:rsidP="006D7538">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Работники обязаны соблюдать требования инструкций по охране труда, антитеррористической защищенности, пожарной</w:t>
      </w:r>
      <w:r w:rsidR="009839DE" w:rsidRPr="00CB7522">
        <w:rPr>
          <w:rFonts w:ascii="Times New Roman" w:hAnsi="Times New Roman" w:cs="Times New Roman"/>
          <w:sz w:val="24"/>
          <w:szCs w:val="24"/>
        </w:rPr>
        <w:t>-</w:t>
      </w:r>
      <w:r w:rsidRPr="00CB7522">
        <w:rPr>
          <w:rFonts w:ascii="Times New Roman" w:hAnsi="Times New Roman" w:cs="Times New Roman"/>
          <w:sz w:val="24"/>
          <w:szCs w:val="24"/>
        </w:rPr>
        <w:t xml:space="preserve"> и электробезопасности, а также иных локальных актов в соответствии с характером выполняемой работы.</w:t>
      </w:r>
    </w:p>
    <w:p w:rsidR="00951213" w:rsidRPr="00CB7522" w:rsidRDefault="00951213" w:rsidP="006D7538">
      <w:pPr>
        <w:pStyle w:val="a7"/>
        <w:ind w:firstLine="708"/>
        <w:jc w:val="both"/>
        <w:rPr>
          <w:rFonts w:ascii="Times New Roman" w:eastAsia="Times New Roman" w:hAnsi="Times New Roman" w:cs="Times New Roman"/>
          <w:sz w:val="24"/>
          <w:szCs w:val="24"/>
          <w:lang w:eastAsia="ru-RU"/>
        </w:rPr>
      </w:pPr>
    </w:p>
    <w:p w:rsidR="00934230" w:rsidRPr="00CB7522" w:rsidRDefault="00934230"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3A2901" w:rsidRPr="00CB7522">
        <w:rPr>
          <w:rFonts w:ascii="Times New Roman" w:hAnsi="Times New Roman" w:cs="Times New Roman"/>
          <w:b/>
          <w:sz w:val="24"/>
          <w:szCs w:val="24"/>
        </w:rPr>
        <w:t>.</w:t>
      </w:r>
      <w:r w:rsidR="00372BE6" w:rsidRPr="00CB7522">
        <w:rPr>
          <w:rFonts w:ascii="Times New Roman" w:hAnsi="Times New Roman" w:cs="Times New Roman"/>
          <w:b/>
          <w:sz w:val="24"/>
          <w:szCs w:val="24"/>
        </w:rPr>
        <w:t>3.Права</w:t>
      </w:r>
      <w:r w:rsidR="00C22CA5" w:rsidRPr="00CB7522">
        <w:rPr>
          <w:rFonts w:ascii="Times New Roman" w:hAnsi="Times New Roman" w:cs="Times New Roman"/>
          <w:b/>
          <w:sz w:val="24"/>
          <w:szCs w:val="24"/>
        </w:rPr>
        <w:t xml:space="preserve"> и о</w:t>
      </w:r>
      <w:r w:rsidRPr="00CB7522">
        <w:rPr>
          <w:rFonts w:ascii="Times New Roman" w:hAnsi="Times New Roman" w:cs="Times New Roman"/>
          <w:b/>
          <w:sz w:val="24"/>
          <w:szCs w:val="24"/>
        </w:rPr>
        <w:t xml:space="preserve">бязанности работника </w:t>
      </w:r>
      <w:r w:rsidR="007676A0" w:rsidRPr="00CB7522">
        <w:rPr>
          <w:rFonts w:ascii="Times New Roman" w:hAnsi="Times New Roman" w:cs="Times New Roman"/>
          <w:b/>
          <w:sz w:val="24"/>
          <w:szCs w:val="24"/>
        </w:rPr>
        <w:t>в области</w:t>
      </w:r>
      <w:r w:rsidRPr="00CB7522">
        <w:rPr>
          <w:rFonts w:ascii="Times New Roman" w:hAnsi="Times New Roman" w:cs="Times New Roman"/>
          <w:b/>
          <w:sz w:val="24"/>
          <w:szCs w:val="24"/>
        </w:rPr>
        <w:t xml:space="preserve"> охраны труда. </w:t>
      </w:r>
    </w:p>
    <w:p w:rsidR="007676A0" w:rsidRPr="00CB7522" w:rsidRDefault="007676A0" w:rsidP="0051353A">
      <w:pPr>
        <w:pStyle w:val="a7"/>
        <w:ind w:firstLine="708"/>
        <w:jc w:val="both"/>
        <w:rPr>
          <w:rFonts w:ascii="Times New Roman" w:hAnsi="Times New Roman" w:cs="Times New Roman"/>
          <w:b/>
          <w:sz w:val="24"/>
          <w:szCs w:val="24"/>
        </w:rPr>
      </w:pPr>
      <w:r w:rsidRPr="00CB7522">
        <w:rPr>
          <w:rFonts w:ascii="Times New Roman" w:hAnsi="Times New Roman" w:cs="Times New Roman"/>
          <w:b/>
          <w:sz w:val="24"/>
          <w:szCs w:val="24"/>
        </w:rPr>
        <w:t>Работник обязан:</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соблюдать </w:t>
      </w:r>
      <w:hyperlink w:anchor="Par2859" w:tooltip="Статья 212. Государственные нормативные требования охраны труда и национальные стандарты безопасности труда" w:history="1">
        <w:r w:rsidRPr="00CB7522">
          <w:rPr>
            <w:rFonts w:ascii="Times New Roman" w:hAnsi="Times New Roman" w:cs="Times New Roman"/>
            <w:sz w:val="24"/>
            <w:szCs w:val="24"/>
          </w:rPr>
          <w:t>требования</w:t>
        </w:r>
      </w:hyperlink>
      <w:r w:rsidRPr="00CB7522">
        <w:rPr>
          <w:rFonts w:ascii="Times New Roman" w:hAnsi="Times New Roman" w:cs="Times New Roman"/>
          <w:sz w:val="24"/>
          <w:szCs w:val="24"/>
        </w:rPr>
        <w:t xml:space="preserve"> охраны труда;</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правильно использовать производственное оборудование, инструменты, сырье и материалы, применять технологию;</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следить за исправностью используемых оборудования и инструментов в пределах выполнения своей трудовой функции;</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использовать и правильно применять средства индивидуальной и коллективной защиты;</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проходить в установленном порядке </w:t>
      </w:r>
      <w:hyperlink w:anchor="Par3043" w:tooltip="Статья 219. Обучение по охране труда" w:history="1">
        <w:r w:rsidRPr="00CB7522">
          <w:rPr>
            <w:rFonts w:ascii="Times New Roman" w:hAnsi="Times New Roman" w:cs="Times New Roman"/>
            <w:sz w:val="24"/>
            <w:szCs w:val="24"/>
          </w:rPr>
          <w:t>обучение</w:t>
        </w:r>
      </w:hyperlink>
      <w:r w:rsidRPr="00CB7522">
        <w:rPr>
          <w:rFonts w:ascii="Times New Roman" w:hAnsi="Times New Roman" w:cs="Times New Roman"/>
          <w:sz w:val="24"/>
          <w:szCs w:val="24"/>
        </w:rPr>
        <w:t xml:space="preserve">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стажировку на рабочем месте (для определенных категорий работников) и проверку знания требований охраны труда;</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незамедлительно поставить в известность своего непосредственного руководителя о </w:t>
      </w:r>
      <w:r w:rsidR="00372BE6" w:rsidRPr="00CB7522">
        <w:rPr>
          <w:rFonts w:ascii="Times New Roman" w:hAnsi="Times New Roman" w:cs="Times New Roman"/>
          <w:sz w:val="24"/>
          <w:szCs w:val="24"/>
        </w:rPr>
        <w:t>выявленных неисправностях,</w:t>
      </w:r>
      <w:r w:rsidRPr="00CB7522">
        <w:rPr>
          <w:rFonts w:ascii="Times New Roman" w:hAnsi="Times New Roman" w:cs="Times New Roman"/>
          <w:sz w:val="24"/>
          <w:szCs w:val="24"/>
        </w:rPr>
        <w:t xml:space="preserve"> используемых оборудования и инструментов, нарушениях применяемой технологии, несоответствии используемых сырья и материалов, приостановить работу до их устранения;</w:t>
      </w:r>
    </w:p>
    <w:p w:rsidR="008A5E57"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немедленно извещать своего непосредственного или вышестоящего руководителя о любой известной ему ситуации, угрожающей жизни и здоровью людей, о нарушении работниками и другими лицами, участвующими в производственной деятельности работодателя, указанными в </w:t>
      </w:r>
      <w:r w:rsidR="008A5E57" w:rsidRPr="00CB7522">
        <w:rPr>
          <w:rFonts w:ascii="Times New Roman" w:hAnsi="Times New Roman" w:cs="Times New Roman"/>
          <w:sz w:val="24"/>
          <w:szCs w:val="24"/>
        </w:rPr>
        <w:t>ТК РФ</w:t>
      </w:r>
      <w:r w:rsidRPr="00CB7522">
        <w:rPr>
          <w:rFonts w:ascii="Times New Roman" w:hAnsi="Times New Roman" w:cs="Times New Roman"/>
          <w:sz w:val="24"/>
          <w:szCs w:val="24"/>
        </w:rPr>
        <w:t>, требований охраны труда, о каждом известном ему несчастном случае, происшедшем на производстве, или об ухудшении состояния своего здоровья, в том числе о проявлении признаков профессионального заболевания, острого отравления;</w:t>
      </w:r>
    </w:p>
    <w:p w:rsidR="00595679" w:rsidRPr="00CB7522" w:rsidRDefault="007676A0" w:rsidP="00A13404">
      <w:pPr>
        <w:pStyle w:val="a7"/>
        <w:numPr>
          <w:ilvl w:val="0"/>
          <w:numId w:val="60"/>
        </w:numPr>
        <w:jc w:val="both"/>
        <w:rPr>
          <w:rFonts w:ascii="Times New Roman" w:hAnsi="Times New Roman" w:cs="Times New Roman"/>
          <w:sz w:val="24"/>
          <w:szCs w:val="24"/>
        </w:rPr>
      </w:pPr>
      <w:r w:rsidRPr="00CB7522">
        <w:rPr>
          <w:rFonts w:ascii="Times New Roman" w:hAnsi="Times New Roman" w:cs="Times New Roman"/>
          <w:sz w:val="24"/>
          <w:szCs w:val="24"/>
        </w:rPr>
        <w:t xml:space="preserve">в случаях, предусмотренных трудовым </w:t>
      </w:r>
      <w:hyperlink w:anchor="Par3055" w:tooltip="Статья 220. Медицинские осмотры некоторых категорий работников" w:history="1">
        <w:r w:rsidRPr="00CB7522">
          <w:rPr>
            <w:rFonts w:ascii="Times New Roman" w:hAnsi="Times New Roman" w:cs="Times New Roman"/>
            <w:sz w:val="24"/>
            <w:szCs w:val="24"/>
          </w:rPr>
          <w:t>законодательством</w:t>
        </w:r>
      </w:hyperlink>
      <w:r w:rsidRPr="00CB7522">
        <w:rPr>
          <w:rFonts w:ascii="Times New Roman" w:hAnsi="Times New Roman" w:cs="Times New Roman"/>
          <w:sz w:val="24"/>
          <w:szCs w:val="24"/>
        </w:rPr>
        <w:t xml:space="preserve"> и иными нормативными правовыми актами, содержащими нормы трудового права, проходить 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w:t>
      </w:r>
      <w:r w:rsidRPr="00CB7522">
        <w:rPr>
          <w:rFonts w:ascii="Times New Roman" w:hAnsi="Times New Roman" w:cs="Times New Roman"/>
          <w:sz w:val="24"/>
          <w:szCs w:val="24"/>
        </w:rPr>
        <w:lastRenderedPageBreak/>
        <w:t>медицинские осмотры по направлению работодателя, и (или) в соответствии с нормативными правовыми актами, и (или) медицинскими рекомендациями.</w:t>
      </w:r>
    </w:p>
    <w:p w:rsidR="005A4AF7" w:rsidRPr="00CB7522" w:rsidRDefault="005A4AF7" w:rsidP="005A4AF7">
      <w:pPr>
        <w:pStyle w:val="a7"/>
        <w:jc w:val="both"/>
        <w:rPr>
          <w:rFonts w:ascii="Times New Roman" w:hAnsi="Times New Roman" w:cs="Times New Roman"/>
          <w:sz w:val="24"/>
          <w:szCs w:val="24"/>
        </w:rPr>
      </w:pPr>
    </w:p>
    <w:p w:rsidR="005A4AF7" w:rsidRPr="00CB7522" w:rsidRDefault="005A4AF7" w:rsidP="004458C5">
      <w:pPr>
        <w:pStyle w:val="a7"/>
        <w:ind w:firstLine="708"/>
        <w:jc w:val="both"/>
        <w:rPr>
          <w:rFonts w:ascii="Times New Roman" w:hAnsi="Times New Roman" w:cs="Times New Roman"/>
          <w:b/>
          <w:sz w:val="24"/>
          <w:szCs w:val="24"/>
        </w:rPr>
      </w:pPr>
      <w:r w:rsidRPr="00CB7522">
        <w:rPr>
          <w:rFonts w:ascii="Times New Roman" w:hAnsi="Times New Roman" w:cs="Times New Roman"/>
          <w:b/>
          <w:sz w:val="24"/>
          <w:szCs w:val="24"/>
        </w:rPr>
        <w:t>Каждый работник имеет право на: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рабочее место, соответствующее требованиям охраны труда;</w:t>
      </w:r>
    </w:p>
    <w:p w:rsidR="005A4AF7"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 xml:space="preserve">обязательное социальное </w:t>
      </w:r>
      <w:hyperlink r:id="rId16" w:history="1">
        <w:r w:rsidRPr="00CB7522">
          <w:rPr>
            <w:rFonts w:ascii="Times New Roman" w:hAnsi="Times New Roman" w:cs="Times New Roman"/>
            <w:sz w:val="24"/>
            <w:szCs w:val="24"/>
          </w:rPr>
          <w:t>страхование</w:t>
        </w:r>
      </w:hyperlink>
      <w:r w:rsidRPr="00CB7522">
        <w:rPr>
          <w:rFonts w:ascii="Times New Roman" w:hAnsi="Times New Roman" w:cs="Times New Roman"/>
          <w:sz w:val="24"/>
          <w:szCs w:val="24"/>
        </w:rPr>
        <w:t xml:space="preserve"> от несчастных случаев на производстве и профессиональных заболеваний;</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rsidR="00847F39" w:rsidRPr="00CB7522" w:rsidRDefault="001273E6" w:rsidP="00A13404">
      <w:pPr>
        <w:pStyle w:val="a7"/>
        <w:numPr>
          <w:ilvl w:val="0"/>
          <w:numId w:val="61"/>
        </w:numPr>
        <w:jc w:val="both"/>
        <w:rPr>
          <w:rFonts w:ascii="Times New Roman" w:hAnsi="Times New Roman" w:cs="Times New Roman"/>
          <w:sz w:val="24"/>
          <w:szCs w:val="24"/>
        </w:rPr>
      </w:pPr>
      <w:hyperlink r:id="rId17" w:history="1">
        <w:r w:rsidR="005A4AF7" w:rsidRPr="00CB7522">
          <w:rPr>
            <w:rFonts w:ascii="Times New Roman" w:hAnsi="Times New Roman" w:cs="Times New Roman"/>
            <w:sz w:val="24"/>
            <w:szCs w:val="24"/>
          </w:rPr>
          <w:t>обеспечение</w:t>
        </w:r>
      </w:hyperlink>
      <w:r w:rsidR="005A4AF7" w:rsidRPr="00CB7522">
        <w:rPr>
          <w:rFonts w:ascii="Times New Roman" w:hAnsi="Times New Roman" w:cs="Times New Roman"/>
          <w:sz w:val="24"/>
          <w:szCs w:val="24"/>
        </w:rPr>
        <w:t xml:space="preserve"> в соответствии с требованиями охраны труда за счет средств работодателя средствами коллективной и индивидуальной защиты и смывающими средствами, прошедшими подтверждение соответствия в установленном </w:t>
      </w:r>
      <w:hyperlink r:id="rId18" w:history="1">
        <w:r w:rsidR="005A4AF7" w:rsidRPr="00CB7522">
          <w:rPr>
            <w:rFonts w:ascii="Times New Roman" w:hAnsi="Times New Roman" w:cs="Times New Roman"/>
            <w:sz w:val="24"/>
            <w:szCs w:val="24"/>
          </w:rPr>
          <w:t>законодательством</w:t>
        </w:r>
      </w:hyperlink>
      <w:r w:rsidR="005A4AF7" w:rsidRPr="00CB7522">
        <w:rPr>
          <w:rFonts w:ascii="Times New Roman" w:hAnsi="Times New Roman" w:cs="Times New Roman"/>
          <w:sz w:val="24"/>
          <w:szCs w:val="24"/>
        </w:rPr>
        <w:t xml:space="preserve"> Российской Федерации о техническом регулировании порядке;</w:t>
      </w:r>
    </w:p>
    <w:p w:rsidR="00847F39" w:rsidRPr="00CB7522" w:rsidRDefault="001273E6" w:rsidP="00A13404">
      <w:pPr>
        <w:pStyle w:val="a7"/>
        <w:numPr>
          <w:ilvl w:val="0"/>
          <w:numId w:val="61"/>
        </w:numPr>
        <w:jc w:val="both"/>
        <w:rPr>
          <w:rFonts w:ascii="Times New Roman" w:hAnsi="Times New Roman" w:cs="Times New Roman"/>
          <w:sz w:val="24"/>
          <w:szCs w:val="24"/>
        </w:rPr>
      </w:pPr>
      <w:hyperlink w:anchor="Par3043" w:tooltip="Статья 219. Обучение по охране труда" w:history="1">
        <w:r w:rsidR="005A4AF7" w:rsidRPr="00CB7522">
          <w:rPr>
            <w:rFonts w:ascii="Times New Roman" w:hAnsi="Times New Roman" w:cs="Times New Roman"/>
            <w:sz w:val="24"/>
            <w:szCs w:val="24"/>
          </w:rPr>
          <w:t>обучение</w:t>
        </w:r>
      </w:hyperlink>
      <w:r w:rsidR="005A4AF7" w:rsidRPr="00CB7522">
        <w:rPr>
          <w:rFonts w:ascii="Times New Roman" w:hAnsi="Times New Roman" w:cs="Times New Roman"/>
          <w:sz w:val="24"/>
          <w:szCs w:val="24"/>
        </w:rPr>
        <w:t xml:space="preserve"> по охране труда за счет средств работодателя;</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дополнительное профессиональное образование или профессиональное обучение за счет средств работодателя в случае ликвидации рабочего места вследствие нарушения работодателем требований охраны труда;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 xml:space="preserve">гарантии и компенсации в связи с работой с вредными и (или) опасными условиями труда, включая медицинское обеспечение, в порядке и </w:t>
      </w:r>
      <w:r w:rsidR="00372BE6" w:rsidRPr="00CB7522">
        <w:rPr>
          <w:rFonts w:ascii="Times New Roman" w:hAnsi="Times New Roman" w:cs="Times New Roman"/>
          <w:sz w:val="24"/>
          <w:szCs w:val="24"/>
        </w:rPr>
        <w:t>размерах,</w:t>
      </w:r>
      <w:r w:rsidRPr="00CB7522">
        <w:rPr>
          <w:rFonts w:ascii="Times New Roman" w:hAnsi="Times New Roman" w:cs="Times New Roman"/>
          <w:sz w:val="24"/>
          <w:szCs w:val="24"/>
        </w:rPr>
        <w:t xml:space="preserve"> не ниже установленных </w:t>
      </w:r>
      <w:r w:rsidR="0026264B" w:rsidRPr="00CB7522">
        <w:rPr>
          <w:rFonts w:ascii="Times New Roman" w:hAnsi="Times New Roman" w:cs="Times New Roman"/>
          <w:sz w:val="24"/>
          <w:szCs w:val="24"/>
        </w:rPr>
        <w:t>ТК РФ</w:t>
      </w:r>
      <w:r w:rsidRPr="00CB7522">
        <w:rPr>
          <w:rFonts w:ascii="Times New Roman" w:hAnsi="Times New Roman" w:cs="Times New Roman"/>
          <w:sz w:val="24"/>
          <w:szCs w:val="24"/>
        </w:rPr>
        <w:t>, другими федеральными законами и иными нормативными правовыми актами Российской Федерации либо коллективным договором, трудовым договором;</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обращение о проведении проверки условий и охраны труда на его рабочем месте федеральным органом исполнительной власти, уполномоченным на осуществление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органами исполнительной власти, осуществляющими государственную экспертизу условий труда, а также органами профсоюзного контроля за соблюдением трудового законодательства и иных актов, содержащих нормы трудового права;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представительные органы работников (при наличии таких представительных органов) по вопросам охраны труда;</w:t>
      </w:r>
    </w:p>
    <w:p w:rsidR="00847F39"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 а также в рассмотрении причин и обстоятельств событий, приведших к возникновению микроповреждений (микротравм);</w:t>
      </w:r>
    </w:p>
    <w:p w:rsidR="005A4AF7" w:rsidRPr="00CB7522" w:rsidRDefault="005A4AF7" w:rsidP="00A13404">
      <w:pPr>
        <w:pStyle w:val="a7"/>
        <w:numPr>
          <w:ilvl w:val="0"/>
          <w:numId w:val="61"/>
        </w:numPr>
        <w:jc w:val="both"/>
        <w:rPr>
          <w:rFonts w:ascii="Times New Roman" w:hAnsi="Times New Roman" w:cs="Times New Roman"/>
          <w:sz w:val="24"/>
          <w:szCs w:val="24"/>
        </w:rPr>
      </w:pPr>
      <w:r w:rsidRPr="00CB7522">
        <w:rPr>
          <w:rFonts w:ascii="Times New Roman" w:hAnsi="Times New Roman" w:cs="Times New Roman"/>
          <w:sz w:val="24"/>
          <w:szCs w:val="24"/>
        </w:rPr>
        <w:t>внеочередной медицинский осмотр в соответствии с нормативными правовыми актами и (или) медицинскими рекомендациями с сохранением за ним места работы (должности) и среднего заработка на время прохождения указанного медицинского осмотра.</w:t>
      </w:r>
    </w:p>
    <w:p w:rsidR="005A4AF7" w:rsidRPr="00CB7522" w:rsidRDefault="005A4AF7" w:rsidP="00847F3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Виды, минимальные размеры, условия и порядок предоставления указанных в настоящей статье гарантий и компенсаций устанавливаются </w:t>
      </w:r>
      <w:r w:rsidR="0026264B" w:rsidRPr="00CB7522">
        <w:rPr>
          <w:rFonts w:ascii="Times New Roman" w:hAnsi="Times New Roman" w:cs="Times New Roman"/>
          <w:sz w:val="24"/>
          <w:szCs w:val="24"/>
        </w:rPr>
        <w:t>ТК РФ</w:t>
      </w:r>
      <w:r w:rsidRPr="00CB7522">
        <w:rPr>
          <w:rFonts w:ascii="Times New Roman" w:hAnsi="Times New Roman" w:cs="Times New Roman"/>
          <w:sz w:val="24"/>
          <w:szCs w:val="24"/>
        </w:rPr>
        <w:t>, другими федеральными законами и иными нормативными правовыми актами Российской Федерации.</w:t>
      </w:r>
    </w:p>
    <w:p w:rsidR="005A4AF7" w:rsidRPr="00CB7522" w:rsidRDefault="005A4AF7" w:rsidP="00847F3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Повышенные или дополнительные гарантии и компенсации работникам, занятым на работах с вредными и (или) опасными условиями труда, могут устанавливаться коллективным договором, локальным нормативным актом работодателя с учетом финансово-экономического положения работодателя.</w:t>
      </w:r>
    </w:p>
    <w:p w:rsidR="005A4AF7" w:rsidRPr="00CB7522" w:rsidRDefault="005A4AF7" w:rsidP="00847F39">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lastRenderedPageBreak/>
        <w:t xml:space="preserve">В случае обеспечения на рабочих местах безопасных условий труда, подтвержденных результатами специальной оценки условий труда или заключением государственной экспертизы условий труда, предусмотренные </w:t>
      </w:r>
      <w:r w:rsidR="0026264B" w:rsidRPr="00CB7522">
        <w:rPr>
          <w:rFonts w:ascii="Times New Roman" w:hAnsi="Times New Roman" w:cs="Times New Roman"/>
          <w:sz w:val="24"/>
          <w:szCs w:val="24"/>
        </w:rPr>
        <w:t>ТК РФ</w:t>
      </w:r>
      <w:r w:rsidRPr="00CB7522">
        <w:rPr>
          <w:rFonts w:ascii="Times New Roman" w:hAnsi="Times New Roman" w:cs="Times New Roman"/>
          <w:sz w:val="24"/>
          <w:szCs w:val="24"/>
        </w:rPr>
        <w:t xml:space="preserve"> гарантии и компенсации работникам за работу с вредными и (или) опасными условиями труда не устанавливаются.</w:t>
      </w:r>
    </w:p>
    <w:p w:rsidR="00E66A7B" w:rsidRPr="00CB7522" w:rsidRDefault="00E66A7B" w:rsidP="005A4AF7">
      <w:pPr>
        <w:pStyle w:val="a7"/>
        <w:jc w:val="both"/>
        <w:rPr>
          <w:rFonts w:ascii="Times New Roman" w:hAnsi="Times New Roman" w:cs="Times New Roman"/>
          <w:b/>
          <w:sz w:val="24"/>
          <w:szCs w:val="24"/>
        </w:rPr>
      </w:pPr>
    </w:p>
    <w:p w:rsidR="00934230" w:rsidRPr="00CB7522" w:rsidRDefault="00F223CD"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3A2901" w:rsidRPr="00CB7522">
        <w:rPr>
          <w:rFonts w:ascii="Times New Roman" w:hAnsi="Times New Roman" w:cs="Times New Roman"/>
          <w:b/>
          <w:sz w:val="24"/>
          <w:szCs w:val="24"/>
        </w:rPr>
        <w:t>.3</w:t>
      </w:r>
      <w:r w:rsidR="00934230" w:rsidRPr="00CB7522">
        <w:rPr>
          <w:rFonts w:ascii="Times New Roman" w:hAnsi="Times New Roman" w:cs="Times New Roman"/>
          <w:b/>
          <w:sz w:val="24"/>
          <w:szCs w:val="24"/>
        </w:rPr>
        <w:t>.</w:t>
      </w:r>
      <w:r w:rsidR="00372BE6" w:rsidRPr="00CB7522">
        <w:rPr>
          <w:rFonts w:ascii="Times New Roman" w:hAnsi="Times New Roman" w:cs="Times New Roman"/>
          <w:b/>
          <w:sz w:val="24"/>
          <w:szCs w:val="24"/>
        </w:rPr>
        <w:t>1.Обязанности</w:t>
      </w:r>
      <w:r w:rsidR="00934230" w:rsidRPr="00CB7522">
        <w:rPr>
          <w:rFonts w:ascii="Times New Roman" w:hAnsi="Times New Roman" w:cs="Times New Roman"/>
          <w:b/>
          <w:sz w:val="24"/>
          <w:szCs w:val="24"/>
        </w:rPr>
        <w:t xml:space="preserve"> работника перед началом работы. </w:t>
      </w:r>
    </w:p>
    <w:p w:rsidR="00F223CD"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оценить свою теоретическую и практическую подготовку к намеченной работе; </w:t>
      </w:r>
    </w:p>
    <w:p w:rsidR="00E66A7B"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оценить свои знания инструкций, норм охраны труда и практические навыки применения безопасных приемов; </w:t>
      </w:r>
    </w:p>
    <w:p w:rsidR="00E66A7B"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определить свое психофизиологическое состояние, при недомогании поставить в известность </w:t>
      </w:r>
      <w:r w:rsidR="00EB3AF9" w:rsidRPr="00CB7522">
        <w:rPr>
          <w:rFonts w:ascii="Times New Roman" w:hAnsi="Times New Roman" w:cs="Times New Roman"/>
          <w:sz w:val="24"/>
          <w:szCs w:val="24"/>
        </w:rPr>
        <w:t>лицо ответственное за производство работ</w:t>
      </w:r>
      <w:r w:rsidR="00275F2C" w:rsidRPr="00CB7522">
        <w:rPr>
          <w:rFonts w:ascii="Times New Roman" w:hAnsi="Times New Roman" w:cs="Times New Roman"/>
          <w:sz w:val="24"/>
          <w:szCs w:val="24"/>
        </w:rPr>
        <w:t>, при необходимости следует обратиться за медицинской помощью</w:t>
      </w:r>
      <w:r w:rsidRPr="00CB7522">
        <w:rPr>
          <w:rFonts w:ascii="Times New Roman" w:hAnsi="Times New Roman" w:cs="Times New Roman"/>
          <w:sz w:val="24"/>
          <w:szCs w:val="24"/>
        </w:rPr>
        <w:t xml:space="preserve">; </w:t>
      </w:r>
    </w:p>
    <w:p w:rsidR="00E66A7B"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надеть положенные средства индивидуальной защиты, предварительно проверив их </w:t>
      </w:r>
      <w:r w:rsidR="007C6FFA">
        <w:rPr>
          <w:rFonts w:ascii="Times New Roman" w:hAnsi="Times New Roman" w:cs="Times New Roman"/>
          <w:sz w:val="24"/>
          <w:szCs w:val="24"/>
        </w:rPr>
        <w:t xml:space="preserve">пригодность, </w:t>
      </w:r>
      <w:r w:rsidRPr="00CB7522">
        <w:rPr>
          <w:rFonts w:ascii="Times New Roman" w:hAnsi="Times New Roman" w:cs="Times New Roman"/>
          <w:sz w:val="24"/>
          <w:szCs w:val="24"/>
        </w:rPr>
        <w:t xml:space="preserve">исправность и удобство </w:t>
      </w:r>
      <w:r w:rsidR="00AF3CF1" w:rsidRPr="00CB7522">
        <w:rPr>
          <w:rFonts w:ascii="Times New Roman" w:hAnsi="Times New Roman" w:cs="Times New Roman"/>
          <w:sz w:val="24"/>
          <w:szCs w:val="24"/>
        </w:rPr>
        <w:t>перед</w:t>
      </w:r>
      <w:r w:rsidRPr="00CB7522">
        <w:rPr>
          <w:rFonts w:ascii="Times New Roman" w:hAnsi="Times New Roman" w:cs="Times New Roman"/>
          <w:sz w:val="24"/>
          <w:szCs w:val="24"/>
        </w:rPr>
        <w:t xml:space="preserve"> </w:t>
      </w:r>
      <w:r w:rsidR="00275F2C" w:rsidRPr="00CB7522">
        <w:rPr>
          <w:rFonts w:ascii="Times New Roman" w:hAnsi="Times New Roman" w:cs="Times New Roman"/>
          <w:sz w:val="24"/>
          <w:szCs w:val="24"/>
        </w:rPr>
        <w:t>ис</w:t>
      </w:r>
      <w:r w:rsidR="00AF3CF1" w:rsidRPr="00CB7522">
        <w:rPr>
          <w:rFonts w:ascii="Times New Roman" w:hAnsi="Times New Roman" w:cs="Times New Roman"/>
          <w:sz w:val="24"/>
          <w:szCs w:val="24"/>
        </w:rPr>
        <w:t>пользованием</w:t>
      </w:r>
      <w:r w:rsidRPr="00CB7522">
        <w:rPr>
          <w:rFonts w:ascii="Times New Roman" w:hAnsi="Times New Roman" w:cs="Times New Roman"/>
          <w:sz w:val="24"/>
          <w:szCs w:val="24"/>
        </w:rPr>
        <w:t xml:space="preserve">; </w:t>
      </w:r>
    </w:p>
    <w:p w:rsidR="009D1FAE" w:rsidRPr="00CB7522" w:rsidRDefault="009D1FAE"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произвести оценку места производства работ, погодных условий, температурного режима на предмет безопасности;</w:t>
      </w:r>
    </w:p>
    <w:p w:rsidR="009D5E15" w:rsidRPr="00CB7522" w:rsidRDefault="00934230"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проверить исправность и безопасность инструмента, приспособлений, оргтехники</w:t>
      </w:r>
      <w:r w:rsidR="00275F2C" w:rsidRPr="00CB7522">
        <w:rPr>
          <w:rFonts w:ascii="Times New Roman" w:hAnsi="Times New Roman" w:cs="Times New Roman"/>
          <w:sz w:val="24"/>
          <w:szCs w:val="24"/>
        </w:rPr>
        <w:t xml:space="preserve">, инвентаря, </w:t>
      </w:r>
      <w:r w:rsidR="00EB3AF9" w:rsidRPr="00CB7522">
        <w:rPr>
          <w:rFonts w:ascii="Times New Roman" w:hAnsi="Times New Roman" w:cs="Times New Roman"/>
          <w:sz w:val="24"/>
          <w:szCs w:val="24"/>
        </w:rPr>
        <w:t xml:space="preserve">средств механизации труда, </w:t>
      </w:r>
      <w:r w:rsidR="00275F2C" w:rsidRPr="00CB7522">
        <w:rPr>
          <w:rFonts w:ascii="Times New Roman" w:hAnsi="Times New Roman" w:cs="Times New Roman"/>
          <w:sz w:val="24"/>
          <w:szCs w:val="24"/>
        </w:rPr>
        <w:t xml:space="preserve">спортивного оборудования </w:t>
      </w:r>
      <w:r w:rsidR="00EB3AF9" w:rsidRPr="00CB7522">
        <w:rPr>
          <w:rFonts w:ascii="Times New Roman" w:hAnsi="Times New Roman" w:cs="Times New Roman"/>
          <w:sz w:val="24"/>
          <w:szCs w:val="24"/>
        </w:rPr>
        <w:t xml:space="preserve">- </w:t>
      </w:r>
      <w:r w:rsidR="00275F2C" w:rsidRPr="00CB7522">
        <w:rPr>
          <w:rFonts w:ascii="Times New Roman" w:hAnsi="Times New Roman" w:cs="Times New Roman"/>
          <w:sz w:val="24"/>
          <w:szCs w:val="24"/>
        </w:rPr>
        <w:t>которые</w:t>
      </w:r>
      <w:r w:rsidRPr="00CB7522">
        <w:rPr>
          <w:rFonts w:ascii="Times New Roman" w:hAnsi="Times New Roman" w:cs="Times New Roman"/>
          <w:sz w:val="24"/>
          <w:szCs w:val="24"/>
        </w:rPr>
        <w:t xml:space="preserve"> предстоит </w:t>
      </w:r>
      <w:r w:rsidR="00275F2C" w:rsidRPr="00CB7522">
        <w:rPr>
          <w:rFonts w:ascii="Times New Roman" w:hAnsi="Times New Roman" w:cs="Times New Roman"/>
          <w:sz w:val="24"/>
          <w:szCs w:val="24"/>
        </w:rPr>
        <w:t>эксплуатировать</w:t>
      </w:r>
      <w:r w:rsidRPr="00CB7522">
        <w:rPr>
          <w:rFonts w:ascii="Times New Roman" w:hAnsi="Times New Roman" w:cs="Times New Roman"/>
          <w:sz w:val="24"/>
          <w:szCs w:val="24"/>
        </w:rPr>
        <w:t>, а также состояние рабочего места</w:t>
      </w:r>
      <w:r w:rsidR="009D5E15" w:rsidRPr="00CB7522">
        <w:rPr>
          <w:rFonts w:ascii="Times New Roman" w:hAnsi="Times New Roman" w:cs="Times New Roman"/>
          <w:sz w:val="24"/>
          <w:szCs w:val="24"/>
        </w:rPr>
        <w:t>;</w:t>
      </w:r>
    </w:p>
    <w:p w:rsidR="0012547E" w:rsidRPr="00CB7522" w:rsidRDefault="00FF07B9"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про</w:t>
      </w:r>
      <w:r w:rsidR="009A45CA" w:rsidRPr="00CB7522">
        <w:rPr>
          <w:rFonts w:ascii="Times New Roman" w:hAnsi="Times New Roman" w:cs="Times New Roman"/>
          <w:sz w:val="24"/>
          <w:szCs w:val="24"/>
        </w:rPr>
        <w:t>йти</w:t>
      </w:r>
      <w:r w:rsidRPr="00CB7522">
        <w:rPr>
          <w:rFonts w:ascii="Times New Roman" w:hAnsi="Times New Roman" w:cs="Times New Roman"/>
          <w:sz w:val="24"/>
          <w:szCs w:val="24"/>
        </w:rPr>
        <w:t xml:space="preserve"> целевой инструктаж</w:t>
      </w:r>
      <w:r w:rsidR="00372BE6">
        <w:rPr>
          <w:rFonts w:ascii="Times New Roman" w:hAnsi="Times New Roman" w:cs="Times New Roman"/>
          <w:sz w:val="24"/>
          <w:szCs w:val="24"/>
        </w:rPr>
        <w:t xml:space="preserve"> (в предусмотренных случаях)</w:t>
      </w:r>
      <w:r w:rsidRPr="00CB7522">
        <w:rPr>
          <w:rFonts w:ascii="Times New Roman" w:hAnsi="Times New Roman" w:cs="Times New Roman"/>
          <w:sz w:val="24"/>
          <w:szCs w:val="24"/>
        </w:rPr>
        <w:t xml:space="preserve">, т.е. дополнительное информирование о требованиях безопасности, </w:t>
      </w:r>
      <w:r w:rsidR="0012547E" w:rsidRPr="00CB7522">
        <w:rPr>
          <w:rFonts w:ascii="Times New Roman" w:hAnsi="Times New Roman" w:cs="Times New Roman"/>
          <w:sz w:val="24"/>
          <w:szCs w:val="24"/>
        </w:rPr>
        <w:t xml:space="preserve">при выполнении </w:t>
      </w:r>
      <w:r w:rsidR="00372BE6">
        <w:rPr>
          <w:rFonts w:ascii="Times New Roman" w:hAnsi="Times New Roman" w:cs="Times New Roman"/>
          <w:sz w:val="24"/>
          <w:szCs w:val="24"/>
        </w:rPr>
        <w:t>разовых работ -</w:t>
      </w:r>
      <w:r w:rsidRPr="00CB7522">
        <w:rPr>
          <w:rFonts w:ascii="Times New Roman" w:hAnsi="Times New Roman" w:cs="Times New Roman"/>
          <w:sz w:val="24"/>
          <w:szCs w:val="24"/>
        </w:rPr>
        <w:t xml:space="preserve"> которые сотрудник не выполнял ранее или </w:t>
      </w:r>
      <w:r w:rsidR="00372BE6" w:rsidRPr="00CB7522">
        <w:rPr>
          <w:rFonts w:ascii="Times New Roman" w:hAnsi="Times New Roman" w:cs="Times New Roman"/>
          <w:sz w:val="24"/>
          <w:szCs w:val="24"/>
        </w:rPr>
        <w:t>работ,</w:t>
      </w:r>
      <w:r w:rsidRPr="00CB7522">
        <w:rPr>
          <w:rFonts w:ascii="Times New Roman" w:hAnsi="Times New Roman" w:cs="Times New Roman"/>
          <w:sz w:val="24"/>
          <w:szCs w:val="24"/>
        </w:rPr>
        <w:t xml:space="preserve"> которые выполняются редко</w:t>
      </w:r>
      <w:r w:rsidR="00590C7F" w:rsidRPr="00CB7522">
        <w:rPr>
          <w:rFonts w:ascii="Times New Roman" w:hAnsi="Times New Roman" w:cs="Times New Roman"/>
          <w:sz w:val="24"/>
          <w:szCs w:val="24"/>
        </w:rPr>
        <w:t>;</w:t>
      </w:r>
      <w:r w:rsidR="0012547E" w:rsidRPr="00CB7522">
        <w:rPr>
          <w:rFonts w:ascii="Times New Roman" w:hAnsi="Times New Roman" w:cs="Times New Roman"/>
          <w:sz w:val="24"/>
          <w:szCs w:val="24"/>
        </w:rPr>
        <w:t xml:space="preserve"> </w:t>
      </w:r>
    </w:p>
    <w:p w:rsidR="00934230" w:rsidRPr="00CB7522" w:rsidRDefault="009D5E15" w:rsidP="00BD2888">
      <w:pPr>
        <w:pStyle w:val="a7"/>
        <w:numPr>
          <w:ilvl w:val="0"/>
          <w:numId w:val="13"/>
        </w:numPr>
        <w:jc w:val="both"/>
        <w:rPr>
          <w:rFonts w:ascii="Times New Roman" w:hAnsi="Times New Roman" w:cs="Times New Roman"/>
          <w:sz w:val="24"/>
          <w:szCs w:val="24"/>
        </w:rPr>
      </w:pPr>
      <w:r w:rsidRPr="00CB7522">
        <w:rPr>
          <w:rFonts w:ascii="Times New Roman" w:hAnsi="Times New Roman" w:cs="Times New Roman"/>
          <w:sz w:val="24"/>
          <w:szCs w:val="24"/>
        </w:rPr>
        <w:t xml:space="preserve">убедится, в том, что для </w:t>
      </w:r>
      <w:r w:rsidR="00372BE6" w:rsidRPr="00CB7522">
        <w:rPr>
          <w:rFonts w:ascii="Times New Roman" w:hAnsi="Times New Roman" w:cs="Times New Roman"/>
          <w:sz w:val="24"/>
          <w:szCs w:val="24"/>
        </w:rPr>
        <w:t>выполнения работы</w:t>
      </w:r>
      <w:r w:rsidRPr="00CB7522">
        <w:rPr>
          <w:rFonts w:ascii="Times New Roman" w:hAnsi="Times New Roman" w:cs="Times New Roman"/>
          <w:sz w:val="24"/>
          <w:szCs w:val="24"/>
        </w:rPr>
        <w:t>, все требования безопасности соблюдены, необходимые меры приняты.</w:t>
      </w:r>
    </w:p>
    <w:p w:rsidR="00E66A7B" w:rsidRPr="00CB7522" w:rsidRDefault="00E66A7B" w:rsidP="00E66A7B">
      <w:pPr>
        <w:pStyle w:val="a7"/>
        <w:ind w:left="720"/>
        <w:jc w:val="both"/>
        <w:rPr>
          <w:rFonts w:ascii="Times New Roman" w:hAnsi="Times New Roman" w:cs="Times New Roman"/>
          <w:sz w:val="24"/>
          <w:szCs w:val="24"/>
        </w:rPr>
      </w:pPr>
    </w:p>
    <w:p w:rsidR="00934230" w:rsidRPr="00CB7522" w:rsidRDefault="00E66A7B"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D329A7" w:rsidRPr="00CB7522">
        <w:rPr>
          <w:rFonts w:ascii="Times New Roman" w:hAnsi="Times New Roman" w:cs="Times New Roman"/>
          <w:b/>
          <w:sz w:val="24"/>
          <w:szCs w:val="24"/>
        </w:rPr>
        <w:t>.3</w:t>
      </w:r>
      <w:r w:rsidR="00934230" w:rsidRPr="00CB7522">
        <w:rPr>
          <w:rFonts w:ascii="Times New Roman" w:hAnsi="Times New Roman" w:cs="Times New Roman"/>
          <w:b/>
          <w:sz w:val="24"/>
          <w:szCs w:val="24"/>
        </w:rPr>
        <w:t>.</w:t>
      </w:r>
      <w:r w:rsidR="007C6FFA" w:rsidRPr="00CB7522">
        <w:rPr>
          <w:rFonts w:ascii="Times New Roman" w:hAnsi="Times New Roman" w:cs="Times New Roman"/>
          <w:b/>
          <w:sz w:val="24"/>
          <w:szCs w:val="24"/>
        </w:rPr>
        <w:t>2.Обязанности</w:t>
      </w:r>
      <w:r w:rsidR="00934230" w:rsidRPr="00CB7522">
        <w:rPr>
          <w:rFonts w:ascii="Times New Roman" w:hAnsi="Times New Roman" w:cs="Times New Roman"/>
          <w:b/>
          <w:sz w:val="24"/>
          <w:szCs w:val="24"/>
        </w:rPr>
        <w:t xml:space="preserve"> сотрудника во время работы</w:t>
      </w:r>
      <w:r w:rsidRPr="00CB7522">
        <w:rPr>
          <w:rFonts w:ascii="Times New Roman" w:hAnsi="Times New Roman" w:cs="Times New Roman"/>
          <w:b/>
          <w:sz w:val="24"/>
          <w:szCs w:val="24"/>
        </w:rPr>
        <w:t xml:space="preserve"> и общие требования безопасности</w:t>
      </w:r>
      <w:r w:rsidR="00934230" w:rsidRPr="00CB7522">
        <w:rPr>
          <w:rFonts w:ascii="Times New Roman" w:hAnsi="Times New Roman" w:cs="Times New Roman"/>
          <w:b/>
          <w:sz w:val="24"/>
          <w:szCs w:val="24"/>
        </w:rPr>
        <w:t xml:space="preserve">. </w:t>
      </w:r>
    </w:p>
    <w:p w:rsidR="00E66A7B" w:rsidRPr="00CB7522" w:rsidRDefault="00934230"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выполнять только ту работу, которая </w:t>
      </w:r>
      <w:r w:rsidR="00E66A7B" w:rsidRPr="00CB7522">
        <w:rPr>
          <w:rFonts w:ascii="Times New Roman" w:hAnsi="Times New Roman" w:cs="Times New Roman"/>
          <w:sz w:val="24"/>
          <w:szCs w:val="24"/>
        </w:rPr>
        <w:t xml:space="preserve">определена должностными обязанностями или </w:t>
      </w:r>
      <w:r w:rsidRPr="00CB7522">
        <w:rPr>
          <w:rFonts w:ascii="Times New Roman" w:hAnsi="Times New Roman" w:cs="Times New Roman"/>
          <w:sz w:val="24"/>
          <w:szCs w:val="24"/>
        </w:rPr>
        <w:t xml:space="preserve">поручена </w:t>
      </w:r>
      <w:r w:rsidR="002C305F" w:rsidRPr="00CB7522">
        <w:rPr>
          <w:rFonts w:ascii="Times New Roman" w:hAnsi="Times New Roman" w:cs="Times New Roman"/>
          <w:sz w:val="24"/>
          <w:szCs w:val="24"/>
        </w:rPr>
        <w:t>лицом ответственным за производство работ</w:t>
      </w:r>
      <w:r w:rsidR="005553DA" w:rsidRPr="00CB7522">
        <w:rPr>
          <w:rFonts w:ascii="Times New Roman" w:hAnsi="Times New Roman" w:cs="Times New Roman"/>
          <w:sz w:val="24"/>
          <w:szCs w:val="24"/>
        </w:rPr>
        <w:t>;</w:t>
      </w:r>
    </w:p>
    <w:p w:rsidR="0012547E" w:rsidRPr="00CB7522" w:rsidRDefault="0012547E"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выполнять только ту работу </w:t>
      </w:r>
      <w:r w:rsidR="005828BA" w:rsidRPr="00CB7522">
        <w:rPr>
          <w:rFonts w:ascii="Times New Roman" w:hAnsi="Times New Roman" w:cs="Times New Roman"/>
          <w:sz w:val="24"/>
          <w:szCs w:val="24"/>
        </w:rPr>
        <w:t xml:space="preserve">- инструктаж по которой пройден, </w:t>
      </w:r>
      <w:r w:rsidRPr="00CB7522">
        <w:rPr>
          <w:rFonts w:ascii="Times New Roman" w:hAnsi="Times New Roman" w:cs="Times New Roman"/>
          <w:sz w:val="24"/>
          <w:szCs w:val="24"/>
        </w:rPr>
        <w:t xml:space="preserve">по которой имеются </w:t>
      </w:r>
      <w:r w:rsidR="005828BA" w:rsidRPr="00CB7522">
        <w:rPr>
          <w:rFonts w:ascii="Times New Roman" w:hAnsi="Times New Roman" w:cs="Times New Roman"/>
          <w:sz w:val="24"/>
          <w:szCs w:val="24"/>
        </w:rPr>
        <w:t>соответствующие допуски, удостоверения</w:t>
      </w:r>
      <w:r w:rsidRPr="00CB7522">
        <w:rPr>
          <w:rFonts w:ascii="Times New Roman" w:hAnsi="Times New Roman" w:cs="Times New Roman"/>
          <w:sz w:val="24"/>
          <w:szCs w:val="24"/>
        </w:rPr>
        <w:t xml:space="preserve"> и получены четкие навыки безопасного выполнения трудовых функций;</w:t>
      </w:r>
    </w:p>
    <w:p w:rsidR="005553DA" w:rsidRDefault="005553DA"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соблюдать требования инструкций, нормативных актов</w:t>
      </w:r>
      <w:r w:rsidR="00891426" w:rsidRPr="00CB7522">
        <w:rPr>
          <w:rFonts w:ascii="Times New Roman" w:hAnsi="Times New Roman" w:cs="Times New Roman"/>
          <w:sz w:val="24"/>
          <w:szCs w:val="24"/>
        </w:rPr>
        <w:t xml:space="preserve"> по охране труда и иных актов учреждения</w:t>
      </w:r>
      <w:r w:rsidRPr="00CB7522">
        <w:rPr>
          <w:rFonts w:ascii="Times New Roman" w:hAnsi="Times New Roman" w:cs="Times New Roman"/>
          <w:sz w:val="24"/>
          <w:szCs w:val="24"/>
        </w:rPr>
        <w:t xml:space="preserve">, </w:t>
      </w:r>
      <w:r w:rsidR="00891426" w:rsidRPr="00CB7522">
        <w:rPr>
          <w:rFonts w:ascii="Times New Roman" w:hAnsi="Times New Roman" w:cs="Times New Roman"/>
          <w:sz w:val="24"/>
          <w:szCs w:val="24"/>
        </w:rPr>
        <w:t>пожарной</w:t>
      </w:r>
      <w:r w:rsidRPr="00CB7522">
        <w:rPr>
          <w:rFonts w:ascii="Times New Roman" w:hAnsi="Times New Roman" w:cs="Times New Roman"/>
          <w:sz w:val="24"/>
          <w:szCs w:val="24"/>
        </w:rPr>
        <w:t>-, электро</w:t>
      </w:r>
      <w:r w:rsidR="00891426" w:rsidRPr="00CB7522">
        <w:rPr>
          <w:rFonts w:ascii="Times New Roman" w:hAnsi="Times New Roman" w:cs="Times New Roman"/>
          <w:sz w:val="24"/>
          <w:szCs w:val="24"/>
        </w:rPr>
        <w:t>безопасности</w:t>
      </w:r>
      <w:r w:rsidRPr="00CB7522">
        <w:rPr>
          <w:rFonts w:ascii="Times New Roman" w:hAnsi="Times New Roman" w:cs="Times New Roman"/>
          <w:sz w:val="24"/>
          <w:szCs w:val="24"/>
        </w:rPr>
        <w:t>;</w:t>
      </w:r>
    </w:p>
    <w:p w:rsidR="007C6FFA" w:rsidRPr="00CB7522" w:rsidRDefault="007C6FFA"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соблюдать требования инструкций</w:t>
      </w:r>
      <w:r>
        <w:rPr>
          <w:rFonts w:ascii="Times New Roman" w:hAnsi="Times New Roman" w:cs="Times New Roman"/>
          <w:sz w:val="24"/>
          <w:szCs w:val="24"/>
        </w:rPr>
        <w:t xml:space="preserve"> завода – изготовителя;</w:t>
      </w:r>
    </w:p>
    <w:p w:rsidR="009D1FAE" w:rsidRPr="00CB7522" w:rsidRDefault="009D1FAE"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применять СИЗ;</w:t>
      </w:r>
    </w:p>
    <w:p w:rsidR="005553DA" w:rsidRPr="00CB7522" w:rsidRDefault="006A288A"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выполнять трудовые функции добросовестно, </w:t>
      </w:r>
      <w:r w:rsidR="00AF3CF1" w:rsidRPr="00CB7522">
        <w:rPr>
          <w:rFonts w:ascii="Times New Roman" w:hAnsi="Times New Roman" w:cs="Times New Roman"/>
          <w:sz w:val="24"/>
          <w:szCs w:val="24"/>
        </w:rPr>
        <w:t>запрещено</w:t>
      </w:r>
      <w:r w:rsidRPr="00CB7522">
        <w:rPr>
          <w:rFonts w:ascii="Times New Roman" w:hAnsi="Times New Roman" w:cs="Times New Roman"/>
          <w:sz w:val="24"/>
          <w:szCs w:val="24"/>
        </w:rPr>
        <w:t xml:space="preserve"> перепоручать </w:t>
      </w:r>
      <w:r w:rsidR="00AF3CF1" w:rsidRPr="00CB7522">
        <w:rPr>
          <w:rFonts w:ascii="Times New Roman" w:hAnsi="Times New Roman" w:cs="Times New Roman"/>
          <w:sz w:val="24"/>
          <w:szCs w:val="24"/>
        </w:rPr>
        <w:t>работу</w:t>
      </w:r>
      <w:r w:rsidRPr="00CB7522">
        <w:rPr>
          <w:rFonts w:ascii="Times New Roman" w:hAnsi="Times New Roman" w:cs="Times New Roman"/>
          <w:sz w:val="24"/>
          <w:szCs w:val="24"/>
        </w:rPr>
        <w:t xml:space="preserve"> кому – либо;</w:t>
      </w:r>
    </w:p>
    <w:p w:rsidR="00FD6965" w:rsidRPr="00CB7522" w:rsidRDefault="00AF3CF1" w:rsidP="00BD2888">
      <w:pPr>
        <w:pStyle w:val="a7"/>
        <w:numPr>
          <w:ilvl w:val="0"/>
          <w:numId w:val="14"/>
        </w:numPr>
        <w:jc w:val="both"/>
        <w:rPr>
          <w:rFonts w:ascii="Times New Roman" w:hAnsi="Times New Roman" w:cs="Times New Roman"/>
          <w:sz w:val="24"/>
          <w:szCs w:val="24"/>
        </w:rPr>
      </w:pPr>
      <w:r w:rsidRPr="00CB7522">
        <w:rPr>
          <w:rFonts w:ascii="Times New Roman" w:eastAsia="Times New Roman" w:hAnsi="Times New Roman" w:cs="Times New Roman"/>
          <w:sz w:val="24"/>
          <w:szCs w:val="24"/>
        </w:rPr>
        <w:t>запрещено</w:t>
      </w:r>
      <w:r w:rsidR="00FD6965" w:rsidRPr="00CB7522">
        <w:rPr>
          <w:rFonts w:ascii="Times New Roman" w:eastAsia="Times New Roman" w:hAnsi="Times New Roman" w:cs="Times New Roman"/>
          <w:sz w:val="24"/>
          <w:szCs w:val="24"/>
        </w:rPr>
        <w:t xml:space="preserve"> отвлекаться от выполнения своих обязанностей и отвлекать других работников;</w:t>
      </w:r>
    </w:p>
    <w:p w:rsidR="000E5881" w:rsidRPr="00CB7522" w:rsidRDefault="000E5881"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работать только исправным инструментом, приспособлениями, инвентарем, средствами механизации тр</w:t>
      </w:r>
      <w:r w:rsidR="007C6FFA">
        <w:rPr>
          <w:rFonts w:ascii="Times New Roman" w:hAnsi="Times New Roman" w:cs="Times New Roman"/>
          <w:sz w:val="24"/>
          <w:szCs w:val="24"/>
        </w:rPr>
        <w:t>уда и на исправном оборудовании. Применять комплектующие, насадки, расходный материал в соответствии с инструкцией завода изготовителя;</w:t>
      </w:r>
    </w:p>
    <w:p w:rsidR="000E5881" w:rsidRPr="00CB7522" w:rsidRDefault="000E5881"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при совместной работе проявлять бдительность, </w:t>
      </w:r>
      <w:r w:rsidR="00D62D02" w:rsidRPr="00CB7522">
        <w:rPr>
          <w:rFonts w:ascii="Times New Roman" w:hAnsi="Times New Roman" w:cs="Times New Roman"/>
          <w:sz w:val="24"/>
          <w:szCs w:val="24"/>
        </w:rPr>
        <w:t xml:space="preserve">соблюдать </w:t>
      </w:r>
      <w:r w:rsidRPr="00CB7522">
        <w:rPr>
          <w:rFonts w:ascii="Times New Roman" w:hAnsi="Times New Roman" w:cs="Times New Roman"/>
          <w:sz w:val="24"/>
          <w:szCs w:val="24"/>
        </w:rPr>
        <w:t>безопасн</w:t>
      </w:r>
      <w:r w:rsidR="00D62D02" w:rsidRPr="00CB7522">
        <w:rPr>
          <w:rFonts w:ascii="Times New Roman" w:hAnsi="Times New Roman" w:cs="Times New Roman"/>
          <w:sz w:val="24"/>
          <w:szCs w:val="24"/>
        </w:rPr>
        <w:t xml:space="preserve">ый периметр </w:t>
      </w:r>
      <w:r w:rsidRPr="00CB7522">
        <w:rPr>
          <w:rFonts w:ascii="Times New Roman" w:hAnsi="Times New Roman" w:cs="Times New Roman"/>
          <w:sz w:val="24"/>
          <w:szCs w:val="24"/>
        </w:rPr>
        <w:t>зоны производства работ</w:t>
      </w:r>
      <w:r w:rsidR="00AF3CF1" w:rsidRPr="00CB7522">
        <w:rPr>
          <w:rFonts w:ascii="Times New Roman" w:hAnsi="Times New Roman" w:cs="Times New Roman"/>
          <w:sz w:val="24"/>
          <w:szCs w:val="24"/>
        </w:rPr>
        <w:t>, согласовывать свои действия</w:t>
      </w:r>
      <w:r w:rsidRPr="00CB7522">
        <w:rPr>
          <w:rFonts w:ascii="Times New Roman" w:hAnsi="Times New Roman" w:cs="Times New Roman"/>
          <w:sz w:val="24"/>
          <w:szCs w:val="24"/>
        </w:rPr>
        <w:t>;</w:t>
      </w:r>
    </w:p>
    <w:p w:rsidR="000E5881" w:rsidRPr="00CB7522" w:rsidRDefault="00A8309C"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постоянно </w:t>
      </w:r>
      <w:r w:rsidR="000E5881" w:rsidRPr="00CB7522">
        <w:rPr>
          <w:rFonts w:ascii="Times New Roman" w:hAnsi="Times New Roman" w:cs="Times New Roman"/>
          <w:sz w:val="24"/>
          <w:szCs w:val="24"/>
        </w:rPr>
        <w:t xml:space="preserve">осуществлять контроль </w:t>
      </w:r>
      <w:r w:rsidRPr="00CB7522">
        <w:rPr>
          <w:rFonts w:ascii="Times New Roman" w:hAnsi="Times New Roman" w:cs="Times New Roman"/>
          <w:sz w:val="24"/>
          <w:szCs w:val="24"/>
        </w:rPr>
        <w:t>за местом расположения инструмент</w:t>
      </w:r>
      <w:r w:rsidR="00B85784" w:rsidRPr="00CB7522">
        <w:rPr>
          <w:rFonts w:ascii="Times New Roman" w:hAnsi="Times New Roman" w:cs="Times New Roman"/>
          <w:sz w:val="24"/>
          <w:szCs w:val="24"/>
        </w:rPr>
        <w:t>а</w:t>
      </w:r>
      <w:r w:rsidRPr="00CB7522">
        <w:rPr>
          <w:rFonts w:ascii="Times New Roman" w:hAnsi="Times New Roman" w:cs="Times New Roman"/>
          <w:sz w:val="24"/>
          <w:szCs w:val="24"/>
        </w:rPr>
        <w:t>, приспособлений</w:t>
      </w:r>
      <w:r w:rsidR="00A678F6" w:rsidRPr="00CB7522">
        <w:rPr>
          <w:rFonts w:ascii="Times New Roman" w:hAnsi="Times New Roman" w:cs="Times New Roman"/>
          <w:sz w:val="24"/>
          <w:szCs w:val="24"/>
        </w:rPr>
        <w:t>, инвентаря</w:t>
      </w:r>
      <w:r w:rsidRPr="00CB7522">
        <w:rPr>
          <w:rFonts w:ascii="Times New Roman" w:hAnsi="Times New Roman" w:cs="Times New Roman"/>
          <w:sz w:val="24"/>
          <w:szCs w:val="24"/>
        </w:rPr>
        <w:t xml:space="preserve"> при эксплуатации, </w:t>
      </w:r>
      <w:r w:rsidR="00AF3CF1" w:rsidRPr="00CB7522">
        <w:rPr>
          <w:rFonts w:ascii="Times New Roman" w:hAnsi="Times New Roman" w:cs="Times New Roman"/>
          <w:sz w:val="24"/>
          <w:szCs w:val="24"/>
        </w:rPr>
        <w:t xml:space="preserve">средств механизации труда, </w:t>
      </w:r>
      <w:r w:rsidRPr="00CB7522">
        <w:rPr>
          <w:rFonts w:ascii="Times New Roman" w:hAnsi="Times New Roman" w:cs="Times New Roman"/>
          <w:sz w:val="24"/>
          <w:szCs w:val="24"/>
        </w:rPr>
        <w:t xml:space="preserve">с целью его недоступности для посторонних; </w:t>
      </w:r>
    </w:p>
    <w:p w:rsidR="009038D8"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располагать инструмент, приспособления, инвентарь, средств механизации труда с исключением возможности падения;</w:t>
      </w:r>
    </w:p>
    <w:p w:rsidR="00220FE3" w:rsidRDefault="00220FE3"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содержать в чистоте и порядке свое рабочее место;</w:t>
      </w:r>
    </w:p>
    <w:p w:rsidR="007073CF" w:rsidRPr="00CB7522" w:rsidRDefault="007073CF"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пользоваться служебным, общественным автотранспортом при выполнении трудовых функций, поручений руководителя работ. Запрещено передвигаться на личном автотранспорте в рабочее время;</w:t>
      </w:r>
    </w:p>
    <w:p w:rsidR="00220FE3"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запрещается</w:t>
      </w:r>
      <w:r w:rsidR="00220FE3" w:rsidRPr="00CB7522">
        <w:rPr>
          <w:rFonts w:ascii="Times New Roman" w:hAnsi="Times New Roman" w:cs="Times New Roman"/>
          <w:sz w:val="24"/>
          <w:szCs w:val="24"/>
        </w:rPr>
        <w:t xml:space="preserve"> </w:t>
      </w:r>
      <w:r w:rsidRPr="00CB7522">
        <w:rPr>
          <w:rFonts w:ascii="Times New Roman" w:hAnsi="Times New Roman" w:cs="Times New Roman"/>
          <w:sz w:val="24"/>
          <w:szCs w:val="24"/>
        </w:rPr>
        <w:t xml:space="preserve">загромождать </w:t>
      </w:r>
      <w:r w:rsidR="00220FE3" w:rsidRPr="00CB7522">
        <w:rPr>
          <w:rFonts w:ascii="Times New Roman" w:hAnsi="Times New Roman" w:cs="Times New Roman"/>
          <w:sz w:val="24"/>
          <w:szCs w:val="24"/>
        </w:rPr>
        <w:t xml:space="preserve">проходы, </w:t>
      </w:r>
      <w:r w:rsidRPr="00CB7522">
        <w:rPr>
          <w:rFonts w:ascii="Times New Roman" w:hAnsi="Times New Roman" w:cs="Times New Roman"/>
          <w:sz w:val="24"/>
          <w:szCs w:val="24"/>
        </w:rPr>
        <w:t>входы/выходы</w:t>
      </w:r>
      <w:r w:rsidR="00220FE3" w:rsidRPr="00CB7522">
        <w:rPr>
          <w:rFonts w:ascii="Times New Roman" w:hAnsi="Times New Roman" w:cs="Times New Roman"/>
          <w:sz w:val="24"/>
          <w:szCs w:val="24"/>
        </w:rPr>
        <w:t>;</w:t>
      </w:r>
    </w:p>
    <w:p w:rsidR="00E66A7B"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lastRenderedPageBreak/>
        <w:t>запрещается находится/заходить в ограждения опасных зон, электороустановки</w:t>
      </w:r>
      <w:r w:rsidR="007C6FFA">
        <w:rPr>
          <w:rFonts w:ascii="Times New Roman" w:hAnsi="Times New Roman" w:cs="Times New Roman"/>
          <w:sz w:val="24"/>
          <w:szCs w:val="24"/>
        </w:rPr>
        <w:t>, запретные зоны</w:t>
      </w:r>
      <w:r w:rsidR="00934230" w:rsidRPr="00CB7522">
        <w:rPr>
          <w:rFonts w:ascii="Times New Roman" w:hAnsi="Times New Roman" w:cs="Times New Roman"/>
          <w:sz w:val="24"/>
          <w:szCs w:val="24"/>
        </w:rPr>
        <w:t xml:space="preserve">; </w:t>
      </w:r>
    </w:p>
    <w:p w:rsidR="00E66A7B"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стоять/на</w:t>
      </w:r>
      <w:r w:rsidR="00934230" w:rsidRPr="00CB7522">
        <w:rPr>
          <w:rFonts w:ascii="Times New Roman" w:hAnsi="Times New Roman" w:cs="Times New Roman"/>
          <w:sz w:val="24"/>
          <w:szCs w:val="24"/>
        </w:rPr>
        <w:t>ходить</w:t>
      </w:r>
      <w:r w:rsidRPr="00CB7522">
        <w:rPr>
          <w:rFonts w:ascii="Times New Roman" w:hAnsi="Times New Roman" w:cs="Times New Roman"/>
          <w:sz w:val="24"/>
          <w:szCs w:val="24"/>
        </w:rPr>
        <w:t>ся</w:t>
      </w:r>
      <w:r w:rsidR="00934230" w:rsidRPr="00CB7522">
        <w:rPr>
          <w:rFonts w:ascii="Times New Roman" w:hAnsi="Times New Roman" w:cs="Times New Roman"/>
          <w:sz w:val="24"/>
          <w:szCs w:val="24"/>
        </w:rPr>
        <w:t xml:space="preserve"> </w:t>
      </w:r>
      <w:r w:rsidR="006A288A" w:rsidRPr="00CB7522">
        <w:rPr>
          <w:rFonts w:ascii="Times New Roman" w:hAnsi="Times New Roman" w:cs="Times New Roman"/>
          <w:sz w:val="24"/>
          <w:szCs w:val="24"/>
        </w:rPr>
        <w:t xml:space="preserve">в зоне производства работ, </w:t>
      </w:r>
      <w:r w:rsidR="00934230" w:rsidRPr="00CB7522">
        <w:rPr>
          <w:rFonts w:ascii="Times New Roman" w:hAnsi="Times New Roman" w:cs="Times New Roman"/>
          <w:sz w:val="24"/>
          <w:szCs w:val="24"/>
        </w:rPr>
        <w:t xml:space="preserve">под лесами или местами, откуда возможно падение предметов; </w:t>
      </w:r>
    </w:p>
    <w:p w:rsidR="006A288A" w:rsidRPr="00CB7522" w:rsidRDefault="009038D8"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запрещается</w:t>
      </w:r>
      <w:r w:rsidR="006A288A" w:rsidRPr="00CB7522">
        <w:rPr>
          <w:rFonts w:ascii="Times New Roman" w:hAnsi="Times New Roman" w:cs="Times New Roman"/>
          <w:sz w:val="24"/>
          <w:szCs w:val="24"/>
        </w:rPr>
        <w:t xml:space="preserve"> облокачиваться на ограждения</w:t>
      </w:r>
      <w:r w:rsidR="00D40C6A" w:rsidRPr="00CB7522">
        <w:rPr>
          <w:rFonts w:ascii="Times New Roman" w:hAnsi="Times New Roman" w:cs="Times New Roman"/>
          <w:sz w:val="24"/>
          <w:szCs w:val="24"/>
        </w:rPr>
        <w:t xml:space="preserve">, </w:t>
      </w:r>
      <w:r w:rsidR="006A288A" w:rsidRPr="00CB7522">
        <w:rPr>
          <w:rFonts w:ascii="Times New Roman" w:hAnsi="Times New Roman" w:cs="Times New Roman"/>
          <w:sz w:val="24"/>
          <w:szCs w:val="24"/>
        </w:rPr>
        <w:t>наступать на открытые люки;</w:t>
      </w:r>
    </w:p>
    <w:p w:rsidR="00E66A7B" w:rsidRPr="00CB7522" w:rsidRDefault="00934230"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запрещается проходить вблизи работающего оборудования; </w:t>
      </w:r>
    </w:p>
    <w:p w:rsidR="00E66A7B" w:rsidRDefault="00934230" w:rsidP="00BD2888">
      <w:pPr>
        <w:pStyle w:val="a7"/>
        <w:numPr>
          <w:ilvl w:val="0"/>
          <w:numId w:val="14"/>
        </w:numPr>
        <w:jc w:val="both"/>
        <w:rPr>
          <w:rFonts w:ascii="Times New Roman" w:hAnsi="Times New Roman" w:cs="Times New Roman"/>
          <w:sz w:val="24"/>
          <w:szCs w:val="24"/>
        </w:rPr>
      </w:pPr>
      <w:r w:rsidRPr="00CB7522">
        <w:rPr>
          <w:rFonts w:ascii="Times New Roman" w:hAnsi="Times New Roman" w:cs="Times New Roman"/>
          <w:sz w:val="24"/>
          <w:szCs w:val="24"/>
        </w:rPr>
        <w:t xml:space="preserve">запрещается трогать нагретые части </w:t>
      </w:r>
      <w:r w:rsidR="002C3521" w:rsidRPr="00CB7522">
        <w:rPr>
          <w:rFonts w:ascii="Times New Roman" w:hAnsi="Times New Roman" w:cs="Times New Roman"/>
          <w:sz w:val="24"/>
          <w:szCs w:val="24"/>
        </w:rPr>
        <w:t>оборудования и электроприборов</w:t>
      </w:r>
      <w:r w:rsidR="009D1FAE" w:rsidRPr="00CB7522">
        <w:rPr>
          <w:rFonts w:ascii="Times New Roman" w:hAnsi="Times New Roman" w:cs="Times New Roman"/>
          <w:sz w:val="24"/>
          <w:szCs w:val="24"/>
        </w:rPr>
        <w:t>, самостоятел</w:t>
      </w:r>
      <w:r w:rsidR="007C6FFA">
        <w:rPr>
          <w:rFonts w:ascii="Times New Roman" w:hAnsi="Times New Roman" w:cs="Times New Roman"/>
          <w:sz w:val="24"/>
          <w:szCs w:val="24"/>
        </w:rPr>
        <w:t>ьно производить разборку/ремонт;</w:t>
      </w:r>
    </w:p>
    <w:p w:rsidR="007C6FFA" w:rsidRDefault="007C6FFA"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запрещается работа с электроинструментом, на станках – при отсутствии соответствующих допусков и группы по электробезопасности;</w:t>
      </w:r>
    </w:p>
    <w:p w:rsidR="007C6FFA" w:rsidRPr="00CB7522" w:rsidRDefault="007C6FFA" w:rsidP="00BD2888">
      <w:pPr>
        <w:pStyle w:val="a7"/>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запрещается выполнение любых работ на высоте. Все работы производятся с поверхности пола/земли. </w:t>
      </w:r>
    </w:p>
    <w:p w:rsidR="00E66A7B" w:rsidRPr="00CB7522" w:rsidRDefault="00E66A7B" w:rsidP="00E66A7B">
      <w:pPr>
        <w:pStyle w:val="a7"/>
        <w:ind w:left="720"/>
        <w:jc w:val="both"/>
        <w:rPr>
          <w:rFonts w:ascii="Times New Roman" w:hAnsi="Times New Roman" w:cs="Times New Roman"/>
          <w:sz w:val="24"/>
          <w:szCs w:val="24"/>
        </w:rPr>
      </w:pPr>
    </w:p>
    <w:p w:rsidR="00934230" w:rsidRPr="00CB7522" w:rsidRDefault="00E66A7B" w:rsidP="00F223CD">
      <w:pPr>
        <w:pStyle w:val="a7"/>
        <w:jc w:val="both"/>
        <w:rPr>
          <w:rFonts w:ascii="Times New Roman" w:hAnsi="Times New Roman" w:cs="Times New Roman"/>
          <w:b/>
          <w:sz w:val="24"/>
          <w:szCs w:val="24"/>
        </w:rPr>
      </w:pPr>
      <w:r w:rsidRPr="00CB7522">
        <w:rPr>
          <w:rFonts w:ascii="Times New Roman" w:hAnsi="Times New Roman" w:cs="Times New Roman"/>
          <w:b/>
          <w:sz w:val="24"/>
          <w:szCs w:val="24"/>
        </w:rPr>
        <w:t>2.</w:t>
      </w:r>
      <w:r w:rsidR="005342D4" w:rsidRPr="00CB7522">
        <w:rPr>
          <w:rFonts w:ascii="Times New Roman" w:hAnsi="Times New Roman" w:cs="Times New Roman"/>
          <w:b/>
          <w:sz w:val="24"/>
          <w:szCs w:val="24"/>
        </w:rPr>
        <w:t>6</w:t>
      </w:r>
      <w:r w:rsidR="00D329A7" w:rsidRPr="00CB7522">
        <w:rPr>
          <w:rFonts w:ascii="Times New Roman" w:hAnsi="Times New Roman" w:cs="Times New Roman"/>
          <w:b/>
          <w:sz w:val="24"/>
          <w:szCs w:val="24"/>
        </w:rPr>
        <w:t>.3</w:t>
      </w:r>
      <w:r w:rsidR="00934230" w:rsidRPr="00CB7522">
        <w:rPr>
          <w:rFonts w:ascii="Times New Roman" w:hAnsi="Times New Roman" w:cs="Times New Roman"/>
          <w:b/>
          <w:sz w:val="24"/>
          <w:szCs w:val="24"/>
        </w:rPr>
        <w:t>.</w:t>
      </w:r>
      <w:r w:rsidR="00646D93" w:rsidRPr="00CB7522">
        <w:rPr>
          <w:rFonts w:ascii="Times New Roman" w:hAnsi="Times New Roman" w:cs="Times New Roman"/>
          <w:b/>
          <w:sz w:val="24"/>
          <w:szCs w:val="24"/>
        </w:rPr>
        <w:t>3.Обязанности</w:t>
      </w:r>
      <w:r w:rsidR="00934230" w:rsidRPr="00CB7522">
        <w:rPr>
          <w:rFonts w:ascii="Times New Roman" w:hAnsi="Times New Roman" w:cs="Times New Roman"/>
          <w:b/>
          <w:sz w:val="24"/>
          <w:szCs w:val="24"/>
        </w:rPr>
        <w:t xml:space="preserve"> сотрудника по окончании работы. </w:t>
      </w:r>
    </w:p>
    <w:p w:rsidR="00E66A7B" w:rsidRPr="00CB7522" w:rsidRDefault="00934230"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выключить электроприборы, оргтехнику</w:t>
      </w:r>
      <w:r w:rsidR="00941C66" w:rsidRPr="00CB7522">
        <w:rPr>
          <w:rFonts w:ascii="Times New Roman" w:hAnsi="Times New Roman" w:cs="Times New Roman"/>
          <w:sz w:val="24"/>
          <w:szCs w:val="24"/>
        </w:rPr>
        <w:t>, средства механизации труда</w:t>
      </w:r>
      <w:r w:rsidRPr="00CB7522">
        <w:rPr>
          <w:rFonts w:ascii="Times New Roman" w:hAnsi="Times New Roman" w:cs="Times New Roman"/>
          <w:sz w:val="24"/>
          <w:szCs w:val="24"/>
        </w:rPr>
        <w:t xml:space="preserve"> применяемую в процессе работы; </w:t>
      </w:r>
    </w:p>
    <w:p w:rsidR="0004749D" w:rsidRPr="00CB7522" w:rsidRDefault="0004749D"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произвести чистку и осмотр приспособлений, и</w:t>
      </w:r>
      <w:r w:rsidR="009D1FAE" w:rsidRPr="00CB7522">
        <w:rPr>
          <w:rFonts w:ascii="Times New Roman" w:hAnsi="Times New Roman" w:cs="Times New Roman"/>
          <w:sz w:val="24"/>
          <w:szCs w:val="24"/>
        </w:rPr>
        <w:t>нструмента от пыли и загрязнений</w:t>
      </w:r>
      <w:r w:rsidRPr="00CB7522">
        <w:rPr>
          <w:rFonts w:ascii="Times New Roman" w:hAnsi="Times New Roman" w:cs="Times New Roman"/>
          <w:sz w:val="24"/>
          <w:szCs w:val="24"/>
        </w:rPr>
        <w:t>;</w:t>
      </w:r>
    </w:p>
    <w:p w:rsidR="00E66A7B" w:rsidRPr="00CB7522" w:rsidRDefault="0004749D"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 xml:space="preserve">приспособления, </w:t>
      </w:r>
      <w:r w:rsidR="00934230" w:rsidRPr="00CB7522">
        <w:rPr>
          <w:rFonts w:ascii="Times New Roman" w:hAnsi="Times New Roman" w:cs="Times New Roman"/>
          <w:sz w:val="24"/>
          <w:szCs w:val="24"/>
        </w:rPr>
        <w:t>инструмент</w:t>
      </w:r>
      <w:r w:rsidRPr="00CB7522">
        <w:rPr>
          <w:rFonts w:ascii="Times New Roman" w:hAnsi="Times New Roman" w:cs="Times New Roman"/>
          <w:sz w:val="24"/>
          <w:szCs w:val="24"/>
        </w:rPr>
        <w:t>,</w:t>
      </w:r>
      <w:r w:rsidR="00934230" w:rsidRPr="00CB7522">
        <w:rPr>
          <w:rFonts w:ascii="Times New Roman" w:hAnsi="Times New Roman" w:cs="Times New Roman"/>
          <w:sz w:val="24"/>
          <w:szCs w:val="24"/>
        </w:rPr>
        <w:t xml:space="preserve"> инвентарь</w:t>
      </w:r>
      <w:r w:rsidRPr="00CB7522">
        <w:rPr>
          <w:rFonts w:ascii="Times New Roman" w:hAnsi="Times New Roman" w:cs="Times New Roman"/>
          <w:sz w:val="24"/>
          <w:szCs w:val="24"/>
        </w:rPr>
        <w:t>, средства механизации труда</w:t>
      </w:r>
      <w:r w:rsidR="00934230" w:rsidRPr="00CB7522">
        <w:rPr>
          <w:rFonts w:ascii="Times New Roman" w:hAnsi="Times New Roman" w:cs="Times New Roman"/>
          <w:sz w:val="24"/>
          <w:szCs w:val="24"/>
        </w:rPr>
        <w:t xml:space="preserve"> </w:t>
      </w:r>
      <w:r w:rsidR="00853327" w:rsidRPr="00CB7522">
        <w:rPr>
          <w:rFonts w:ascii="Times New Roman" w:hAnsi="Times New Roman" w:cs="Times New Roman"/>
          <w:sz w:val="24"/>
          <w:szCs w:val="24"/>
        </w:rPr>
        <w:t>сдать ответственному лицу/</w:t>
      </w:r>
      <w:r w:rsidR="00934230" w:rsidRPr="00CB7522">
        <w:rPr>
          <w:rFonts w:ascii="Times New Roman" w:hAnsi="Times New Roman" w:cs="Times New Roman"/>
          <w:sz w:val="24"/>
          <w:szCs w:val="24"/>
        </w:rPr>
        <w:t xml:space="preserve">убрать в отведенное для </w:t>
      </w:r>
      <w:r w:rsidR="00941C66" w:rsidRPr="00CB7522">
        <w:rPr>
          <w:rFonts w:ascii="Times New Roman" w:hAnsi="Times New Roman" w:cs="Times New Roman"/>
          <w:sz w:val="24"/>
          <w:szCs w:val="24"/>
        </w:rPr>
        <w:t>дальнейшего</w:t>
      </w:r>
      <w:r w:rsidR="00853327" w:rsidRPr="00CB7522">
        <w:rPr>
          <w:rFonts w:ascii="Times New Roman" w:hAnsi="Times New Roman" w:cs="Times New Roman"/>
          <w:sz w:val="24"/>
          <w:szCs w:val="24"/>
        </w:rPr>
        <w:t xml:space="preserve"> хранени</w:t>
      </w:r>
      <w:r w:rsidR="00941C66" w:rsidRPr="00CB7522">
        <w:rPr>
          <w:rFonts w:ascii="Times New Roman" w:hAnsi="Times New Roman" w:cs="Times New Roman"/>
          <w:sz w:val="24"/>
          <w:szCs w:val="24"/>
        </w:rPr>
        <w:t>я</w:t>
      </w:r>
      <w:r w:rsidR="00934230" w:rsidRPr="00CB7522">
        <w:rPr>
          <w:rFonts w:ascii="Times New Roman" w:hAnsi="Times New Roman" w:cs="Times New Roman"/>
          <w:sz w:val="24"/>
          <w:szCs w:val="24"/>
        </w:rPr>
        <w:t xml:space="preserve">; </w:t>
      </w:r>
    </w:p>
    <w:p w:rsidR="00E66A7B" w:rsidRPr="00CB7522" w:rsidRDefault="009D1FAE"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разлившиеся/рассыпанные</w:t>
      </w:r>
      <w:r w:rsidR="00934230" w:rsidRPr="00CB7522">
        <w:rPr>
          <w:rFonts w:ascii="Times New Roman" w:hAnsi="Times New Roman" w:cs="Times New Roman"/>
          <w:sz w:val="24"/>
          <w:szCs w:val="24"/>
        </w:rPr>
        <w:t xml:space="preserve"> чистящие и моющие средства соб</w:t>
      </w:r>
      <w:r w:rsidR="00941C66" w:rsidRPr="00CB7522">
        <w:rPr>
          <w:rFonts w:ascii="Times New Roman" w:hAnsi="Times New Roman" w:cs="Times New Roman"/>
          <w:sz w:val="24"/>
          <w:szCs w:val="24"/>
        </w:rPr>
        <w:t>и</w:t>
      </w:r>
      <w:r w:rsidR="00934230" w:rsidRPr="00CB7522">
        <w:rPr>
          <w:rFonts w:ascii="Times New Roman" w:hAnsi="Times New Roman" w:cs="Times New Roman"/>
          <w:sz w:val="24"/>
          <w:szCs w:val="24"/>
        </w:rPr>
        <w:t xml:space="preserve">рать ветошью; </w:t>
      </w:r>
    </w:p>
    <w:p w:rsidR="00646D93" w:rsidRDefault="00646D93" w:rsidP="00BD2888">
      <w:pPr>
        <w:pStyle w:val="a7"/>
        <w:numPr>
          <w:ilvl w:val="0"/>
          <w:numId w:val="15"/>
        </w:numPr>
        <w:jc w:val="both"/>
        <w:rPr>
          <w:rFonts w:ascii="Times New Roman" w:hAnsi="Times New Roman" w:cs="Times New Roman"/>
          <w:sz w:val="24"/>
          <w:szCs w:val="24"/>
        </w:rPr>
      </w:pPr>
      <w:r>
        <w:rPr>
          <w:rFonts w:ascii="Times New Roman" w:hAnsi="Times New Roman" w:cs="Times New Roman"/>
          <w:sz w:val="24"/>
          <w:szCs w:val="24"/>
        </w:rPr>
        <w:t>убедится, что на месте производства работ не оставлен инструмент, приспособления, инвентарь иные средства выполнения труда;</w:t>
      </w:r>
    </w:p>
    <w:p w:rsidR="00E66A7B" w:rsidRPr="00CB7522" w:rsidRDefault="00934230" w:rsidP="00BD2888">
      <w:pPr>
        <w:pStyle w:val="a7"/>
        <w:numPr>
          <w:ilvl w:val="0"/>
          <w:numId w:val="15"/>
        </w:numPr>
        <w:jc w:val="both"/>
        <w:rPr>
          <w:rFonts w:ascii="Times New Roman" w:hAnsi="Times New Roman" w:cs="Times New Roman"/>
          <w:sz w:val="24"/>
          <w:szCs w:val="24"/>
        </w:rPr>
      </w:pPr>
      <w:r w:rsidRPr="00CB7522">
        <w:rPr>
          <w:rFonts w:ascii="Times New Roman" w:hAnsi="Times New Roman" w:cs="Times New Roman"/>
          <w:sz w:val="24"/>
          <w:szCs w:val="24"/>
        </w:rPr>
        <w:t>привести в порядок рабочее место;</w:t>
      </w:r>
    </w:p>
    <w:p w:rsidR="003878FF" w:rsidRPr="00CB7522" w:rsidRDefault="00934230" w:rsidP="00BD2888">
      <w:pPr>
        <w:pStyle w:val="a7"/>
        <w:numPr>
          <w:ilvl w:val="0"/>
          <w:numId w:val="15"/>
        </w:numPr>
        <w:jc w:val="both"/>
        <w:rPr>
          <w:rFonts w:ascii="Times New Roman" w:hAnsi="Times New Roman" w:cs="Times New Roman"/>
          <w:b/>
          <w:sz w:val="24"/>
          <w:szCs w:val="24"/>
        </w:rPr>
      </w:pPr>
      <w:r w:rsidRPr="00CB7522">
        <w:rPr>
          <w:rFonts w:ascii="Times New Roman" w:hAnsi="Times New Roman" w:cs="Times New Roman"/>
          <w:sz w:val="24"/>
          <w:szCs w:val="24"/>
        </w:rPr>
        <w:t>снять спецодежду, убрать ее в шкаф и выполнить требования правил личной гигиены</w:t>
      </w:r>
      <w:r w:rsidR="003878FF" w:rsidRPr="00CB7522">
        <w:rPr>
          <w:rFonts w:ascii="Times New Roman" w:hAnsi="Times New Roman" w:cs="Times New Roman"/>
          <w:sz w:val="24"/>
          <w:szCs w:val="24"/>
        </w:rPr>
        <w:t>;</w:t>
      </w:r>
    </w:p>
    <w:p w:rsidR="00A04868" w:rsidRPr="00CB7522" w:rsidRDefault="00A04868" w:rsidP="00BD2888">
      <w:pPr>
        <w:pStyle w:val="a7"/>
        <w:numPr>
          <w:ilvl w:val="0"/>
          <w:numId w:val="15"/>
        </w:numPr>
        <w:jc w:val="both"/>
        <w:rPr>
          <w:rFonts w:ascii="Times New Roman" w:hAnsi="Times New Roman" w:cs="Times New Roman"/>
          <w:b/>
          <w:sz w:val="24"/>
          <w:szCs w:val="24"/>
        </w:rPr>
      </w:pPr>
      <w:r w:rsidRPr="00CB7522">
        <w:rPr>
          <w:rFonts w:ascii="Times New Roman" w:hAnsi="Times New Roman" w:cs="Times New Roman"/>
          <w:sz w:val="24"/>
          <w:szCs w:val="24"/>
        </w:rPr>
        <w:t>выключить освещение, закрыть форточки, фрамуги, замкнуть двери;</w:t>
      </w:r>
    </w:p>
    <w:p w:rsidR="00934230" w:rsidRPr="00CB7522" w:rsidRDefault="003878FF" w:rsidP="00BD2888">
      <w:pPr>
        <w:pStyle w:val="a7"/>
        <w:numPr>
          <w:ilvl w:val="0"/>
          <w:numId w:val="15"/>
        </w:numPr>
        <w:jc w:val="both"/>
        <w:rPr>
          <w:rFonts w:ascii="Times New Roman" w:hAnsi="Times New Roman" w:cs="Times New Roman"/>
          <w:b/>
          <w:sz w:val="24"/>
          <w:szCs w:val="24"/>
        </w:rPr>
      </w:pPr>
      <w:r w:rsidRPr="00CB7522">
        <w:rPr>
          <w:rFonts w:ascii="Times New Roman" w:hAnsi="Times New Roman" w:cs="Times New Roman"/>
          <w:sz w:val="24"/>
          <w:szCs w:val="24"/>
        </w:rPr>
        <w:t>о</w:t>
      </w:r>
      <w:r w:rsidR="00853327" w:rsidRPr="00CB7522">
        <w:rPr>
          <w:rFonts w:ascii="Times New Roman" w:hAnsi="Times New Roman" w:cs="Times New Roman"/>
          <w:sz w:val="24"/>
          <w:szCs w:val="24"/>
        </w:rPr>
        <w:t>б окончании работ/</w:t>
      </w:r>
      <w:r w:rsidRPr="00CB7522">
        <w:rPr>
          <w:rFonts w:ascii="Times New Roman" w:hAnsi="Times New Roman" w:cs="Times New Roman"/>
          <w:sz w:val="24"/>
          <w:szCs w:val="24"/>
        </w:rPr>
        <w:t xml:space="preserve">сдаче смены поставить в известность </w:t>
      </w:r>
      <w:r w:rsidR="00941C66" w:rsidRPr="00CB7522">
        <w:rPr>
          <w:rFonts w:ascii="Times New Roman" w:hAnsi="Times New Roman" w:cs="Times New Roman"/>
          <w:sz w:val="24"/>
          <w:szCs w:val="24"/>
        </w:rPr>
        <w:t>лицо ответственное за производство работ, сообщив</w:t>
      </w:r>
      <w:r w:rsidRPr="00CB7522">
        <w:rPr>
          <w:rFonts w:ascii="Times New Roman" w:hAnsi="Times New Roman" w:cs="Times New Roman"/>
          <w:sz w:val="24"/>
          <w:szCs w:val="24"/>
        </w:rPr>
        <w:t xml:space="preserve"> обо всех обнаруженных в</w:t>
      </w:r>
      <w:r w:rsidR="00853327" w:rsidRPr="00CB7522">
        <w:rPr>
          <w:rFonts w:ascii="Times New Roman" w:hAnsi="Times New Roman" w:cs="Times New Roman"/>
          <w:sz w:val="24"/>
          <w:szCs w:val="24"/>
        </w:rPr>
        <w:t>о</w:t>
      </w:r>
      <w:r w:rsidRPr="00CB7522">
        <w:rPr>
          <w:rFonts w:ascii="Times New Roman" w:hAnsi="Times New Roman" w:cs="Times New Roman"/>
          <w:sz w:val="24"/>
          <w:szCs w:val="24"/>
        </w:rPr>
        <w:t xml:space="preserve"> время работы недостатках и происшествиях, </w:t>
      </w:r>
      <w:r w:rsidR="00646D93" w:rsidRPr="00CB7522">
        <w:rPr>
          <w:rFonts w:ascii="Times New Roman" w:hAnsi="Times New Roman" w:cs="Times New Roman"/>
          <w:sz w:val="24"/>
          <w:szCs w:val="24"/>
        </w:rPr>
        <w:t>мерах,</w:t>
      </w:r>
      <w:r w:rsidRPr="00CB7522">
        <w:rPr>
          <w:rFonts w:ascii="Times New Roman" w:hAnsi="Times New Roman" w:cs="Times New Roman"/>
          <w:sz w:val="24"/>
          <w:szCs w:val="24"/>
        </w:rPr>
        <w:t xml:space="preserve"> принятых по их устранению</w:t>
      </w:r>
      <w:r w:rsidR="00934230" w:rsidRPr="00CB7522">
        <w:rPr>
          <w:rFonts w:ascii="Times New Roman" w:hAnsi="Times New Roman" w:cs="Times New Roman"/>
          <w:sz w:val="24"/>
          <w:szCs w:val="24"/>
        </w:rPr>
        <w:t>.</w:t>
      </w:r>
    </w:p>
    <w:p w:rsidR="00EF718E" w:rsidRPr="00CB7522" w:rsidRDefault="005342D4" w:rsidP="001F1C61">
      <w:pPr>
        <w:spacing w:before="100" w:beforeAutospacing="1" w:after="100" w:afterAutospacing="1" w:line="240" w:lineRule="auto"/>
        <w:jc w:val="both"/>
        <w:rPr>
          <w:rFonts w:ascii="Times New Roman" w:hAnsi="Times New Roman" w:cs="Times New Roman"/>
          <w:b/>
          <w:sz w:val="24"/>
          <w:szCs w:val="24"/>
        </w:rPr>
      </w:pPr>
      <w:r w:rsidRPr="00CB7522">
        <w:rPr>
          <w:rFonts w:ascii="Times New Roman" w:hAnsi="Times New Roman" w:cs="Times New Roman"/>
          <w:b/>
          <w:sz w:val="24"/>
          <w:szCs w:val="24"/>
        </w:rPr>
        <w:t>2.6</w:t>
      </w:r>
      <w:r w:rsidR="00EF718E" w:rsidRPr="00CB7522">
        <w:rPr>
          <w:rFonts w:ascii="Times New Roman" w:hAnsi="Times New Roman" w:cs="Times New Roman"/>
          <w:b/>
          <w:sz w:val="24"/>
          <w:szCs w:val="24"/>
        </w:rPr>
        <w:t>.</w:t>
      </w:r>
      <w:r w:rsidR="00D329A7" w:rsidRPr="00CB7522">
        <w:rPr>
          <w:rFonts w:ascii="Times New Roman" w:hAnsi="Times New Roman" w:cs="Times New Roman"/>
          <w:b/>
          <w:sz w:val="24"/>
          <w:szCs w:val="24"/>
        </w:rPr>
        <w:t>4</w:t>
      </w:r>
      <w:r w:rsidR="00EF718E" w:rsidRPr="00CB7522">
        <w:rPr>
          <w:rFonts w:ascii="Times New Roman" w:hAnsi="Times New Roman" w:cs="Times New Roman"/>
          <w:b/>
          <w:sz w:val="24"/>
          <w:szCs w:val="24"/>
        </w:rPr>
        <w:t>.</w:t>
      </w:r>
      <w:r w:rsidR="009415AB" w:rsidRPr="00CB7522">
        <w:rPr>
          <w:rFonts w:ascii="Times New Roman" w:hAnsi="Times New Roman" w:cs="Times New Roman"/>
          <w:b/>
          <w:sz w:val="24"/>
          <w:szCs w:val="24"/>
        </w:rPr>
        <w:t>Гарантии права работников на труд в условиях, соответствующих требованиям охраны труда.</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Государством гарантирована защита работников их права на труд в условиях, соответствующих требованиям охраны труда предусмотренных трудовым договором.</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На время приостановления работ в связи с административным приостановлением деятельности или временным запретом деятельности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средний заработок. На это время работник с его согласия может быть переведен на другую работу с оплатой труда по выполняемой работе, но не ниже среднего заработка по прежней работе.</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При отказе работника от выполнения работ в случае возникновения опасности для его жизни и здоровья (за исключением случаев, предусмотренных ТК РФ и иными федеральными законами) работодатель предоставляет работнику другую работу на время устранения такой опасности.</w:t>
      </w:r>
    </w:p>
    <w:p w:rsidR="00B15C75" w:rsidRPr="00CB7522" w:rsidRDefault="00B15C75" w:rsidP="00B15C75">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ТК РФ и иными федеральными законами.</w:t>
      </w:r>
    </w:p>
    <w:p w:rsidR="00B15C75" w:rsidRPr="00987DF1" w:rsidRDefault="00B15C75" w:rsidP="004D1AA4">
      <w:pPr>
        <w:pStyle w:val="a7"/>
        <w:ind w:firstLine="708"/>
        <w:jc w:val="both"/>
        <w:rPr>
          <w:rFonts w:ascii="Times New Roman" w:hAnsi="Times New Roman" w:cs="Times New Roman"/>
          <w:sz w:val="24"/>
          <w:szCs w:val="24"/>
        </w:rPr>
      </w:pPr>
      <w:r w:rsidRPr="00CB7522">
        <w:rPr>
          <w:rFonts w:ascii="Times New Roman" w:hAnsi="Times New Roman" w:cs="Times New Roman"/>
          <w:sz w:val="24"/>
          <w:szCs w:val="24"/>
        </w:rPr>
        <w:t xml:space="preserve">В случае необеспечения работника в соответствии средствами коллективной защиты и средствами индивидуальной защиты, прошедшими подтверждение соответствия в установленном законодательством Российской Федерации о техническом регулировании </w:t>
      </w:r>
      <w:r w:rsidRPr="00987DF1">
        <w:rPr>
          <w:rFonts w:ascii="Times New Roman" w:hAnsi="Times New Roman" w:cs="Times New Roman"/>
          <w:sz w:val="24"/>
          <w:szCs w:val="24"/>
        </w:rPr>
        <w:t>порядке, работодатель не имеет права требовать от работника исполнения трудовых обязанностей и обязан оплатить возникший по этой причине простой в размере среднего заработка работника.</w:t>
      </w:r>
    </w:p>
    <w:p w:rsidR="00B15C75" w:rsidRPr="00987DF1" w:rsidRDefault="00B15C75" w:rsidP="00E16478">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lastRenderedPageBreak/>
        <w:t>Отказ работника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либо от выполнения работ с вредными и (или) опасными условиями труда, не предусмотренных трудовым договором, не влечет за собой привлечения его к дисциплинарной ответственности.</w:t>
      </w:r>
      <w:r w:rsidR="00E16478" w:rsidRPr="00987DF1">
        <w:rPr>
          <w:rFonts w:ascii="Times New Roman" w:hAnsi="Times New Roman" w:cs="Times New Roman"/>
          <w:sz w:val="24"/>
          <w:szCs w:val="24"/>
        </w:rPr>
        <w:t xml:space="preserve"> </w:t>
      </w:r>
      <w:r w:rsidRPr="00987DF1">
        <w:rPr>
          <w:rFonts w:ascii="Times New Roman" w:hAnsi="Times New Roman" w:cs="Times New Roman"/>
          <w:sz w:val="24"/>
          <w:szCs w:val="24"/>
        </w:rPr>
        <w:t>В случае причинения вреда жизни и здоровью работника при исполнении им трудовых обязанностей возмещение указанного вреда осуществляется в рамках обязательного социального страхования от несчастных случаев на производстве и профессиональных заболеваний.</w:t>
      </w:r>
    </w:p>
    <w:p w:rsidR="00B15C75" w:rsidRPr="00987DF1" w:rsidRDefault="00B15C75" w:rsidP="006B0481">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В целях предупреждения и устранения нарушений государственных нормативных требований охраны труда государство обеспечивает организацию и осуществление федерального государственного контроля (надзора) за их соблюдением и устанавливает ответственность работодателя и должностных лиц за нарушение указанных требований.</w:t>
      </w:r>
    </w:p>
    <w:p w:rsidR="009415AB" w:rsidRPr="00987DF1" w:rsidRDefault="00B15C75" w:rsidP="00B15C75">
      <w:pPr>
        <w:pStyle w:val="a7"/>
        <w:jc w:val="both"/>
        <w:rPr>
          <w:rFonts w:ascii="Times New Roman" w:hAnsi="Times New Roman" w:cs="Times New Roman"/>
          <w:b/>
          <w:sz w:val="24"/>
          <w:szCs w:val="24"/>
        </w:rPr>
      </w:pPr>
      <w:r w:rsidRPr="00987DF1">
        <w:rPr>
          <w:rFonts w:ascii="Times New Roman" w:hAnsi="Times New Roman" w:cs="Times New Roman"/>
          <w:sz w:val="24"/>
          <w:szCs w:val="24"/>
        </w:rPr>
        <w:t xml:space="preserve">В случаях, предусмотренных </w:t>
      </w:r>
      <w:r w:rsidR="006B0481" w:rsidRPr="00987DF1">
        <w:rPr>
          <w:rFonts w:ascii="Times New Roman" w:hAnsi="Times New Roman" w:cs="Times New Roman"/>
          <w:sz w:val="24"/>
          <w:szCs w:val="24"/>
        </w:rPr>
        <w:t>ТК РФ</w:t>
      </w:r>
      <w:r w:rsidRPr="00987DF1">
        <w:rPr>
          <w:rFonts w:ascii="Times New Roman" w:hAnsi="Times New Roman" w:cs="Times New Roman"/>
          <w:sz w:val="24"/>
          <w:szCs w:val="24"/>
        </w:rPr>
        <w:t>, другими федеральными законами и иными нормативными правовыми актами Российской Федерации, работодатель обязан: соблюдать установленные для отдельных категорий работников ограничения на привлечение их к выполнению работ с вредными и (или) опасными условиями труда, к выполнению работ в ночное время, а также к сверхурочным работам; осуществлять перевод работников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соответствующей оплатой; устанавливать перерывы для отдыха, включаемые в рабочее время; при приеме на работу инвалида или в случае признания работника инвалидом создавать для него условия труда в соответствии с индивидуальной программой реабилитации или реабилитации инвалида;</w:t>
      </w:r>
      <w:r w:rsidR="006B0481" w:rsidRPr="00987DF1">
        <w:rPr>
          <w:rFonts w:ascii="Times New Roman" w:hAnsi="Times New Roman" w:cs="Times New Roman"/>
          <w:sz w:val="24"/>
          <w:szCs w:val="24"/>
        </w:rPr>
        <w:t xml:space="preserve"> проводить другие мероприятия."</w:t>
      </w:r>
    </w:p>
    <w:p w:rsidR="00516730" w:rsidRPr="00987DF1" w:rsidRDefault="005342D4" w:rsidP="001F1C6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87DF1">
        <w:rPr>
          <w:rFonts w:ascii="Times New Roman" w:hAnsi="Times New Roman" w:cs="Times New Roman"/>
          <w:b/>
          <w:sz w:val="24"/>
          <w:szCs w:val="24"/>
        </w:rPr>
        <w:t>2.6</w:t>
      </w:r>
      <w:r w:rsidR="000C3C67" w:rsidRPr="00987DF1">
        <w:rPr>
          <w:rFonts w:ascii="Times New Roman" w:hAnsi="Times New Roman" w:cs="Times New Roman"/>
          <w:b/>
          <w:sz w:val="24"/>
          <w:szCs w:val="24"/>
        </w:rPr>
        <w:t>.5</w:t>
      </w:r>
      <w:r w:rsidR="00516730" w:rsidRPr="00987DF1">
        <w:rPr>
          <w:rFonts w:ascii="Times New Roman" w:hAnsi="Times New Roman" w:cs="Times New Roman"/>
          <w:b/>
          <w:sz w:val="24"/>
          <w:szCs w:val="24"/>
        </w:rPr>
        <w:t>.Ведомственный, государственный надзор и общественный контроль за состоянием охраны труда.</w:t>
      </w:r>
    </w:p>
    <w:p w:rsidR="009E6740" w:rsidRPr="00987DF1" w:rsidRDefault="009E6740" w:rsidP="00EE324B">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Основы законодательства об охране труда устанавливают гарантии осуществления права трудящихся на охрану труда и обеспечивают единый порядок регулирования отношений в области охраны труда между работодателями и работниками учреждения, в учреждениях и организациях всех форм собственности независимо от сферы хозяйственной деятельности и ведомственной подчиненности и направлены на создание условий труда, отвечающих требованиям сохранения жизни и здоровья работников в процессе трудовой деятельности и связи с ней.</w:t>
      </w:r>
    </w:p>
    <w:p w:rsidR="009E6740" w:rsidRPr="00987DF1" w:rsidRDefault="009E6740" w:rsidP="000A0383">
      <w:pPr>
        <w:pStyle w:val="a7"/>
        <w:ind w:left="720"/>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 xml:space="preserve">Основными направлениями государственной политики в области охраны труда являются: </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обеспечение приоритета сохранения жизни и здоровья работников;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принятие и реализация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в области охраны труда, в том числе содержащих государственные нормативные требования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государственное управление охраной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государственная экспертиза условий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предупреждение производственного травматизма и профессиональных заболеваний;</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формирование основ для оценки и управления профессиональными рисками;</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участие государства в финансировании мероприятий по охране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разработка мероприятий по улучшению условий и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координация деятельности в области охраны труда, охраны окружающей среды и других видов экономической и социальной деятельности;</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проведение эффективной налоговой политики, стимулирующей создание безопасных условий труда, разработку и внедрение безопасных техники и технологий, производство средств индивидуальной и коллективной защиты работников;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создание условий для формирования здорового образа жизни работников;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установление и совершенствование порядка проведения специальной оценки условий труда и экспертизы качества проведения специальной оценки условий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lastRenderedPageBreak/>
        <w:t>установление гарантий и компенсаций за работу с вредными и (или) опасными условиями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международное сотрудничество в области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распространение передового отечественного и зарубежного опыта работы по улучшению условий и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организация мониторинга состояния условий и охраны труда и государственной статистической отчетности об условиях труда, а также о производственном травматизме, профессиональной заболеваемости и об их материальных последствиях;</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обеспечение социальной защиты работников посредством обязательного социального страхования от несчастных случаев на производстве и профессиональных заболеваний и экономической заинтересованности работодателей в снижении профессиональных рисков;</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защита законных интересов работников, пострадавших от несчастных случаев на производстве и профессиональных заболеваний, а также членов их семей на основе обязательного социального страхования работников от несчастных случаев на производстве и профессиональных заболеваний;</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федеральный государственный контроль (надзор) за соблюдением трудового законодательства и иных нормативных правовых актов, содержащих нормы трудового права, включающий в себя проведение проверок соблюдения государственных нормативных требований охраны труда;</w:t>
      </w:r>
    </w:p>
    <w:p w:rsidR="00B14C50" w:rsidRPr="00987DF1" w:rsidRDefault="0077094F" w:rsidP="00A13404">
      <w:pPr>
        <w:pStyle w:val="a7"/>
        <w:numPr>
          <w:ilvl w:val="0"/>
          <w:numId w:val="64"/>
        </w:numPr>
        <w:jc w:val="both"/>
        <w:rPr>
          <w:rFonts w:ascii="Times New Roman" w:hAnsi="Times New Roman" w:cs="Times New Roman"/>
          <w:sz w:val="24"/>
          <w:szCs w:val="24"/>
        </w:rPr>
      </w:pPr>
      <w:r w:rsidRPr="00987DF1">
        <w:rPr>
          <w:rFonts w:ascii="Times New Roman" w:hAnsi="Times New Roman" w:cs="Times New Roman"/>
          <w:sz w:val="24"/>
          <w:szCs w:val="24"/>
        </w:rPr>
        <w:t>содействие общественному контролю за соблюдением прав и законных интересов работников в области охраны труда.</w:t>
      </w:r>
    </w:p>
    <w:p w:rsidR="009E6740" w:rsidRPr="00987DF1" w:rsidRDefault="0077094F" w:rsidP="00B14C50">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Реализация основных направлений государственной политики в области охраны труда обеспечивается согласованными действиями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работодателей, объединений работодателей, профессиональных союзов, их объединений, иных уполномоченных работниками представительных органов по в</w:t>
      </w:r>
      <w:r w:rsidR="00B14C50" w:rsidRPr="00987DF1">
        <w:rPr>
          <w:rFonts w:ascii="Times New Roman" w:hAnsi="Times New Roman" w:cs="Times New Roman"/>
          <w:sz w:val="24"/>
          <w:szCs w:val="24"/>
        </w:rPr>
        <w:t>опросам охраны труда</w:t>
      </w:r>
      <w:r w:rsidRPr="00987DF1">
        <w:rPr>
          <w:rFonts w:ascii="Times New Roman" w:hAnsi="Times New Roman" w:cs="Times New Roman"/>
          <w:sz w:val="24"/>
          <w:szCs w:val="24"/>
        </w:rPr>
        <w:t>"</w:t>
      </w:r>
      <w:r w:rsidR="009E6740" w:rsidRPr="00987DF1">
        <w:rPr>
          <w:rFonts w:ascii="Times New Roman" w:hAnsi="Times New Roman" w:cs="Times New Roman"/>
          <w:sz w:val="24"/>
          <w:szCs w:val="24"/>
          <w:lang w:eastAsia="ru-RU"/>
        </w:rPr>
        <w:t>.</w:t>
      </w:r>
    </w:p>
    <w:p w:rsidR="00A970A8" w:rsidRPr="00987DF1" w:rsidRDefault="00A970A8" w:rsidP="00A9283D">
      <w:pPr>
        <w:pStyle w:val="a7"/>
        <w:ind w:firstLine="708"/>
        <w:jc w:val="both"/>
        <w:rPr>
          <w:rFonts w:ascii="Times New Roman" w:hAnsi="Times New Roman" w:cs="Times New Roman"/>
          <w:sz w:val="24"/>
          <w:szCs w:val="24"/>
          <w:lang w:eastAsia="ru-RU"/>
        </w:rPr>
      </w:pPr>
    </w:p>
    <w:p w:rsidR="008D3575" w:rsidRPr="00987DF1" w:rsidRDefault="008D3575" w:rsidP="00095A6C">
      <w:pPr>
        <w:pStyle w:val="a7"/>
        <w:jc w:val="both"/>
        <w:rPr>
          <w:rFonts w:ascii="Times New Roman" w:hAnsi="Times New Roman" w:cs="Times New Roman"/>
          <w:b/>
          <w:sz w:val="24"/>
          <w:szCs w:val="24"/>
        </w:rPr>
      </w:pPr>
      <w:r w:rsidRPr="00987DF1">
        <w:rPr>
          <w:rFonts w:ascii="Times New Roman" w:hAnsi="Times New Roman" w:cs="Times New Roman"/>
          <w:b/>
          <w:sz w:val="24"/>
          <w:szCs w:val="24"/>
        </w:rPr>
        <w:t>3.</w:t>
      </w:r>
      <w:r w:rsidR="00095A6C" w:rsidRPr="00987DF1">
        <w:rPr>
          <w:rFonts w:ascii="Times New Roman" w:hAnsi="Times New Roman" w:cs="Times New Roman"/>
          <w:b/>
          <w:sz w:val="24"/>
          <w:szCs w:val="24"/>
        </w:rPr>
        <w:t>Общие правила поведения на территории учреждения, в основных и вспомогательных помещениях. Запретные зоны. Транспортные средства Учреждения, порядок движения по территории объекта, допустимый скоростной режим, парковочные места</w:t>
      </w:r>
      <w:r w:rsidRPr="00987DF1">
        <w:rPr>
          <w:rFonts w:ascii="Times New Roman" w:hAnsi="Times New Roman" w:cs="Times New Roman"/>
          <w:b/>
          <w:sz w:val="24"/>
          <w:szCs w:val="24"/>
        </w:rPr>
        <w:t>.</w:t>
      </w:r>
    </w:p>
    <w:p w:rsidR="004F71F0" w:rsidRPr="00987DF1" w:rsidRDefault="004F71F0"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В целях контроля за безопасностью персонала, посетителей, производством работ, обеспечения общего </w:t>
      </w:r>
      <w:r w:rsidR="00500342" w:rsidRPr="00987DF1">
        <w:rPr>
          <w:rFonts w:ascii="Times New Roman" w:hAnsi="Times New Roman" w:cs="Times New Roman"/>
          <w:sz w:val="24"/>
          <w:szCs w:val="24"/>
        </w:rPr>
        <w:t>контроля, на</w:t>
      </w:r>
      <w:r w:rsidRPr="00987DF1">
        <w:rPr>
          <w:rFonts w:ascii="Times New Roman" w:hAnsi="Times New Roman" w:cs="Times New Roman"/>
          <w:sz w:val="24"/>
          <w:szCs w:val="24"/>
        </w:rPr>
        <w:t xml:space="preserve"> объектах Учреждения применяется система видеонаблюдения.</w:t>
      </w:r>
    </w:p>
    <w:p w:rsidR="00534FBB" w:rsidRPr="00987DF1" w:rsidRDefault="00534FBB"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Работник обязан соблюдать нормы, правила и инструкции по охране труда, пожарной</w:t>
      </w:r>
      <w:r w:rsidR="0036145A" w:rsidRPr="00987DF1">
        <w:rPr>
          <w:rFonts w:ascii="Times New Roman" w:hAnsi="Times New Roman" w:cs="Times New Roman"/>
          <w:sz w:val="24"/>
          <w:szCs w:val="24"/>
        </w:rPr>
        <w:t>- и электробезопасности,</w:t>
      </w:r>
      <w:r w:rsidRPr="00987DF1">
        <w:rPr>
          <w:rFonts w:ascii="Times New Roman" w:hAnsi="Times New Roman" w:cs="Times New Roman"/>
          <w:sz w:val="24"/>
          <w:szCs w:val="24"/>
        </w:rPr>
        <w:t xml:space="preserve"> правила внутреннего трудового распорядка, правильно применять коллективные и индивидуальные средства защиты.</w:t>
      </w:r>
    </w:p>
    <w:p w:rsidR="00534FBB" w:rsidRPr="00987DF1" w:rsidRDefault="00534FBB"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О каждом несчастном случае, о признаках профессионального заболевания, </w:t>
      </w:r>
      <w:r w:rsidR="00582EFA" w:rsidRPr="00987DF1">
        <w:rPr>
          <w:rFonts w:ascii="Times New Roman" w:hAnsi="Times New Roman" w:cs="Times New Roman"/>
          <w:sz w:val="24"/>
          <w:szCs w:val="24"/>
        </w:rPr>
        <w:t xml:space="preserve">микротравме, </w:t>
      </w:r>
      <w:r w:rsidRPr="00987DF1">
        <w:rPr>
          <w:rFonts w:ascii="Times New Roman" w:hAnsi="Times New Roman" w:cs="Times New Roman"/>
          <w:sz w:val="24"/>
          <w:szCs w:val="24"/>
        </w:rPr>
        <w:t xml:space="preserve">а также о ситуациях, которые создают угрозу жизни и здоровью людей работник должен немедленно сообщать </w:t>
      </w:r>
      <w:r w:rsidR="00582EFA" w:rsidRPr="00987DF1">
        <w:rPr>
          <w:rFonts w:ascii="Times New Roman" w:hAnsi="Times New Roman" w:cs="Times New Roman"/>
          <w:sz w:val="24"/>
          <w:szCs w:val="24"/>
        </w:rPr>
        <w:t>лицу ответственному за производство работ</w:t>
      </w:r>
      <w:r w:rsidRPr="00987DF1">
        <w:rPr>
          <w:rFonts w:ascii="Times New Roman" w:hAnsi="Times New Roman" w:cs="Times New Roman"/>
          <w:sz w:val="24"/>
          <w:szCs w:val="24"/>
        </w:rPr>
        <w:t>.</w:t>
      </w:r>
    </w:p>
    <w:p w:rsidR="00534FBB" w:rsidRPr="00987DF1" w:rsidRDefault="00ED24AF"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Запрещено</w:t>
      </w:r>
      <w:r w:rsidR="00534FBB" w:rsidRPr="00987DF1">
        <w:rPr>
          <w:rFonts w:ascii="Times New Roman" w:hAnsi="Times New Roman" w:cs="Times New Roman"/>
          <w:sz w:val="24"/>
          <w:szCs w:val="24"/>
        </w:rPr>
        <w:t xml:space="preserve"> употребление спиртных напитков, а также приступать к работе в состоянии в состоянии алкогольного, наркотического</w:t>
      </w:r>
      <w:r w:rsidR="00582EFA" w:rsidRPr="00987DF1">
        <w:rPr>
          <w:rFonts w:ascii="Times New Roman" w:hAnsi="Times New Roman" w:cs="Times New Roman"/>
          <w:sz w:val="24"/>
          <w:szCs w:val="24"/>
        </w:rPr>
        <w:t>, токсического</w:t>
      </w:r>
      <w:r w:rsidR="00534FBB" w:rsidRPr="00987DF1">
        <w:rPr>
          <w:rFonts w:ascii="Times New Roman" w:hAnsi="Times New Roman" w:cs="Times New Roman"/>
          <w:sz w:val="24"/>
          <w:szCs w:val="24"/>
        </w:rPr>
        <w:t xml:space="preserve"> опьянения</w:t>
      </w:r>
      <w:r w:rsidR="001C4000" w:rsidRPr="00987DF1">
        <w:rPr>
          <w:rFonts w:ascii="Times New Roman" w:hAnsi="Times New Roman" w:cs="Times New Roman"/>
          <w:sz w:val="24"/>
          <w:szCs w:val="24"/>
        </w:rPr>
        <w:t>, в болезненном состоянии, при недомогании</w:t>
      </w:r>
      <w:r w:rsidR="00534FBB" w:rsidRPr="00987DF1">
        <w:rPr>
          <w:rFonts w:ascii="Times New Roman" w:hAnsi="Times New Roman" w:cs="Times New Roman"/>
          <w:sz w:val="24"/>
          <w:szCs w:val="24"/>
        </w:rPr>
        <w:t xml:space="preserve">. </w:t>
      </w:r>
      <w:r w:rsidR="00340F8A" w:rsidRPr="00987DF1">
        <w:rPr>
          <w:rFonts w:ascii="Times New Roman" w:eastAsia="Times New Roman" w:hAnsi="Times New Roman" w:cs="Times New Roman"/>
          <w:sz w:val="24"/>
          <w:szCs w:val="24"/>
        </w:rPr>
        <w:t>На территории, объектах и в помещениях учреждения действует полный запрет курения</w:t>
      </w:r>
      <w:r w:rsidR="00534FBB" w:rsidRPr="00987DF1">
        <w:rPr>
          <w:rFonts w:ascii="Times New Roman" w:hAnsi="Times New Roman" w:cs="Times New Roman"/>
          <w:sz w:val="24"/>
          <w:szCs w:val="24"/>
        </w:rPr>
        <w:t>.</w:t>
      </w:r>
    </w:p>
    <w:p w:rsidR="00534FBB" w:rsidRPr="00987DF1" w:rsidRDefault="00534FBB" w:rsidP="00534FBB">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При заболевании или травмировании как на работе, так и вне его, необходимо </w:t>
      </w:r>
      <w:r w:rsidR="00582EFA" w:rsidRPr="00987DF1">
        <w:rPr>
          <w:rFonts w:ascii="Times New Roman" w:hAnsi="Times New Roman" w:cs="Times New Roman"/>
          <w:sz w:val="24"/>
          <w:szCs w:val="24"/>
        </w:rPr>
        <w:t>поставить в известность лицо ответственное за производство работ</w:t>
      </w:r>
      <w:r w:rsidR="00AE4561" w:rsidRPr="00987DF1">
        <w:rPr>
          <w:rFonts w:ascii="Times New Roman" w:hAnsi="Times New Roman" w:cs="Times New Roman"/>
          <w:sz w:val="24"/>
          <w:szCs w:val="24"/>
        </w:rPr>
        <w:t>, при необходимости</w:t>
      </w:r>
      <w:r w:rsidRPr="00987DF1">
        <w:rPr>
          <w:rFonts w:ascii="Times New Roman" w:hAnsi="Times New Roman" w:cs="Times New Roman"/>
          <w:sz w:val="24"/>
          <w:szCs w:val="24"/>
        </w:rPr>
        <w:t xml:space="preserve"> обратиться </w:t>
      </w:r>
      <w:r w:rsidR="00AE4561" w:rsidRPr="00987DF1">
        <w:rPr>
          <w:rFonts w:ascii="Times New Roman" w:hAnsi="Times New Roman" w:cs="Times New Roman"/>
          <w:sz w:val="24"/>
          <w:szCs w:val="24"/>
        </w:rPr>
        <w:t>за медицинской помощью</w:t>
      </w:r>
      <w:r w:rsidRPr="00987DF1">
        <w:rPr>
          <w:rFonts w:ascii="Times New Roman" w:hAnsi="Times New Roman" w:cs="Times New Roman"/>
          <w:sz w:val="24"/>
          <w:szCs w:val="24"/>
        </w:rPr>
        <w:t>.</w:t>
      </w:r>
    </w:p>
    <w:p w:rsidR="00534FBB" w:rsidRPr="00987DF1" w:rsidRDefault="00534FBB" w:rsidP="00582741">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При несчастном случае следует </w:t>
      </w:r>
      <w:r w:rsidR="00AE4561" w:rsidRPr="00987DF1">
        <w:rPr>
          <w:rFonts w:ascii="Times New Roman" w:hAnsi="Times New Roman" w:cs="Times New Roman"/>
          <w:sz w:val="24"/>
          <w:szCs w:val="24"/>
        </w:rPr>
        <w:t>принять меры к оказанию первой помощи</w:t>
      </w:r>
      <w:r w:rsidRPr="00987DF1">
        <w:rPr>
          <w:rFonts w:ascii="Times New Roman" w:hAnsi="Times New Roman" w:cs="Times New Roman"/>
          <w:sz w:val="24"/>
          <w:szCs w:val="24"/>
        </w:rPr>
        <w:t xml:space="preserve"> пострадавшему в соответствии с инструкцией по оказанию первой </w:t>
      </w:r>
      <w:r w:rsidR="005E04ED">
        <w:rPr>
          <w:rFonts w:ascii="Times New Roman" w:hAnsi="Times New Roman" w:cs="Times New Roman"/>
          <w:sz w:val="24"/>
          <w:szCs w:val="24"/>
        </w:rPr>
        <w:t>п</w:t>
      </w:r>
      <w:r w:rsidRPr="00987DF1">
        <w:rPr>
          <w:rFonts w:ascii="Times New Roman" w:hAnsi="Times New Roman" w:cs="Times New Roman"/>
          <w:sz w:val="24"/>
          <w:szCs w:val="24"/>
        </w:rPr>
        <w:t>омощи</w:t>
      </w:r>
      <w:r w:rsidR="00AE4561" w:rsidRPr="00987DF1">
        <w:rPr>
          <w:rFonts w:ascii="Times New Roman" w:hAnsi="Times New Roman" w:cs="Times New Roman"/>
          <w:sz w:val="24"/>
          <w:szCs w:val="24"/>
        </w:rPr>
        <w:t>,</w:t>
      </w:r>
      <w:r w:rsidRPr="00987DF1">
        <w:rPr>
          <w:rFonts w:ascii="Times New Roman" w:hAnsi="Times New Roman" w:cs="Times New Roman"/>
          <w:sz w:val="24"/>
          <w:szCs w:val="24"/>
        </w:rPr>
        <w:t xml:space="preserve"> </w:t>
      </w:r>
      <w:r w:rsidR="00784EB2" w:rsidRPr="00987DF1">
        <w:rPr>
          <w:rFonts w:ascii="Times New Roman" w:hAnsi="Times New Roman" w:cs="Times New Roman"/>
          <w:sz w:val="24"/>
          <w:szCs w:val="24"/>
        </w:rPr>
        <w:t xml:space="preserve">при необходимости </w:t>
      </w:r>
      <w:r w:rsidRPr="00987DF1">
        <w:rPr>
          <w:rFonts w:ascii="Times New Roman" w:hAnsi="Times New Roman" w:cs="Times New Roman"/>
          <w:sz w:val="24"/>
          <w:szCs w:val="24"/>
        </w:rPr>
        <w:t xml:space="preserve">вызвать </w:t>
      </w:r>
      <w:r w:rsidR="00784EB2" w:rsidRPr="00987DF1">
        <w:rPr>
          <w:rFonts w:ascii="Times New Roman" w:hAnsi="Times New Roman" w:cs="Times New Roman"/>
          <w:sz w:val="24"/>
          <w:szCs w:val="24"/>
        </w:rPr>
        <w:t>медперсонал</w:t>
      </w:r>
      <w:r w:rsidRPr="00987DF1">
        <w:rPr>
          <w:rFonts w:ascii="Times New Roman" w:hAnsi="Times New Roman" w:cs="Times New Roman"/>
          <w:sz w:val="24"/>
          <w:szCs w:val="24"/>
        </w:rPr>
        <w:t>. Сохранить до расследования обстановку на рабочем месте такой, какой она была в момент происшествия, если это не угрожает жизни и здоровью окружающих и не приведет к аварии.</w:t>
      </w:r>
    </w:p>
    <w:p w:rsidR="0012749D" w:rsidRPr="00987DF1" w:rsidRDefault="0012749D" w:rsidP="00582741">
      <w:pPr>
        <w:pStyle w:val="a7"/>
        <w:ind w:firstLine="708"/>
        <w:jc w:val="both"/>
        <w:rPr>
          <w:rFonts w:ascii="Times New Roman" w:hAnsi="Times New Roman" w:cs="Times New Roman"/>
          <w:sz w:val="24"/>
          <w:szCs w:val="24"/>
        </w:rPr>
      </w:pPr>
    </w:p>
    <w:p w:rsidR="00D00350" w:rsidRPr="00987DF1" w:rsidRDefault="0062454F" w:rsidP="00D00350">
      <w:pPr>
        <w:pStyle w:val="a3"/>
        <w:spacing w:before="0" w:beforeAutospacing="0" w:after="0" w:afterAutospacing="0"/>
        <w:jc w:val="both"/>
        <w:rPr>
          <w:b/>
          <w:bCs/>
        </w:rPr>
      </w:pPr>
      <w:r w:rsidRPr="00987DF1">
        <w:rPr>
          <w:b/>
          <w:bCs/>
        </w:rPr>
        <w:lastRenderedPageBreak/>
        <w:t>3.1.</w:t>
      </w:r>
      <w:r w:rsidR="00D00350" w:rsidRPr="00987DF1">
        <w:rPr>
          <w:b/>
        </w:rPr>
        <w:t>Общие правила поведения на территории учреждения.</w:t>
      </w:r>
      <w:r w:rsidRPr="00987DF1">
        <w:rPr>
          <w:b/>
        </w:rPr>
        <w:t xml:space="preserve"> Запретные зоны. Транспортные средства Учреждения, порядок движения по территории объекта, допустимый скоростной режим, парковочные места.</w:t>
      </w:r>
    </w:p>
    <w:p w:rsidR="00784EB2" w:rsidRPr="00987DF1" w:rsidRDefault="003F5CFB" w:rsidP="00062351">
      <w:pPr>
        <w:pStyle w:val="a3"/>
        <w:spacing w:before="0" w:beforeAutospacing="0" w:after="0" w:afterAutospacing="0"/>
        <w:ind w:firstLine="708"/>
        <w:jc w:val="both"/>
      </w:pPr>
      <w:r w:rsidRPr="00987DF1">
        <w:rPr>
          <w:bCs/>
        </w:rPr>
        <w:t>Передвигаясь по территории учреждения, в</w:t>
      </w:r>
      <w:r w:rsidR="00DF0421" w:rsidRPr="00987DF1">
        <w:rPr>
          <w:bCs/>
        </w:rPr>
        <w:t>се участники дорожного движения</w:t>
      </w:r>
      <w:r w:rsidR="00462C6A" w:rsidRPr="00987DF1">
        <w:rPr>
          <w:bCs/>
        </w:rPr>
        <w:t>,</w:t>
      </w:r>
      <w:r w:rsidR="00DF0421" w:rsidRPr="00987DF1">
        <w:rPr>
          <w:bCs/>
        </w:rPr>
        <w:t xml:space="preserve"> </w:t>
      </w:r>
      <w:r w:rsidR="00784EB2" w:rsidRPr="00987DF1">
        <w:rPr>
          <w:bCs/>
        </w:rPr>
        <w:t xml:space="preserve">работники, в т.ч. </w:t>
      </w:r>
      <w:r w:rsidR="00062351" w:rsidRPr="00987DF1">
        <w:rPr>
          <w:bCs/>
        </w:rPr>
        <w:t>перемещающиеся пешком, должны осуществлять движение в соответствии с ПДД</w:t>
      </w:r>
      <w:r w:rsidR="00F23801" w:rsidRPr="00987DF1">
        <w:rPr>
          <w:bCs/>
        </w:rPr>
        <w:t xml:space="preserve">, пользоваться установленными проходами, </w:t>
      </w:r>
      <w:r w:rsidR="00B0595D" w:rsidRPr="00987DF1">
        <w:rPr>
          <w:bCs/>
        </w:rPr>
        <w:t>дорожками, тротуарами</w:t>
      </w:r>
      <w:r w:rsidR="00062351" w:rsidRPr="00987DF1">
        <w:rPr>
          <w:bCs/>
        </w:rPr>
        <w:t xml:space="preserve">. </w:t>
      </w:r>
      <w:r w:rsidR="00CD6705" w:rsidRPr="00987DF1">
        <w:rPr>
          <w:bCs/>
        </w:rPr>
        <w:t xml:space="preserve">Знать </w:t>
      </w:r>
      <w:r w:rsidR="00CD6705" w:rsidRPr="00987DF1">
        <w:t>маршруты движения автотранспорта</w:t>
      </w:r>
      <w:r w:rsidR="00C62C60">
        <w:t xml:space="preserve">, в т.ч. </w:t>
      </w:r>
      <w:r w:rsidR="00CD6705" w:rsidRPr="00987DF1">
        <w:t>по территории учреждения.</w:t>
      </w:r>
      <w:r w:rsidR="005E33A6" w:rsidRPr="00987DF1">
        <w:t xml:space="preserve"> </w:t>
      </w:r>
    </w:p>
    <w:p w:rsidR="00062351" w:rsidRPr="00987DF1" w:rsidRDefault="005E33A6" w:rsidP="00062351">
      <w:pPr>
        <w:pStyle w:val="a3"/>
        <w:spacing w:before="0" w:beforeAutospacing="0" w:after="0" w:afterAutospacing="0"/>
        <w:ind w:firstLine="708"/>
        <w:jc w:val="both"/>
        <w:rPr>
          <w:bCs/>
        </w:rPr>
      </w:pPr>
      <w:r w:rsidRPr="00987DF1">
        <w:t>Передвижение осуществлять спокойным</w:t>
      </w:r>
      <w:r w:rsidR="006F67C6">
        <w:t>, размеренным, уверенным</w:t>
      </w:r>
      <w:r w:rsidRPr="00987DF1">
        <w:t xml:space="preserve"> шагом, лицом по направлению движения, во время ходьбы </w:t>
      </w:r>
      <w:r w:rsidR="00573E79" w:rsidRPr="00987DF1">
        <w:t>проявлять внимательность</w:t>
      </w:r>
      <w:r w:rsidRPr="00987DF1">
        <w:t xml:space="preserve"> и контролировать изменение окружающей обстановки. При возникновении возможной опасности изменить направление движения и покинуть опасную зону</w:t>
      </w:r>
      <w:r w:rsidR="00784EB2" w:rsidRPr="00987DF1">
        <w:t xml:space="preserve">. </w:t>
      </w:r>
      <w:r w:rsidR="00D53121" w:rsidRPr="00987DF1">
        <w:t xml:space="preserve">Обходить </w:t>
      </w:r>
      <w:r w:rsidR="00D53121" w:rsidRPr="00987DF1">
        <w:rPr>
          <w:color w:val="000000"/>
          <w:spacing w:val="7"/>
        </w:rPr>
        <w:t>колодцы, ямы, траншеи</w:t>
      </w:r>
      <w:r w:rsidR="00D53121" w:rsidRPr="00987DF1">
        <w:t>, участки производства работ</w:t>
      </w:r>
      <w:r w:rsidR="00F4429F" w:rsidRPr="00987DF1">
        <w:t xml:space="preserve">, </w:t>
      </w:r>
      <w:r w:rsidR="00F4429F" w:rsidRPr="00987DF1">
        <w:rPr>
          <w:color w:val="000000"/>
          <w:spacing w:val="7"/>
        </w:rPr>
        <w:t>огражденные зоны, во исключение получения травмы (в т.ч. от случайно упавшего предмета)</w:t>
      </w:r>
      <w:r w:rsidR="00D53121" w:rsidRPr="00987DF1">
        <w:t xml:space="preserve">. </w:t>
      </w:r>
      <w:r w:rsidR="00784EB2" w:rsidRPr="00987DF1">
        <w:t>Одеваться в соответствии с температурным режимом, погодными условиями. Выходить с места проживания заблаговременно, с учетом погодных условий, времени, расстояния до места работы</w:t>
      </w:r>
      <w:r w:rsidR="006763A8">
        <w:t xml:space="preserve"> и графика работ</w:t>
      </w:r>
      <w:r w:rsidR="00784EB2" w:rsidRPr="00987DF1">
        <w:t>.</w:t>
      </w:r>
    </w:p>
    <w:p w:rsidR="00B11569" w:rsidRPr="00987DF1" w:rsidRDefault="00B11569" w:rsidP="00B11569">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При выходе из здания убедиться в отсутствии опасных факторов (дви</w:t>
      </w:r>
      <w:r w:rsidR="002506D8">
        <w:rPr>
          <w:rFonts w:ascii="Times New Roman" w:hAnsi="Times New Roman" w:cs="Times New Roman"/>
          <w:sz w:val="24"/>
          <w:szCs w:val="24"/>
        </w:rPr>
        <w:t>жущ</w:t>
      </w:r>
      <w:r w:rsidRPr="00987DF1">
        <w:rPr>
          <w:rFonts w:ascii="Times New Roman" w:hAnsi="Times New Roman" w:cs="Times New Roman"/>
          <w:sz w:val="24"/>
          <w:szCs w:val="24"/>
        </w:rPr>
        <w:t xml:space="preserve">егося автотранспорта, </w:t>
      </w:r>
      <w:r w:rsidR="002506D8">
        <w:rPr>
          <w:rFonts w:ascii="Times New Roman" w:hAnsi="Times New Roman" w:cs="Times New Roman"/>
          <w:sz w:val="24"/>
          <w:szCs w:val="24"/>
        </w:rPr>
        <w:t xml:space="preserve">наличия </w:t>
      </w:r>
      <w:r w:rsidRPr="00987DF1">
        <w:rPr>
          <w:rFonts w:ascii="Times New Roman" w:hAnsi="Times New Roman" w:cs="Times New Roman"/>
          <w:sz w:val="24"/>
          <w:szCs w:val="24"/>
        </w:rPr>
        <w:t xml:space="preserve">производства работ, строительного мусора, ям и </w:t>
      </w:r>
      <w:r w:rsidR="004144F6" w:rsidRPr="00987DF1">
        <w:rPr>
          <w:rFonts w:ascii="Times New Roman" w:hAnsi="Times New Roman" w:cs="Times New Roman"/>
          <w:sz w:val="24"/>
          <w:szCs w:val="24"/>
        </w:rPr>
        <w:t>возможного падения</w:t>
      </w:r>
      <w:r w:rsidRPr="00987DF1">
        <w:rPr>
          <w:rFonts w:ascii="Times New Roman" w:hAnsi="Times New Roman" w:cs="Times New Roman"/>
          <w:sz w:val="24"/>
          <w:szCs w:val="24"/>
        </w:rPr>
        <w:t xml:space="preserve"> предметов с </w:t>
      </w:r>
      <w:r w:rsidR="002506D8">
        <w:rPr>
          <w:rFonts w:ascii="Times New Roman" w:hAnsi="Times New Roman" w:cs="Times New Roman"/>
          <w:sz w:val="24"/>
          <w:szCs w:val="24"/>
        </w:rPr>
        <w:t>высоты/</w:t>
      </w:r>
      <w:r w:rsidRPr="00987DF1">
        <w:rPr>
          <w:rFonts w:ascii="Times New Roman" w:hAnsi="Times New Roman" w:cs="Times New Roman"/>
          <w:sz w:val="24"/>
          <w:szCs w:val="24"/>
        </w:rPr>
        <w:t>кровли</w:t>
      </w:r>
      <w:r w:rsidR="0084147F" w:rsidRPr="00987DF1">
        <w:rPr>
          <w:rFonts w:ascii="Times New Roman" w:hAnsi="Times New Roman" w:cs="Times New Roman"/>
          <w:sz w:val="24"/>
          <w:szCs w:val="24"/>
        </w:rPr>
        <w:t xml:space="preserve"> здания).</w:t>
      </w:r>
      <w:r w:rsidR="004144F6" w:rsidRPr="00987DF1">
        <w:rPr>
          <w:rFonts w:ascii="Times New Roman" w:hAnsi="Times New Roman" w:cs="Times New Roman"/>
          <w:sz w:val="24"/>
          <w:szCs w:val="24"/>
        </w:rPr>
        <w:t xml:space="preserve"> </w:t>
      </w:r>
      <w:r w:rsidR="0003242E" w:rsidRPr="00987DF1">
        <w:rPr>
          <w:rFonts w:ascii="Times New Roman" w:hAnsi="Times New Roman" w:cs="Times New Roman"/>
          <w:sz w:val="24"/>
          <w:szCs w:val="24"/>
        </w:rPr>
        <w:t xml:space="preserve">Учитывать, что на территории учреждения возможно движение </w:t>
      </w:r>
      <w:r w:rsidR="001B5DDA" w:rsidRPr="00987DF1">
        <w:rPr>
          <w:rFonts w:ascii="Times New Roman" w:hAnsi="Times New Roman" w:cs="Times New Roman"/>
          <w:sz w:val="24"/>
          <w:szCs w:val="24"/>
        </w:rPr>
        <w:t>автотранспорта</w:t>
      </w:r>
      <w:r w:rsidR="005E33A6" w:rsidRPr="00987DF1">
        <w:rPr>
          <w:rFonts w:ascii="Times New Roman" w:hAnsi="Times New Roman" w:cs="Times New Roman"/>
          <w:sz w:val="24"/>
          <w:szCs w:val="24"/>
        </w:rPr>
        <w:t>.</w:t>
      </w:r>
      <w:r w:rsidR="00D53121" w:rsidRPr="00987DF1">
        <w:rPr>
          <w:rFonts w:ascii="Times New Roman" w:hAnsi="Times New Roman" w:cs="Times New Roman"/>
          <w:sz w:val="24"/>
          <w:szCs w:val="24"/>
        </w:rPr>
        <w:t xml:space="preserve"> </w:t>
      </w:r>
    </w:p>
    <w:p w:rsidR="00CD6705" w:rsidRPr="00987DF1" w:rsidRDefault="0084147F" w:rsidP="00B11569">
      <w:pPr>
        <w:pStyle w:val="a3"/>
        <w:spacing w:before="0" w:beforeAutospacing="0" w:after="0" w:afterAutospacing="0"/>
        <w:ind w:firstLine="708"/>
        <w:jc w:val="both"/>
      </w:pPr>
      <w:r w:rsidRPr="00987DF1">
        <w:t>П</w:t>
      </w:r>
      <w:r w:rsidR="00B11569" w:rsidRPr="00987DF1">
        <w:t>ри гололеде в зимнее время прин</w:t>
      </w:r>
      <w:r w:rsidR="008331A1">
        <w:t>има</w:t>
      </w:r>
      <w:r w:rsidR="00B11569" w:rsidRPr="00987DF1">
        <w:t>ть меры предосторожности от падения</w:t>
      </w:r>
      <w:r w:rsidR="00B0595D" w:rsidRPr="00987DF1">
        <w:t>, учитывать погодные условия, температурный режим</w:t>
      </w:r>
      <w:r w:rsidR="00CD2D5B" w:rsidRPr="00987DF1">
        <w:t>, возможные гололедные явления</w:t>
      </w:r>
      <w:r w:rsidR="00FD1A2F" w:rsidRPr="00987DF1">
        <w:t>. При входе/выходе из здания - убедиться в отсутствии свисающих глыб снега, наледи и сосулек</w:t>
      </w:r>
      <w:r w:rsidR="00AE1584" w:rsidRPr="00987DF1">
        <w:t>.</w:t>
      </w:r>
    </w:p>
    <w:p w:rsidR="00062351" w:rsidRPr="00987DF1" w:rsidRDefault="00062351" w:rsidP="00062351">
      <w:pPr>
        <w:pStyle w:val="a3"/>
        <w:spacing w:before="0" w:beforeAutospacing="0" w:after="0" w:afterAutospacing="0"/>
        <w:ind w:firstLine="708"/>
        <w:jc w:val="both"/>
        <w:rPr>
          <w:bCs/>
        </w:rPr>
      </w:pPr>
      <w:r w:rsidRPr="00987DF1">
        <w:rPr>
          <w:bCs/>
        </w:rPr>
        <w:t>По пути следования с работы и/или на работу сотрудник обязан соблюдать правила дорожного движения: переходя проезжую часть или железнодорожные пути, пользоваться пешеходными мостами или местами для перехода, руководствоваться сигналами светофора; при отсутствии мостов, светофоров, стоя на обочине дороги или на тротуаре, оценить дорожную обстановку и безопасно перейти проезжую часть под прямым углом убедившись в отсутствии движущегося транспорта.</w:t>
      </w:r>
    </w:p>
    <w:p w:rsidR="00062351" w:rsidRPr="00987DF1" w:rsidRDefault="00850981" w:rsidP="00062351">
      <w:pPr>
        <w:pStyle w:val="a3"/>
        <w:spacing w:before="0" w:beforeAutospacing="0" w:after="0" w:afterAutospacing="0"/>
        <w:ind w:firstLine="708"/>
        <w:jc w:val="both"/>
        <w:rPr>
          <w:bCs/>
        </w:rPr>
      </w:pPr>
      <w:r>
        <w:rPr>
          <w:bCs/>
        </w:rPr>
        <w:t>Заметив</w:t>
      </w:r>
      <w:r w:rsidR="00062351" w:rsidRPr="00987DF1">
        <w:rPr>
          <w:bCs/>
        </w:rPr>
        <w:t xml:space="preserve"> движущееся транспортное средство, работник должен </w:t>
      </w:r>
      <w:r>
        <w:rPr>
          <w:bCs/>
        </w:rPr>
        <w:t>отойти</w:t>
      </w:r>
      <w:r w:rsidR="00062351" w:rsidRPr="00987DF1">
        <w:rPr>
          <w:bCs/>
        </w:rPr>
        <w:t xml:space="preserve"> в безопасное место и уступить дорогу. Водитель при движении по территории учреждения должен двигаться на прямых участках со скоростью 10 км/час, а на поворотах – 5 км/час.</w:t>
      </w:r>
    </w:p>
    <w:p w:rsidR="00062351" w:rsidRPr="00987DF1" w:rsidRDefault="00062351" w:rsidP="00062351">
      <w:pPr>
        <w:pStyle w:val="a3"/>
        <w:spacing w:before="0" w:beforeAutospacing="0" w:after="0" w:afterAutospacing="0"/>
        <w:ind w:firstLine="708"/>
        <w:jc w:val="both"/>
        <w:rPr>
          <w:bCs/>
        </w:rPr>
      </w:pPr>
      <w:r w:rsidRPr="00987DF1">
        <w:rPr>
          <w:bCs/>
        </w:rPr>
        <w:t>Сотрудник, передвигающийся по территории учреждения, должен быть внимательным к сигналам, подаваемым водителями транспортных средств и выполнять их.</w:t>
      </w:r>
    </w:p>
    <w:p w:rsidR="00062351" w:rsidRPr="00987DF1" w:rsidRDefault="00573E79" w:rsidP="00062351">
      <w:pPr>
        <w:pStyle w:val="a3"/>
        <w:spacing w:before="0" w:beforeAutospacing="0" w:after="0" w:afterAutospacing="0"/>
        <w:ind w:firstLine="708"/>
        <w:jc w:val="both"/>
        <w:rPr>
          <w:bCs/>
        </w:rPr>
      </w:pPr>
      <w:r w:rsidRPr="00987DF1">
        <w:rPr>
          <w:bCs/>
        </w:rPr>
        <w:t>На территории объектов Учреждения предусмотрены парковочные места для автотранспорта. А</w:t>
      </w:r>
      <w:r w:rsidR="00062351" w:rsidRPr="00987DF1">
        <w:rPr>
          <w:bCs/>
        </w:rPr>
        <w:t xml:space="preserve">втотранспортное средство </w:t>
      </w:r>
      <w:r w:rsidRPr="00987DF1">
        <w:rPr>
          <w:bCs/>
        </w:rPr>
        <w:t>помещается на парковочное место с исключением помех движению иных транспортных средств, и принятием мер</w:t>
      </w:r>
      <w:r w:rsidR="00062351" w:rsidRPr="00987DF1">
        <w:rPr>
          <w:bCs/>
        </w:rPr>
        <w:t xml:space="preserve">, </w:t>
      </w:r>
      <w:r w:rsidRPr="00987DF1">
        <w:rPr>
          <w:bCs/>
        </w:rPr>
        <w:t>по исключению самопроизвольного движения. На территории Учреждения з</w:t>
      </w:r>
      <w:r w:rsidR="00062351" w:rsidRPr="00987DF1">
        <w:rPr>
          <w:bCs/>
        </w:rPr>
        <w:t>апрещ</w:t>
      </w:r>
      <w:r w:rsidRPr="00987DF1">
        <w:rPr>
          <w:bCs/>
        </w:rPr>
        <w:t>ено</w:t>
      </w:r>
      <w:r w:rsidR="00062351" w:rsidRPr="00987DF1">
        <w:rPr>
          <w:bCs/>
        </w:rPr>
        <w:t xml:space="preserve"> оставлять работающий </w:t>
      </w:r>
      <w:r w:rsidRPr="00987DF1">
        <w:rPr>
          <w:bCs/>
        </w:rPr>
        <w:t>авто</w:t>
      </w:r>
      <w:r w:rsidR="00062351" w:rsidRPr="00987DF1">
        <w:rPr>
          <w:bCs/>
        </w:rPr>
        <w:t>транспорт</w:t>
      </w:r>
      <w:r w:rsidR="00850981">
        <w:rPr>
          <w:bCs/>
        </w:rPr>
        <w:t xml:space="preserve"> и средства механизации труда</w:t>
      </w:r>
      <w:r w:rsidR="00062351" w:rsidRPr="00987DF1">
        <w:rPr>
          <w:bCs/>
        </w:rPr>
        <w:t>.</w:t>
      </w:r>
      <w:r w:rsidR="0084147F" w:rsidRPr="00987DF1">
        <w:rPr>
          <w:bCs/>
        </w:rPr>
        <w:t xml:space="preserve"> </w:t>
      </w:r>
    </w:p>
    <w:p w:rsidR="007B32C6" w:rsidRDefault="007B32C6" w:rsidP="00062351">
      <w:pPr>
        <w:pStyle w:val="a3"/>
        <w:spacing w:before="0" w:beforeAutospacing="0" w:after="0" w:afterAutospacing="0"/>
        <w:ind w:firstLine="708"/>
        <w:jc w:val="both"/>
      </w:pPr>
      <w:r w:rsidRPr="00987DF1">
        <w:t>Запрещено перемещаться по территории учреждения, зданию, помещениям - если имеются сомнения в обеспечении собственной безопасности.</w:t>
      </w:r>
    </w:p>
    <w:p w:rsidR="000B47AB" w:rsidRDefault="000B47AB" w:rsidP="00062351">
      <w:pPr>
        <w:pStyle w:val="a3"/>
        <w:spacing w:before="0" w:beforeAutospacing="0" w:after="0" w:afterAutospacing="0"/>
        <w:ind w:firstLine="708"/>
        <w:jc w:val="both"/>
        <w:rPr>
          <w:bCs/>
        </w:rPr>
      </w:pPr>
    </w:p>
    <w:p w:rsidR="00FD2845" w:rsidRDefault="00FD2845" w:rsidP="00062351">
      <w:pPr>
        <w:pStyle w:val="a3"/>
        <w:spacing w:before="0" w:beforeAutospacing="0" w:after="0" w:afterAutospacing="0"/>
        <w:ind w:firstLine="708"/>
        <w:jc w:val="both"/>
        <w:rPr>
          <w:b/>
        </w:rPr>
      </w:pPr>
      <w:r w:rsidRPr="00987DF1">
        <w:rPr>
          <w:b/>
        </w:rPr>
        <w:t>Запретные зоны.</w:t>
      </w:r>
    </w:p>
    <w:p w:rsidR="00D86CDB" w:rsidRDefault="00D86CDB" w:rsidP="00062351">
      <w:pPr>
        <w:pStyle w:val="a3"/>
        <w:spacing w:before="0" w:beforeAutospacing="0" w:after="0" w:afterAutospacing="0"/>
        <w:ind w:firstLine="708"/>
        <w:jc w:val="both"/>
      </w:pPr>
      <w:r>
        <w:t xml:space="preserve">Под понятием </w:t>
      </w:r>
      <w:r w:rsidRPr="00C96D28">
        <w:rPr>
          <w:b/>
        </w:rPr>
        <w:t>«опасность»</w:t>
      </w:r>
      <w:r>
        <w:t>, понимается потенциальный источник нанесения вреда, представляющий угрозу жизни и (или) здоровью работника в процессе трудовой деятельности.</w:t>
      </w:r>
    </w:p>
    <w:p w:rsidR="00FD2845" w:rsidRDefault="00FD2845" w:rsidP="00062351">
      <w:pPr>
        <w:pStyle w:val="a3"/>
        <w:spacing w:before="0" w:beforeAutospacing="0" w:after="0" w:afterAutospacing="0"/>
        <w:ind w:firstLine="708"/>
        <w:jc w:val="both"/>
      </w:pPr>
      <w:r w:rsidRPr="00C96D28">
        <w:rPr>
          <w:b/>
        </w:rPr>
        <w:t>Опасная зона</w:t>
      </w:r>
      <w:r>
        <w:t xml:space="preserve"> - это </w:t>
      </w:r>
      <w:r w:rsidRPr="00D86CDB">
        <w:rPr>
          <w:bCs/>
        </w:rPr>
        <w:t>пространство, в котором возможно действие на работающего опасного и (или) вредного производственного фактора</w:t>
      </w:r>
      <w:r w:rsidRPr="00D86CDB">
        <w:t>.</w:t>
      </w:r>
      <w:r>
        <w:t xml:space="preserve"> </w:t>
      </w:r>
      <w:r w:rsidR="00C96D28">
        <w:t xml:space="preserve">Иными словами, это пространственная область, в которой постоянно или периодически действуют </w:t>
      </w:r>
      <w:r w:rsidR="00C96D28" w:rsidRPr="00C96D28">
        <w:rPr>
          <w:bCs/>
        </w:rPr>
        <w:t>опасные</w:t>
      </w:r>
      <w:r w:rsidR="00C96D28">
        <w:t xml:space="preserve"> и вредные факторы. Опасные зоны выделяются перед началом работ, учений, проводимых в условиях риска. На границах опасных зон, в которых постоянно действуют </w:t>
      </w:r>
      <w:r w:rsidR="00C96D28" w:rsidRPr="00C96D28">
        <w:rPr>
          <w:bCs/>
        </w:rPr>
        <w:t>опасные</w:t>
      </w:r>
      <w:r w:rsidR="00C96D28">
        <w:t xml:space="preserve"> факторы, устанавливаются защитные ограждения, а на границах опасных зон, в которых </w:t>
      </w:r>
      <w:r w:rsidR="00C96D28" w:rsidRPr="00C96D28">
        <w:rPr>
          <w:bCs/>
        </w:rPr>
        <w:t>опасные</w:t>
      </w:r>
      <w:r w:rsidR="00C96D28">
        <w:t xml:space="preserve"> факторы могут появиться в результате возникновения предпосылок к происшествиям - сигнальные ограждения и знаки безопасности.</w:t>
      </w:r>
      <w:r w:rsidR="00A434C3">
        <w:t xml:space="preserve"> Опасность локализуется</w:t>
      </w:r>
      <w:r>
        <w:t xml:space="preserve"> в пространстве</w:t>
      </w:r>
      <w:r w:rsidR="00C41DE3">
        <w:t>: вокруг движущихся элементов,</w:t>
      </w:r>
      <w:r>
        <w:t xml:space="preserve"> режущего</w:t>
      </w:r>
      <w:r w:rsidR="00C41DE3">
        <w:t>/колющего/вращающегося</w:t>
      </w:r>
      <w:r>
        <w:t xml:space="preserve"> инструмента, обрабатываемых деталей, рабочих столов</w:t>
      </w:r>
      <w:r w:rsidR="00C41DE3">
        <w:t>/</w:t>
      </w:r>
      <w:r>
        <w:t xml:space="preserve">станков, </w:t>
      </w:r>
      <w:r w:rsidR="00C12FC1">
        <w:t xml:space="preserve">автотранспорта, </w:t>
      </w:r>
      <w:r>
        <w:t>перемещаемых подъемно-</w:t>
      </w:r>
      <w:r w:rsidR="00C12FC1">
        <w:t>транспортных машин, грузов и т.</w:t>
      </w:r>
      <w:r>
        <w:t>д</w:t>
      </w:r>
      <w:r w:rsidR="00C12FC1">
        <w:t xml:space="preserve">.; </w:t>
      </w:r>
      <w:r w:rsidR="00C41DE3">
        <w:lastRenderedPageBreak/>
        <w:t xml:space="preserve">высоких температур; </w:t>
      </w:r>
      <w:r w:rsidR="00C12FC1">
        <w:t>электроустановках и электроточках; перепадах высот</w:t>
      </w:r>
      <w:r w:rsidR="00216BC0">
        <w:t xml:space="preserve"> (вероятность падения)</w:t>
      </w:r>
      <w:r w:rsidR="00C41DE3">
        <w:t>; средствах механизации труда</w:t>
      </w:r>
      <w:r>
        <w:t>.</w:t>
      </w:r>
    </w:p>
    <w:p w:rsidR="00C41DE3" w:rsidRDefault="002B44F7" w:rsidP="00062351">
      <w:pPr>
        <w:pStyle w:val="a3"/>
        <w:spacing w:before="0" w:beforeAutospacing="0" w:after="0" w:afterAutospacing="0"/>
        <w:ind w:firstLine="708"/>
        <w:jc w:val="both"/>
      </w:pPr>
      <w:r w:rsidRPr="002B44F7">
        <w:rPr>
          <w:b/>
        </w:rPr>
        <w:t>Безопасность</w:t>
      </w:r>
      <w:r>
        <w:t xml:space="preserve"> – это отсутствие недопустимого риска, связанного с возможностью нанесения ущерба.</w:t>
      </w:r>
    </w:p>
    <w:p w:rsidR="001E558C" w:rsidRDefault="001E558C" w:rsidP="00062351">
      <w:pPr>
        <w:pStyle w:val="a3"/>
        <w:spacing w:before="0" w:beforeAutospacing="0" w:after="0" w:afterAutospacing="0"/>
        <w:ind w:firstLine="708"/>
        <w:jc w:val="both"/>
      </w:pPr>
      <w:r>
        <w:t xml:space="preserve"> С целью исключения потенциальных источников, представляющий угрозу жизни и (или) здоровью работника в процессе трудовой деятельности и минимизации нанесения вреда, в учреждении имеется перечень </w:t>
      </w:r>
      <w:r w:rsidRPr="001E558C">
        <w:rPr>
          <w:b/>
        </w:rPr>
        <w:t>«запретных зон»</w:t>
      </w:r>
      <w:r>
        <w:rPr>
          <w:b/>
        </w:rPr>
        <w:t xml:space="preserve">, </w:t>
      </w:r>
      <w:r w:rsidRPr="001E558C">
        <w:t xml:space="preserve">в которых </w:t>
      </w:r>
      <w:r w:rsidR="00AD763F">
        <w:t xml:space="preserve">запрещено находится работникам, </w:t>
      </w:r>
      <w:r w:rsidRPr="001E558C">
        <w:t xml:space="preserve">если это не связано с выполнением трудовых функций по профессии </w:t>
      </w:r>
      <w:r>
        <w:t xml:space="preserve">и наличием имеющихся </w:t>
      </w:r>
      <w:r w:rsidR="009A2D3E">
        <w:t xml:space="preserve">распорядительных документов, </w:t>
      </w:r>
      <w:r>
        <w:t>разрешений</w:t>
      </w:r>
      <w:r w:rsidR="007D566B">
        <w:t>/</w:t>
      </w:r>
      <w:r w:rsidR="006510A0">
        <w:t>допусков на производство работ</w:t>
      </w:r>
      <w:r w:rsidR="00AD763F">
        <w:t xml:space="preserve"> (</w:t>
      </w:r>
      <w:r w:rsidR="00234C8C">
        <w:rPr>
          <w:b/>
          <w:bCs/>
        </w:rPr>
        <w:t>квалифицированн</w:t>
      </w:r>
      <w:r w:rsidR="005D1D76">
        <w:rPr>
          <w:b/>
          <w:bCs/>
        </w:rPr>
        <w:t>ый</w:t>
      </w:r>
      <w:r w:rsidR="00AD763F">
        <w:rPr>
          <w:b/>
          <w:bCs/>
        </w:rPr>
        <w:t xml:space="preserve"> обслужива</w:t>
      </w:r>
      <w:r w:rsidR="005D1D76">
        <w:rPr>
          <w:b/>
          <w:bCs/>
        </w:rPr>
        <w:t>ющий</w:t>
      </w:r>
      <w:r w:rsidR="00AD763F">
        <w:rPr>
          <w:b/>
          <w:bCs/>
        </w:rPr>
        <w:t xml:space="preserve"> персонал со спецдопусками и разрешениями на производство работ</w:t>
      </w:r>
      <w:r w:rsidR="005D1D76">
        <w:rPr>
          <w:b/>
          <w:bCs/>
        </w:rPr>
        <w:t>; аварийные специализированные службы</w:t>
      </w:r>
      <w:r w:rsidR="00AD763F">
        <w:rPr>
          <w:b/>
          <w:bCs/>
        </w:rPr>
        <w:t xml:space="preserve"> обслуживающих организаций</w:t>
      </w:r>
      <w:r w:rsidR="006510A0">
        <w:t>).</w:t>
      </w:r>
    </w:p>
    <w:p w:rsidR="006510A0" w:rsidRPr="001E558C" w:rsidRDefault="006510A0" w:rsidP="00062351">
      <w:pPr>
        <w:pStyle w:val="a3"/>
        <w:spacing w:before="0" w:beforeAutospacing="0" w:after="0" w:afterAutospacing="0"/>
        <w:ind w:firstLine="708"/>
        <w:jc w:val="both"/>
      </w:pPr>
      <w:r>
        <w:t xml:space="preserve">Перечень </w:t>
      </w:r>
      <w:r w:rsidRPr="001E558C">
        <w:rPr>
          <w:b/>
        </w:rPr>
        <w:t>«</w:t>
      </w:r>
      <w:r w:rsidRPr="006510A0">
        <w:t>запретных зон</w:t>
      </w:r>
      <w:r w:rsidRPr="001E558C">
        <w:rPr>
          <w:b/>
        </w:rPr>
        <w:t>»</w:t>
      </w:r>
      <w:r>
        <w:rPr>
          <w:b/>
        </w:rPr>
        <w:t xml:space="preserve"> </w:t>
      </w:r>
      <w:r w:rsidRPr="006510A0">
        <w:t>на объектах учреждения</w:t>
      </w:r>
      <w:r>
        <w:t>.</w:t>
      </w:r>
    </w:p>
    <w:p w:rsidR="00681CDD" w:rsidRPr="00681CDD" w:rsidRDefault="00681CDD" w:rsidP="00A13404">
      <w:pPr>
        <w:pStyle w:val="a3"/>
        <w:numPr>
          <w:ilvl w:val="0"/>
          <w:numId w:val="80"/>
        </w:numPr>
        <w:spacing w:before="0" w:beforeAutospacing="0" w:after="0" w:afterAutospacing="0"/>
        <w:ind w:left="709" w:hanging="425"/>
        <w:jc w:val="both"/>
      </w:pPr>
      <w:r w:rsidRPr="00681CDD">
        <w:rPr>
          <w:bCs/>
        </w:rPr>
        <w:t>распределительный щит</w:t>
      </w:r>
      <w:r w:rsidR="00E00DFC">
        <w:t>, шкаф,</w:t>
      </w:r>
      <w:r>
        <w:t xml:space="preserve"> бокс, электрическая или щитовая панель</w:t>
      </w:r>
      <w:r w:rsidRPr="00681CDD">
        <w:t>;</w:t>
      </w:r>
    </w:p>
    <w:p w:rsidR="00FD2845" w:rsidRPr="00AD763F" w:rsidRDefault="006510A0" w:rsidP="00A13404">
      <w:pPr>
        <w:pStyle w:val="a3"/>
        <w:numPr>
          <w:ilvl w:val="0"/>
          <w:numId w:val="80"/>
        </w:numPr>
        <w:spacing w:before="0" w:beforeAutospacing="0" w:after="0" w:afterAutospacing="0"/>
        <w:ind w:left="709" w:hanging="425"/>
        <w:jc w:val="both"/>
        <w:rPr>
          <w:b/>
        </w:rPr>
      </w:pPr>
      <w:r>
        <w:t>помещение электрощитовой</w:t>
      </w:r>
      <w:r w:rsidR="00754E19" w:rsidRPr="0013126C">
        <w:rPr>
          <w:bCs/>
        </w:rPr>
        <w:t>;</w:t>
      </w:r>
    </w:p>
    <w:p w:rsidR="00AD763F" w:rsidRPr="00AD763F" w:rsidRDefault="00AD763F" w:rsidP="00A13404">
      <w:pPr>
        <w:pStyle w:val="a3"/>
        <w:numPr>
          <w:ilvl w:val="0"/>
          <w:numId w:val="80"/>
        </w:numPr>
        <w:spacing w:before="0" w:beforeAutospacing="0" w:after="0" w:afterAutospacing="0"/>
        <w:ind w:left="709" w:hanging="425"/>
        <w:jc w:val="both"/>
      </w:pPr>
      <w:r>
        <w:rPr>
          <w:bCs/>
        </w:rPr>
        <w:t>трансформаторная подстанция (</w:t>
      </w:r>
      <w:r w:rsidRPr="00AD763F">
        <w:rPr>
          <w:bCs/>
        </w:rPr>
        <w:t>ТП</w:t>
      </w:r>
      <w:r>
        <w:rPr>
          <w:bCs/>
        </w:rPr>
        <w:t>);</w:t>
      </w:r>
    </w:p>
    <w:p w:rsidR="00AD763F" w:rsidRPr="00282B7A" w:rsidRDefault="00AD763F" w:rsidP="00A13404">
      <w:pPr>
        <w:pStyle w:val="a3"/>
        <w:numPr>
          <w:ilvl w:val="0"/>
          <w:numId w:val="80"/>
        </w:numPr>
        <w:spacing w:before="0" w:beforeAutospacing="0" w:after="0" w:afterAutospacing="0"/>
        <w:ind w:left="709" w:hanging="425"/>
        <w:jc w:val="both"/>
      </w:pPr>
      <w:r>
        <w:rPr>
          <w:bCs/>
        </w:rPr>
        <w:t>тепловой узел;</w:t>
      </w:r>
      <w:r w:rsidRPr="00AD763F">
        <w:rPr>
          <w:bCs/>
        </w:rPr>
        <w:t xml:space="preserve"> </w:t>
      </w:r>
    </w:p>
    <w:p w:rsidR="00282B7A" w:rsidRDefault="00282B7A" w:rsidP="00A13404">
      <w:pPr>
        <w:pStyle w:val="a3"/>
        <w:numPr>
          <w:ilvl w:val="0"/>
          <w:numId w:val="80"/>
        </w:numPr>
        <w:spacing w:before="0" w:beforeAutospacing="0" w:after="0" w:afterAutospacing="0"/>
        <w:ind w:left="709" w:hanging="425"/>
        <w:jc w:val="both"/>
      </w:pPr>
      <w:r>
        <w:t>техническое помещение (помещение в строении для размещения технического и вспомогательного оборудования);</w:t>
      </w:r>
    </w:p>
    <w:p w:rsidR="006562FE" w:rsidRPr="00DB12AE" w:rsidRDefault="006562FE" w:rsidP="00A13404">
      <w:pPr>
        <w:pStyle w:val="a3"/>
        <w:numPr>
          <w:ilvl w:val="0"/>
          <w:numId w:val="80"/>
        </w:numPr>
        <w:spacing w:before="0" w:beforeAutospacing="0" w:after="0" w:afterAutospacing="0"/>
        <w:ind w:left="709" w:hanging="425"/>
        <w:jc w:val="both"/>
      </w:pPr>
      <w:r>
        <w:t>вентиляционные шахты/люки;</w:t>
      </w:r>
    </w:p>
    <w:p w:rsidR="00DB12AE" w:rsidRPr="00DB12AE" w:rsidRDefault="00DB12AE" w:rsidP="00A13404">
      <w:pPr>
        <w:pStyle w:val="a3"/>
        <w:numPr>
          <w:ilvl w:val="0"/>
          <w:numId w:val="80"/>
        </w:numPr>
        <w:spacing w:before="0" w:beforeAutospacing="0" w:after="0" w:afterAutospacing="0"/>
        <w:ind w:left="709" w:hanging="425"/>
        <w:jc w:val="both"/>
      </w:pPr>
      <w:r>
        <w:rPr>
          <w:bCs/>
        </w:rPr>
        <w:t>кровля, козырьки зданий/входных групп;</w:t>
      </w:r>
    </w:p>
    <w:p w:rsidR="00DB12AE" w:rsidRDefault="00A4196A" w:rsidP="00A13404">
      <w:pPr>
        <w:pStyle w:val="a3"/>
        <w:numPr>
          <w:ilvl w:val="0"/>
          <w:numId w:val="80"/>
        </w:numPr>
        <w:spacing w:before="0" w:beforeAutospacing="0" w:after="0" w:afterAutospacing="0"/>
        <w:ind w:left="709" w:hanging="425"/>
        <w:jc w:val="both"/>
      </w:pPr>
      <w:r>
        <w:t>чердачн</w:t>
      </w:r>
      <w:r w:rsidR="00244220">
        <w:t>ое помещение</w:t>
      </w:r>
      <w:r>
        <w:t xml:space="preserve"> (техническое </w:t>
      </w:r>
      <w:r>
        <w:rPr>
          <w:rStyle w:val="organictextcontentspan"/>
        </w:rPr>
        <w:t xml:space="preserve">пространство, расположенное непосредственно под крышей здания или </w:t>
      </w:r>
      <w:r w:rsidR="00516F15">
        <w:rPr>
          <w:rStyle w:val="organictextcontentspan"/>
        </w:rPr>
        <w:t>иного</w:t>
      </w:r>
      <w:r>
        <w:rPr>
          <w:rStyle w:val="organictextcontentspan"/>
        </w:rPr>
        <w:t xml:space="preserve"> сооружения)</w:t>
      </w:r>
      <w:r>
        <w:t>;</w:t>
      </w:r>
    </w:p>
    <w:p w:rsidR="007C6B3F" w:rsidRDefault="007C6B3F" w:rsidP="00A13404">
      <w:pPr>
        <w:pStyle w:val="a3"/>
        <w:numPr>
          <w:ilvl w:val="0"/>
          <w:numId w:val="80"/>
        </w:numPr>
        <w:spacing w:before="0" w:beforeAutospacing="0" w:after="0" w:afterAutospacing="0"/>
        <w:ind w:left="709" w:hanging="425"/>
        <w:jc w:val="both"/>
      </w:pPr>
      <w:r>
        <w:t>цокольный этаж (</w:t>
      </w:r>
      <w:r>
        <w:rPr>
          <w:rStyle w:val="organictextcontentspan"/>
        </w:rPr>
        <w:t>этаж здания с уровнем пола ниже уровня земли</w:t>
      </w:r>
      <w:r w:rsidR="00A316CB">
        <w:rPr>
          <w:rStyle w:val="organictextcontentspan"/>
        </w:rPr>
        <w:t>)</w:t>
      </w:r>
      <w:r w:rsidR="007F5FA1">
        <w:t>;</w:t>
      </w:r>
    </w:p>
    <w:p w:rsidR="00A4196A" w:rsidRDefault="00B64822" w:rsidP="00A13404">
      <w:pPr>
        <w:pStyle w:val="a3"/>
        <w:numPr>
          <w:ilvl w:val="0"/>
          <w:numId w:val="80"/>
        </w:numPr>
        <w:spacing w:before="0" w:beforeAutospacing="0" w:after="0" w:afterAutospacing="0"/>
        <w:ind w:left="709" w:hanging="425"/>
        <w:jc w:val="both"/>
      </w:pPr>
      <w:r>
        <w:t xml:space="preserve">люки, смотровые </w:t>
      </w:r>
      <w:r w:rsidR="00A4196A">
        <w:t>колодцы (в том числе канализационные</w:t>
      </w:r>
      <w:r>
        <w:t xml:space="preserve">), иные </w:t>
      </w:r>
      <w:r>
        <w:rPr>
          <w:rStyle w:val="organictextcontentspan"/>
        </w:rPr>
        <w:t>сооружение для доступа к подземным коммуникациям</w:t>
      </w:r>
      <w:r w:rsidR="00A4196A">
        <w:t>;</w:t>
      </w:r>
    </w:p>
    <w:p w:rsidR="00FC78F0" w:rsidRDefault="00BC0AB9" w:rsidP="00A13404">
      <w:pPr>
        <w:pStyle w:val="a3"/>
        <w:numPr>
          <w:ilvl w:val="0"/>
          <w:numId w:val="80"/>
        </w:numPr>
        <w:spacing w:before="0" w:beforeAutospacing="0" w:after="0" w:afterAutospacing="0"/>
        <w:ind w:left="709" w:hanging="425"/>
        <w:jc w:val="both"/>
      </w:pPr>
      <w:r>
        <w:t xml:space="preserve">лестничный марш, трап, лестничная клетка </w:t>
      </w:r>
      <w:r w:rsidR="00E00DFC">
        <w:t>(не предусмотренная</w:t>
      </w:r>
      <w:r>
        <w:t xml:space="preserve"> для передвижения)</w:t>
      </w:r>
      <w:r w:rsidR="00EE1DE9">
        <w:t>;</w:t>
      </w:r>
    </w:p>
    <w:p w:rsidR="002224F2" w:rsidRDefault="002224F2" w:rsidP="00A13404">
      <w:pPr>
        <w:pStyle w:val="a3"/>
        <w:numPr>
          <w:ilvl w:val="0"/>
          <w:numId w:val="80"/>
        </w:numPr>
        <w:spacing w:before="0" w:beforeAutospacing="0" w:after="0" w:afterAutospacing="0"/>
        <w:ind w:left="709" w:hanging="425"/>
        <w:jc w:val="both"/>
        <w:rPr>
          <w:rStyle w:val="extendedtext-full"/>
        </w:rPr>
      </w:pPr>
      <w:r w:rsidRPr="002224F2">
        <w:rPr>
          <w:rStyle w:val="extendedtext-full"/>
          <w:bCs/>
        </w:rPr>
        <w:t>наружная</w:t>
      </w:r>
      <w:r w:rsidRPr="002224F2">
        <w:rPr>
          <w:rStyle w:val="extendedtext-full"/>
        </w:rPr>
        <w:t xml:space="preserve"> </w:t>
      </w:r>
      <w:r w:rsidRPr="002224F2">
        <w:rPr>
          <w:rStyle w:val="extendedtext-full"/>
          <w:bCs/>
        </w:rPr>
        <w:t>пожарная</w:t>
      </w:r>
      <w:r w:rsidRPr="002224F2">
        <w:rPr>
          <w:rStyle w:val="extendedtext-full"/>
        </w:rPr>
        <w:t xml:space="preserve"> </w:t>
      </w:r>
      <w:r w:rsidRPr="002224F2">
        <w:rPr>
          <w:rStyle w:val="extendedtext-full"/>
          <w:bCs/>
        </w:rPr>
        <w:t>лестница</w:t>
      </w:r>
      <w:r>
        <w:rPr>
          <w:rStyle w:val="extendedtext-full"/>
        </w:rPr>
        <w:t xml:space="preserve"> (</w:t>
      </w:r>
      <w:r w:rsidR="00E00DFC">
        <w:rPr>
          <w:rStyle w:val="extendedtext-full"/>
        </w:rPr>
        <w:t xml:space="preserve">исключение составляет </w:t>
      </w:r>
      <w:r>
        <w:rPr>
          <w:rStyle w:val="extendedtext-full"/>
        </w:rPr>
        <w:t>эвакуация людей при пожаре, ЧС);</w:t>
      </w:r>
    </w:p>
    <w:p w:rsidR="00803438" w:rsidRDefault="00803438" w:rsidP="00A13404">
      <w:pPr>
        <w:pStyle w:val="a3"/>
        <w:numPr>
          <w:ilvl w:val="0"/>
          <w:numId w:val="80"/>
        </w:numPr>
        <w:spacing w:before="0" w:beforeAutospacing="0" w:after="0" w:afterAutospacing="0"/>
        <w:ind w:left="709" w:hanging="425"/>
        <w:jc w:val="both"/>
        <w:rPr>
          <w:rStyle w:val="extendedtext-full"/>
        </w:rPr>
      </w:pPr>
      <w:r>
        <w:rPr>
          <w:rStyle w:val="extendedtext-full"/>
        </w:rPr>
        <w:t>помещения/территории для хранения автотранспорта (ТС);</w:t>
      </w:r>
    </w:p>
    <w:p w:rsidR="00803438" w:rsidRDefault="00803438" w:rsidP="00A13404">
      <w:pPr>
        <w:pStyle w:val="a3"/>
        <w:numPr>
          <w:ilvl w:val="0"/>
          <w:numId w:val="80"/>
        </w:numPr>
        <w:spacing w:before="0" w:beforeAutospacing="0" w:after="0" w:afterAutospacing="0"/>
        <w:ind w:left="709" w:hanging="425"/>
        <w:jc w:val="both"/>
        <w:rPr>
          <w:rStyle w:val="extendedtext-full"/>
        </w:rPr>
      </w:pPr>
      <w:r>
        <w:rPr>
          <w:rStyle w:val="extendedtext-full"/>
        </w:rPr>
        <w:t>смотровая яма (смотровая канава);</w:t>
      </w:r>
    </w:p>
    <w:p w:rsidR="00803438" w:rsidRDefault="00F20C01" w:rsidP="00A13404">
      <w:pPr>
        <w:pStyle w:val="a3"/>
        <w:numPr>
          <w:ilvl w:val="0"/>
          <w:numId w:val="80"/>
        </w:numPr>
        <w:spacing w:before="0" w:beforeAutospacing="0" w:after="0" w:afterAutospacing="0"/>
        <w:ind w:left="709" w:hanging="425"/>
        <w:jc w:val="both"/>
      </w:pPr>
      <w:r>
        <w:t xml:space="preserve">зона </w:t>
      </w:r>
      <w:r w:rsidR="00D916DC">
        <w:t>перемещения/</w:t>
      </w:r>
      <w:r>
        <w:t>движения транспортных средств (ТС);</w:t>
      </w:r>
    </w:p>
    <w:p w:rsidR="00F20C01" w:rsidRDefault="00F20C01" w:rsidP="00A13404">
      <w:pPr>
        <w:pStyle w:val="a3"/>
        <w:numPr>
          <w:ilvl w:val="0"/>
          <w:numId w:val="80"/>
        </w:numPr>
        <w:spacing w:before="0" w:beforeAutospacing="0" w:after="0" w:afterAutospacing="0"/>
        <w:ind w:left="709" w:hanging="425"/>
        <w:jc w:val="both"/>
      </w:pPr>
      <w:r>
        <w:t>зона погрузки – разгрузки;</w:t>
      </w:r>
    </w:p>
    <w:p w:rsidR="00A46E47" w:rsidRDefault="00A46E47" w:rsidP="00A13404">
      <w:pPr>
        <w:pStyle w:val="a3"/>
        <w:numPr>
          <w:ilvl w:val="0"/>
          <w:numId w:val="80"/>
        </w:numPr>
        <w:spacing w:before="0" w:beforeAutospacing="0" w:after="0" w:afterAutospacing="0"/>
        <w:ind w:left="709" w:hanging="425"/>
        <w:jc w:val="both"/>
      </w:pPr>
      <w:r>
        <w:t>зона производства работ другого сотрудника;</w:t>
      </w:r>
    </w:p>
    <w:p w:rsidR="00F20C01" w:rsidRDefault="00F20C01" w:rsidP="00A13404">
      <w:pPr>
        <w:pStyle w:val="a3"/>
        <w:numPr>
          <w:ilvl w:val="0"/>
          <w:numId w:val="80"/>
        </w:numPr>
        <w:spacing w:before="0" w:beforeAutospacing="0" w:after="0" w:afterAutospacing="0"/>
        <w:ind w:left="709" w:hanging="425"/>
        <w:jc w:val="both"/>
      </w:pPr>
      <w:r>
        <w:t xml:space="preserve">зона производства работ сторонних организаций (строительные, </w:t>
      </w:r>
      <w:r w:rsidR="007F5FA1">
        <w:t>ремонтные, наладочные, испытательные работы</w:t>
      </w:r>
      <w:r>
        <w:t xml:space="preserve"> и т.д.);</w:t>
      </w:r>
    </w:p>
    <w:p w:rsidR="00F20C01" w:rsidRDefault="00F20C01" w:rsidP="00A13404">
      <w:pPr>
        <w:pStyle w:val="a3"/>
        <w:numPr>
          <w:ilvl w:val="0"/>
          <w:numId w:val="80"/>
        </w:numPr>
        <w:spacing w:before="0" w:beforeAutospacing="0" w:after="0" w:afterAutospacing="0"/>
        <w:ind w:left="709" w:hanging="425"/>
        <w:jc w:val="both"/>
      </w:pPr>
      <w:r>
        <w:t>зоны, огороженные сигнальной</w:t>
      </w:r>
      <w:r w:rsidR="00556C6D">
        <w:t>/оградительной</w:t>
      </w:r>
      <w:r>
        <w:t xml:space="preserve"> лентой, знаками безопасности;</w:t>
      </w:r>
    </w:p>
    <w:p w:rsidR="00D916DC" w:rsidRDefault="009B33C2" w:rsidP="00A13404">
      <w:pPr>
        <w:pStyle w:val="a3"/>
        <w:numPr>
          <w:ilvl w:val="0"/>
          <w:numId w:val="80"/>
        </w:numPr>
        <w:spacing w:before="0" w:beforeAutospacing="0" w:after="0" w:afterAutospacing="0"/>
        <w:ind w:left="709" w:hanging="425"/>
        <w:jc w:val="both"/>
      </w:pPr>
      <w:r>
        <w:t xml:space="preserve">зона </w:t>
      </w:r>
      <w:r w:rsidR="00D916DC">
        <w:t>рабо</w:t>
      </w:r>
      <w:r>
        <w:t>т</w:t>
      </w:r>
      <w:r w:rsidR="00D916DC">
        <w:t xml:space="preserve"> на высоте;</w:t>
      </w:r>
    </w:p>
    <w:p w:rsidR="00A54759" w:rsidRDefault="00D916DC" w:rsidP="00A13404">
      <w:pPr>
        <w:pStyle w:val="a3"/>
        <w:numPr>
          <w:ilvl w:val="0"/>
          <w:numId w:val="80"/>
        </w:numPr>
        <w:spacing w:before="0" w:beforeAutospacing="0" w:after="0" w:afterAutospacing="0"/>
        <w:ind w:left="709" w:hanging="425"/>
        <w:jc w:val="both"/>
      </w:pPr>
      <w:r>
        <w:t>рабочие зоны станков</w:t>
      </w:r>
      <w:r w:rsidR="00A54759">
        <w:t>, механизмов</w:t>
      </w:r>
      <w:r>
        <w:t>;</w:t>
      </w:r>
    </w:p>
    <w:p w:rsidR="00FD2845" w:rsidRPr="00A54759" w:rsidRDefault="00A54759" w:rsidP="00A13404">
      <w:pPr>
        <w:pStyle w:val="a3"/>
        <w:numPr>
          <w:ilvl w:val="0"/>
          <w:numId w:val="80"/>
        </w:numPr>
        <w:spacing w:before="0" w:beforeAutospacing="0" w:after="0" w:afterAutospacing="0"/>
        <w:ind w:left="709" w:hanging="425"/>
        <w:jc w:val="both"/>
      </w:pPr>
      <w:r>
        <w:t>зона проведения спортивного</w:t>
      </w:r>
      <w:r w:rsidR="006562FE">
        <w:t>/массового</w:t>
      </w:r>
      <w:r>
        <w:t xml:space="preserve"> мероприятия, игры.</w:t>
      </w:r>
    </w:p>
    <w:p w:rsidR="00FD2845" w:rsidRDefault="00FD2845" w:rsidP="00062351">
      <w:pPr>
        <w:pStyle w:val="a3"/>
        <w:spacing w:before="0" w:beforeAutospacing="0" w:after="0" w:afterAutospacing="0"/>
        <w:ind w:firstLine="708"/>
        <w:jc w:val="both"/>
        <w:rPr>
          <w:b/>
        </w:rPr>
      </w:pPr>
    </w:p>
    <w:p w:rsidR="000978FE" w:rsidRPr="00987DF1" w:rsidRDefault="0062454F" w:rsidP="00D00350">
      <w:pPr>
        <w:pStyle w:val="a3"/>
        <w:spacing w:before="0" w:beforeAutospacing="0" w:after="0" w:afterAutospacing="0"/>
        <w:jc w:val="both"/>
        <w:rPr>
          <w:b/>
        </w:rPr>
      </w:pPr>
      <w:r w:rsidRPr="00987DF1">
        <w:rPr>
          <w:b/>
        </w:rPr>
        <w:t>3.</w:t>
      </w:r>
      <w:r w:rsidR="00D00350" w:rsidRPr="00987DF1">
        <w:rPr>
          <w:b/>
        </w:rPr>
        <w:t>2.</w:t>
      </w:r>
      <w:r w:rsidR="000978FE" w:rsidRPr="00987DF1">
        <w:rPr>
          <w:b/>
        </w:rPr>
        <w:t>Общие правила поведения в основных и вспомогательных помещениях учреждения.</w:t>
      </w:r>
    </w:p>
    <w:p w:rsidR="0042351D" w:rsidRPr="00987DF1" w:rsidRDefault="0042351D" w:rsidP="00062351">
      <w:pPr>
        <w:pStyle w:val="a3"/>
        <w:spacing w:before="0" w:beforeAutospacing="0" w:after="0" w:afterAutospacing="0"/>
        <w:ind w:firstLine="708"/>
        <w:jc w:val="both"/>
        <w:rPr>
          <w:b/>
        </w:rPr>
      </w:pPr>
    </w:p>
    <w:p w:rsidR="00534FBB" w:rsidRPr="00987DF1" w:rsidRDefault="0062454F" w:rsidP="00534FBB">
      <w:pPr>
        <w:pStyle w:val="a7"/>
        <w:jc w:val="both"/>
        <w:rPr>
          <w:rStyle w:val="a5"/>
          <w:rFonts w:ascii="Times New Roman" w:hAnsi="Times New Roman" w:cs="Times New Roman"/>
          <w:sz w:val="24"/>
          <w:szCs w:val="24"/>
        </w:rPr>
      </w:pPr>
      <w:r w:rsidRPr="00987DF1">
        <w:rPr>
          <w:rStyle w:val="a5"/>
          <w:rFonts w:ascii="Times New Roman" w:hAnsi="Times New Roman" w:cs="Times New Roman"/>
          <w:sz w:val="24"/>
          <w:szCs w:val="24"/>
        </w:rPr>
        <w:t>3.</w:t>
      </w:r>
      <w:r w:rsidR="00D00350" w:rsidRPr="00987DF1">
        <w:rPr>
          <w:rStyle w:val="a5"/>
          <w:rFonts w:ascii="Times New Roman" w:hAnsi="Times New Roman" w:cs="Times New Roman"/>
          <w:sz w:val="24"/>
          <w:szCs w:val="24"/>
        </w:rPr>
        <w:t>2</w:t>
      </w:r>
      <w:r w:rsidR="005D09E7" w:rsidRPr="00987DF1">
        <w:rPr>
          <w:rStyle w:val="a5"/>
          <w:rFonts w:ascii="Times New Roman" w:hAnsi="Times New Roman" w:cs="Times New Roman"/>
          <w:sz w:val="24"/>
          <w:szCs w:val="24"/>
        </w:rPr>
        <w:t>.</w:t>
      </w:r>
      <w:r w:rsidR="00D00350" w:rsidRPr="00987DF1">
        <w:rPr>
          <w:rStyle w:val="a5"/>
          <w:rFonts w:ascii="Times New Roman" w:hAnsi="Times New Roman" w:cs="Times New Roman"/>
          <w:sz w:val="24"/>
          <w:szCs w:val="24"/>
        </w:rPr>
        <w:t>1.</w:t>
      </w:r>
      <w:r w:rsidR="009F668A">
        <w:rPr>
          <w:rStyle w:val="a5"/>
          <w:rFonts w:ascii="Times New Roman" w:hAnsi="Times New Roman" w:cs="Times New Roman"/>
          <w:sz w:val="24"/>
          <w:szCs w:val="24"/>
        </w:rPr>
        <w:t>Р</w:t>
      </w:r>
      <w:r w:rsidR="00534FBB" w:rsidRPr="006F7AA8">
        <w:rPr>
          <w:rStyle w:val="a5"/>
          <w:rFonts w:ascii="Times New Roman" w:hAnsi="Times New Roman" w:cs="Times New Roman"/>
          <w:sz w:val="24"/>
          <w:szCs w:val="24"/>
        </w:rPr>
        <w:t>аботник должен соблюдать следующие требования:</w:t>
      </w:r>
    </w:p>
    <w:p w:rsidR="007D7806" w:rsidRPr="00987DF1" w:rsidRDefault="004B19D2"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пользоваться</w:t>
      </w:r>
      <w:r w:rsidR="00534FBB" w:rsidRPr="00987DF1">
        <w:rPr>
          <w:rFonts w:ascii="Times New Roman" w:hAnsi="Times New Roman" w:cs="Times New Roman"/>
          <w:sz w:val="24"/>
          <w:szCs w:val="24"/>
        </w:rPr>
        <w:t xml:space="preserve"> только</w:t>
      </w:r>
      <w:r w:rsidRPr="00987DF1">
        <w:rPr>
          <w:rFonts w:ascii="Times New Roman" w:hAnsi="Times New Roman" w:cs="Times New Roman"/>
          <w:sz w:val="24"/>
          <w:szCs w:val="24"/>
        </w:rPr>
        <w:t xml:space="preserve"> </w:t>
      </w:r>
      <w:r w:rsidR="00534FBB" w:rsidRPr="00987DF1">
        <w:rPr>
          <w:rFonts w:ascii="Times New Roman" w:hAnsi="Times New Roman" w:cs="Times New Roman"/>
          <w:sz w:val="24"/>
          <w:szCs w:val="24"/>
        </w:rPr>
        <w:t>установленным</w:t>
      </w:r>
      <w:r w:rsidRPr="00987DF1">
        <w:rPr>
          <w:rFonts w:ascii="Times New Roman" w:hAnsi="Times New Roman" w:cs="Times New Roman"/>
          <w:sz w:val="24"/>
          <w:szCs w:val="24"/>
        </w:rPr>
        <w:t>и</w:t>
      </w:r>
      <w:r w:rsidR="00534FBB" w:rsidRPr="00987DF1">
        <w:rPr>
          <w:rFonts w:ascii="Times New Roman" w:hAnsi="Times New Roman" w:cs="Times New Roman"/>
          <w:sz w:val="24"/>
          <w:szCs w:val="24"/>
        </w:rPr>
        <w:t xml:space="preserve"> проходам</w:t>
      </w:r>
      <w:r w:rsidRPr="00987DF1">
        <w:rPr>
          <w:rFonts w:ascii="Times New Roman" w:hAnsi="Times New Roman" w:cs="Times New Roman"/>
          <w:sz w:val="24"/>
          <w:szCs w:val="24"/>
        </w:rPr>
        <w:t>и</w:t>
      </w:r>
      <w:r w:rsidR="00534FBB" w:rsidRPr="00987DF1">
        <w:rPr>
          <w:rFonts w:ascii="Times New Roman" w:hAnsi="Times New Roman" w:cs="Times New Roman"/>
          <w:sz w:val="24"/>
          <w:szCs w:val="24"/>
        </w:rPr>
        <w:t>, переходам</w:t>
      </w:r>
      <w:r w:rsidRPr="00987DF1">
        <w:rPr>
          <w:rFonts w:ascii="Times New Roman" w:hAnsi="Times New Roman" w:cs="Times New Roman"/>
          <w:sz w:val="24"/>
          <w:szCs w:val="24"/>
        </w:rPr>
        <w:t>и</w:t>
      </w:r>
      <w:r w:rsidR="007D7806" w:rsidRPr="00987DF1">
        <w:rPr>
          <w:rFonts w:ascii="Times New Roman" w:hAnsi="Times New Roman" w:cs="Times New Roman"/>
          <w:sz w:val="24"/>
          <w:szCs w:val="24"/>
        </w:rPr>
        <w:t xml:space="preserve">, </w:t>
      </w:r>
      <w:r w:rsidR="00534FBB" w:rsidRPr="00987DF1">
        <w:rPr>
          <w:rFonts w:ascii="Times New Roman" w:hAnsi="Times New Roman" w:cs="Times New Roman"/>
          <w:sz w:val="24"/>
          <w:szCs w:val="24"/>
        </w:rPr>
        <w:t>площадкам</w:t>
      </w:r>
      <w:r w:rsidRPr="00987DF1">
        <w:rPr>
          <w:rFonts w:ascii="Times New Roman" w:hAnsi="Times New Roman" w:cs="Times New Roman"/>
          <w:sz w:val="24"/>
          <w:szCs w:val="24"/>
        </w:rPr>
        <w:t>и и лестничными маршами</w:t>
      </w:r>
      <w:r w:rsidR="00534FBB" w:rsidRPr="00987DF1">
        <w:rPr>
          <w:rFonts w:ascii="Times New Roman" w:hAnsi="Times New Roman" w:cs="Times New Roman"/>
          <w:sz w:val="24"/>
          <w:szCs w:val="24"/>
        </w:rPr>
        <w:t>;</w:t>
      </w:r>
    </w:p>
    <w:p w:rsidR="004B19D2" w:rsidRDefault="004B19D2"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передвигаться размеренным шагом, держась за перила</w:t>
      </w:r>
      <w:r w:rsidR="0024401C" w:rsidRPr="00987DF1">
        <w:rPr>
          <w:rFonts w:ascii="Times New Roman" w:hAnsi="Times New Roman" w:cs="Times New Roman"/>
          <w:sz w:val="24"/>
          <w:szCs w:val="24"/>
        </w:rPr>
        <w:t xml:space="preserve"> (имея 3 точки опоры: нога – нога -  рука)</w:t>
      </w:r>
      <w:r w:rsidRPr="00987DF1">
        <w:rPr>
          <w:rFonts w:ascii="Times New Roman" w:hAnsi="Times New Roman" w:cs="Times New Roman"/>
          <w:sz w:val="24"/>
          <w:szCs w:val="24"/>
        </w:rPr>
        <w:t>;</w:t>
      </w:r>
    </w:p>
    <w:p w:rsidR="0045395F" w:rsidRPr="00987DF1" w:rsidRDefault="0045395F"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запрещено подниматься/спускаться бегом по лестничным переходам, спускам/подъемам</w:t>
      </w:r>
      <w:r w:rsidR="005F44F2">
        <w:rPr>
          <w:rFonts w:ascii="Times New Roman" w:hAnsi="Times New Roman" w:cs="Times New Roman"/>
          <w:sz w:val="24"/>
          <w:szCs w:val="24"/>
        </w:rPr>
        <w:t>, съезжать по перилам</w:t>
      </w:r>
      <w:r w:rsidRPr="00987DF1">
        <w:rPr>
          <w:rFonts w:ascii="Times New Roman" w:hAnsi="Times New Roman" w:cs="Times New Roman"/>
          <w:sz w:val="24"/>
          <w:szCs w:val="24"/>
        </w:rPr>
        <w:t>;</w:t>
      </w:r>
    </w:p>
    <w:p w:rsidR="00F24668" w:rsidRPr="00987DF1" w:rsidRDefault="00F24668" w:rsidP="005D6B9C">
      <w:pPr>
        <w:pStyle w:val="a7"/>
        <w:numPr>
          <w:ilvl w:val="0"/>
          <w:numId w:val="16"/>
        </w:numPr>
        <w:jc w:val="both"/>
        <w:rPr>
          <w:rFonts w:ascii="Times New Roman" w:hAnsi="Times New Roman" w:cs="Times New Roman"/>
          <w:sz w:val="24"/>
          <w:szCs w:val="24"/>
        </w:rPr>
      </w:pPr>
      <w:r w:rsidRPr="00987DF1">
        <w:rPr>
          <w:rFonts w:ascii="Times New Roman" w:eastAsia="Times New Roman" w:hAnsi="Times New Roman" w:cs="Times New Roman"/>
          <w:sz w:val="24"/>
          <w:szCs w:val="24"/>
        </w:rPr>
        <w:t xml:space="preserve">при следовании мимо дверей (ворот) передвигаться на расстоянии от дверей (ворот) исключающем </w:t>
      </w:r>
      <w:r w:rsidR="004B672F">
        <w:rPr>
          <w:rFonts w:ascii="Times New Roman" w:eastAsia="Times New Roman" w:hAnsi="Times New Roman" w:cs="Times New Roman"/>
          <w:sz w:val="24"/>
          <w:szCs w:val="24"/>
        </w:rPr>
        <w:t>вероятность столкновения</w:t>
      </w:r>
      <w:r w:rsidRPr="00987DF1">
        <w:rPr>
          <w:rFonts w:ascii="Times New Roman" w:eastAsia="Times New Roman" w:hAnsi="Times New Roman" w:cs="Times New Roman"/>
          <w:sz w:val="24"/>
          <w:szCs w:val="24"/>
        </w:rPr>
        <w:t xml:space="preserve"> при резком открытии дверей (ворот);</w:t>
      </w:r>
      <w:r w:rsidRPr="00987DF1">
        <w:rPr>
          <w:rFonts w:ascii="Times New Roman" w:hAnsi="Times New Roman" w:cs="Times New Roman"/>
          <w:sz w:val="24"/>
          <w:szCs w:val="24"/>
        </w:rPr>
        <w:t xml:space="preserve"> </w:t>
      </w:r>
    </w:p>
    <w:p w:rsidR="00A11770" w:rsidRPr="00987DF1" w:rsidRDefault="00A11770"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двери открывать/закрывать спокойно, без рывков и черезмерных усилий;</w:t>
      </w:r>
    </w:p>
    <w:p w:rsidR="004B19D2" w:rsidRPr="00987DF1" w:rsidRDefault="004B19D2" w:rsidP="005D6B9C">
      <w:pPr>
        <w:pStyle w:val="a7"/>
        <w:numPr>
          <w:ilvl w:val="0"/>
          <w:numId w:val="16"/>
        </w:numPr>
        <w:jc w:val="both"/>
        <w:rPr>
          <w:rFonts w:ascii="Times New Roman" w:hAnsi="Times New Roman" w:cs="Times New Roman"/>
          <w:sz w:val="24"/>
          <w:szCs w:val="24"/>
        </w:rPr>
      </w:pPr>
      <w:r w:rsidRPr="00987DF1">
        <w:rPr>
          <w:rFonts w:ascii="Times New Roman" w:eastAsia="Times New Roman" w:hAnsi="Times New Roman" w:cs="Times New Roman"/>
          <w:sz w:val="24"/>
          <w:szCs w:val="24"/>
        </w:rPr>
        <w:t>носить обувь на нескользкой подошве и устойчивом каблуке, не превышающем 3 см;</w:t>
      </w:r>
    </w:p>
    <w:p w:rsidR="007D7806" w:rsidRPr="00A66DA0" w:rsidRDefault="001D73A5"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lastRenderedPageBreak/>
        <w:t xml:space="preserve">запрещено садится, </w:t>
      </w:r>
      <w:r w:rsidR="00534FBB" w:rsidRPr="00A66DA0">
        <w:rPr>
          <w:rFonts w:ascii="Times New Roman" w:hAnsi="Times New Roman" w:cs="Times New Roman"/>
          <w:sz w:val="24"/>
          <w:szCs w:val="24"/>
        </w:rPr>
        <w:t>облока</w:t>
      </w:r>
      <w:r w:rsidRPr="00A66DA0">
        <w:rPr>
          <w:rFonts w:ascii="Times New Roman" w:hAnsi="Times New Roman" w:cs="Times New Roman"/>
          <w:sz w:val="24"/>
          <w:szCs w:val="24"/>
        </w:rPr>
        <w:t>чиваться, вставать на</w:t>
      </w:r>
      <w:r w:rsidR="005F44F2">
        <w:rPr>
          <w:rFonts w:ascii="Times New Roman" w:hAnsi="Times New Roman" w:cs="Times New Roman"/>
          <w:sz w:val="24"/>
          <w:szCs w:val="24"/>
        </w:rPr>
        <w:t>:</w:t>
      </w:r>
      <w:r w:rsidRPr="00A66DA0">
        <w:rPr>
          <w:rFonts w:ascii="Times New Roman" w:hAnsi="Times New Roman" w:cs="Times New Roman"/>
          <w:sz w:val="24"/>
          <w:szCs w:val="24"/>
        </w:rPr>
        <w:t xml:space="preserve"> случайные предметы,</w:t>
      </w:r>
      <w:r w:rsidR="00534FBB" w:rsidRPr="00A66DA0">
        <w:rPr>
          <w:rFonts w:ascii="Times New Roman" w:hAnsi="Times New Roman" w:cs="Times New Roman"/>
          <w:sz w:val="24"/>
          <w:szCs w:val="24"/>
        </w:rPr>
        <w:t xml:space="preserve"> ограждения</w:t>
      </w:r>
      <w:r w:rsidRPr="00A66DA0">
        <w:rPr>
          <w:rFonts w:ascii="Times New Roman" w:hAnsi="Times New Roman" w:cs="Times New Roman"/>
          <w:sz w:val="24"/>
          <w:szCs w:val="24"/>
        </w:rPr>
        <w:t xml:space="preserve">, подоконники, </w:t>
      </w:r>
      <w:r w:rsidR="00D91AE9" w:rsidRPr="00A66DA0">
        <w:rPr>
          <w:rFonts w:ascii="Times New Roman" w:hAnsi="Times New Roman" w:cs="Times New Roman"/>
          <w:sz w:val="24"/>
          <w:szCs w:val="24"/>
        </w:rPr>
        <w:t>поверхности,</w:t>
      </w:r>
      <w:r w:rsidRPr="00A66DA0">
        <w:rPr>
          <w:rFonts w:ascii="Times New Roman" w:hAnsi="Times New Roman" w:cs="Times New Roman"/>
          <w:sz w:val="24"/>
          <w:szCs w:val="24"/>
        </w:rPr>
        <w:t xml:space="preserve"> имеющие остекление</w:t>
      </w:r>
      <w:r w:rsidR="0045395F" w:rsidRPr="00A66DA0">
        <w:rPr>
          <w:rFonts w:ascii="Times New Roman" w:hAnsi="Times New Roman" w:cs="Times New Roman"/>
          <w:sz w:val="24"/>
          <w:szCs w:val="24"/>
        </w:rPr>
        <w:t>, радиаторы системы отопления</w:t>
      </w:r>
      <w:r w:rsidR="005F44F2">
        <w:rPr>
          <w:rFonts w:ascii="Times New Roman" w:hAnsi="Times New Roman" w:cs="Times New Roman"/>
          <w:sz w:val="24"/>
          <w:szCs w:val="24"/>
        </w:rPr>
        <w:t>, пользоваться лестницами/стремянками</w:t>
      </w:r>
      <w:r w:rsidR="00534FBB" w:rsidRPr="00A66DA0">
        <w:rPr>
          <w:rFonts w:ascii="Times New Roman" w:hAnsi="Times New Roman" w:cs="Times New Roman"/>
          <w:sz w:val="24"/>
          <w:szCs w:val="24"/>
        </w:rPr>
        <w:t>;</w:t>
      </w:r>
    </w:p>
    <w:p w:rsidR="007D7806" w:rsidRPr="00A66DA0" w:rsidRDefault="001D73A5" w:rsidP="005D6B9C">
      <w:pPr>
        <w:pStyle w:val="a7"/>
        <w:numPr>
          <w:ilvl w:val="0"/>
          <w:numId w:val="16"/>
        </w:numPr>
        <w:jc w:val="both"/>
        <w:rPr>
          <w:rFonts w:ascii="Times New Roman" w:hAnsi="Times New Roman" w:cs="Times New Roman"/>
          <w:sz w:val="24"/>
          <w:szCs w:val="24"/>
        </w:rPr>
      </w:pPr>
      <w:r w:rsidRPr="00A66DA0">
        <w:rPr>
          <w:rFonts w:ascii="Times New Roman" w:hAnsi="Times New Roman" w:cs="Times New Roman"/>
          <w:sz w:val="24"/>
          <w:szCs w:val="24"/>
        </w:rPr>
        <w:t xml:space="preserve">запрещено </w:t>
      </w:r>
      <w:r w:rsidR="00534FBB" w:rsidRPr="00A66DA0">
        <w:rPr>
          <w:rFonts w:ascii="Times New Roman" w:hAnsi="Times New Roman" w:cs="Times New Roman"/>
          <w:sz w:val="24"/>
          <w:szCs w:val="24"/>
        </w:rPr>
        <w:t>прикасаться к электр</w:t>
      </w:r>
      <w:r w:rsidRPr="00A66DA0">
        <w:rPr>
          <w:rFonts w:ascii="Times New Roman" w:hAnsi="Times New Roman" w:cs="Times New Roman"/>
          <w:sz w:val="24"/>
          <w:szCs w:val="24"/>
        </w:rPr>
        <w:t>о</w:t>
      </w:r>
      <w:r w:rsidR="00534FBB" w:rsidRPr="00A66DA0">
        <w:rPr>
          <w:rFonts w:ascii="Times New Roman" w:hAnsi="Times New Roman" w:cs="Times New Roman"/>
          <w:sz w:val="24"/>
          <w:szCs w:val="24"/>
        </w:rPr>
        <w:t>проводке, провода</w:t>
      </w:r>
      <w:r w:rsidR="007D7806" w:rsidRPr="00A66DA0">
        <w:rPr>
          <w:rFonts w:ascii="Times New Roman" w:hAnsi="Times New Roman" w:cs="Times New Roman"/>
          <w:sz w:val="24"/>
          <w:szCs w:val="24"/>
        </w:rPr>
        <w:t>м и кабелям электрооборудования</w:t>
      </w:r>
      <w:r w:rsidRPr="00A66DA0">
        <w:rPr>
          <w:rFonts w:ascii="Times New Roman" w:hAnsi="Times New Roman" w:cs="Times New Roman"/>
          <w:sz w:val="24"/>
          <w:szCs w:val="24"/>
        </w:rPr>
        <w:t>, заходить в электроустановки</w:t>
      </w:r>
      <w:r w:rsidR="00534FBB" w:rsidRPr="00A66DA0">
        <w:rPr>
          <w:rFonts w:ascii="Times New Roman" w:hAnsi="Times New Roman" w:cs="Times New Roman"/>
          <w:sz w:val="24"/>
          <w:szCs w:val="24"/>
        </w:rPr>
        <w:t>;</w:t>
      </w:r>
    </w:p>
    <w:p w:rsidR="00E75213" w:rsidRPr="00A66DA0" w:rsidRDefault="00534FBB" w:rsidP="005D6B9C">
      <w:pPr>
        <w:pStyle w:val="a7"/>
        <w:numPr>
          <w:ilvl w:val="0"/>
          <w:numId w:val="16"/>
        </w:numPr>
        <w:jc w:val="both"/>
        <w:rPr>
          <w:rFonts w:ascii="Times New Roman" w:hAnsi="Times New Roman" w:cs="Times New Roman"/>
          <w:sz w:val="24"/>
          <w:szCs w:val="24"/>
        </w:rPr>
      </w:pPr>
      <w:r w:rsidRPr="00A66DA0">
        <w:rPr>
          <w:rFonts w:ascii="Times New Roman" w:hAnsi="Times New Roman" w:cs="Times New Roman"/>
          <w:sz w:val="24"/>
          <w:szCs w:val="24"/>
        </w:rPr>
        <w:t xml:space="preserve">устранять неисправности </w:t>
      </w:r>
      <w:r w:rsidR="001D73A5" w:rsidRPr="00A66DA0">
        <w:rPr>
          <w:rFonts w:ascii="Times New Roman" w:hAnsi="Times New Roman" w:cs="Times New Roman"/>
          <w:sz w:val="24"/>
          <w:szCs w:val="24"/>
        </w:rPr>
        <w:t>в осветительной,</w:t>
      </w:r>
      <w:r w:rsidR="007D7806" w:rsidRPr="00A66DA0">
        <w:rPr>
          <w:rFonts w:ascii="Times New Roman" w:hAnsi="Times New Roman" w:cs="Times New Roman"/>
          <w:sz w:val="24"/>
          <w:szCs w:val="24"/>
        </w:rPr>
        <w:t xml:space="preserve"> силовой и </w:t>
      </w:r>
      <w:r w:rsidRPr="00A66DA0">
        <w:rPr>
          <w:rFonts w:ascii="Times New Roman" w:hAnsi="Times New Roman" w:cs="Times New Roman"/>
          <w:sz w:val="24"/>
          <w:szCs w:val="24"/>
        </w:rPr>
        <w:t>электрической сети</w:t>
      </w:r>
      <w:r w:rsidR="0045395F" w:rsidRPr="00A66DA0">
        <w:rPr>
          <w:rFonts w:ascii="Times New Roman" w:hAnsi="Times New Roman" w:cs="Times New Roman"/>
          <w:sz w:val="24"/>
          <w:szCs w:val="24"/>
        </w:rPr>
        <w:t>, средствах механизации труда, оборудовании, ПЭВМ, оргтехнике</w:t>
      </w:r>
      <w:r w:rsidRPr="00A66DA0">
        <w:rPr>
          <w:rFonts w:ascii="Times New Roman" w:hAnsi="Times New Roman" w:cs="Times New Roman"/>
          <w:sz w:val="24"/>
          <w:szCs w:val="24"/>
        </w:rPr>
        <w:t>;</w:t>
      </w:r>
    </w:p>
    <w:p w:rsidR="00E75213" w:rsidRPr="00A66DA0" w:rsidRDefault="001D73A5" w:rsidP="005D6B9C">
      <w:pPr>
        <w:pStyle w:val="a7"/>
        <w:numPr>
          <w:ilvl w:val="0"/>
          <w:numId w:val="16"/>
        </w:numPr>
        <w:jc w:val="both"/>
        <w:rPr>
          <w:rFonts w:ascii="Times New Roman" w:hAnsi="Times New Roman" w:cs="Times New Roman"/>
          <w:sz w:val="24"/>
          <w:szCs w:val="24"/>
        </w:rPr>
      </w:pPr>
      <w:r w:rsidRPr="00A66DA0">
        <w:rPr>
          <w:rFonts w:ascii="Times New Roman" w:hAnsi="Times New Roman" w:cs="Times New Roman"/>
          <w:sz w:val="24"/>
          <w:szCs w:val="24"/>
        </w:rPr>
        <w:t xml:space="preserve">запрещено </w:t>
      </w:r>
      <w:r w:rsidR="00534FBB" w:rsidRPr="00A66DA0">
        <w:rPr>
          <w:rFonts w:ascii="Times New Roman" w:hAnsi="Times New Roman" w:cs="Times New Roman"/>
          <w:sz w:val="24"/>
          <w:szCs w:val="24"/>
        </w:rPr>
        <w:t xml:space="preserve">находиться в зоне действия </w:t>
      </w:r>
      <w:r w:rsidR="00E75213" w:rsidRPr="00A66DA0">
        <w:rPr>
          <w:rFonts w:ascii="Times New Roman" w:hAnsi="Times New Roman" w:cs="Times New Roman"/>
          <w:sz w:val="24"/>
          <w:szCs w:val="24"/>
        </w:rPr>
        <w:t>движущегося автотранспорта</w:t>
      </w:r>
      <w:r w:rsidR="00534FBB" w:rsidRPr="00A66DA0">
        <w:rPr>
          <w:rFonts w:ascii="Times New Roman" w:hAnsi="Times New Roman" w:cs="Times New Roman"/>
          <w:sz w:val="24"/>
          <w:szCs w:val="24"/>
        </w:rPr>
        <w:t>;</w:t>
      </w:r>
    </w:p>
    <w:p w:rsidR="005971E7" w:rsidRPr="00987DF1" w:rsidRDefault="005971E7" w:rsidP="005D6B9C">
      <w:pPr>
        <w:pStyle w:val="a7"/>
        <w:numPr>
          <w:ilvl w:val="0"/>
          <w:numId w:val="16"/>
        </w:numPr>
        <w:jc w:val="both"/>
        <w:rPr>
          <w:rFonts w:ascii="Times New Roman" w:hAnsi="Times New Roman" w:cs="Times New Roman"/>
          <w:sz w:val="24"/>
          <w:szCs w:val="24"/>
        </w:rPr>
      </w:pPr>
      <w:r w:rsidRPr="00987DF1">
        <w:rPr>
          <w:rFonts w:ascii="Times New Roman" w:hAnsi="Times New Roman" w:cs="Times New Roman"/>
          <w:sz w:val="24"/>
          <w:szCs w:val="24"/>
        </w:rPr>
        <w:t xml:space="preserve">вступать в контакт с </w:t>
      </w:r>
      <w:r w:rsidR="005F44F2">
        <w:rPr>
          <w:rFonts w:ascii="Times New Roman" w:hAnsi="Times New Roman" w:cs="Times New Roman"/>
          <w:sz w:val="24"/>
          <w:szCs w:val="24"/>
        </w:rPr>
        <w:t xml:space="preserve">домашними, дикими и(или) бродячими </w:t>
      </w:r>
      <w:r w:rsidRPr="00987DF1">
        <w:rPr>
          <w:rFonts w:ascii="Times New Roman" w:hAnsi="Times New Roman" w:cs="Times New Roman"/>
          <w:sz w:val="24"/>
          <w:szCs w:val="24"/>
        </w:rPr>
        <w:t>животными.</w:t>
      </w:r>
    </w:p>
    <w:p w:rsidR="00534FBB" w:rsidRPr="00987DF1" w:rsidRDefault="00534FBB" w:rsidP="00582741">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Обращать внимание на знаки безопасности, сигналы и выполнять их требования.</w:t>
      </w:r>
    </w:p>
    <w:p w:rsidR="00B3142A" w:rsidRPr="00987DF1" w:rsidRDefault="00B3142A" w:rsidP="00B3142A">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При обнаружении неисправности оборудования, приспособлений, инструмента, средств защиты и пожаротушения необходимо сообщ</w:t>
      </w:r>
      <w:r w:rsidR="002B4E19" w:rsidRPr="00987DF1">
        <w:rPr>
          <w:rFonts w:ascii="Times New Roman" w:hAnsi="Times New Roman" w:cs="Times New Roman"/>
          <w:sz w:val="24"/>
          <w:szCs w:val="24"/>
        </w:rPr>
        <w:t>а</w:t>
      </w:r>
      <w:r w:rsidRPr="00987DF1">
        <w:rPr>
          <w:rFonts w:ascii="Times New Roman" w:hAnsi="Times New Roman" w:cs="Times New Roman"/>
          <w:sz w:val="24"/>
          <w:szCs w:val="24"/>
        </w:rPr>
        <w:t>ть непосредственному начальнику</w:t>
      </w:r>
      <w:r w:rsidR="00CE0A83" w:rsidRPr="00987DF1">
        <w:rPr>
          <w:rFonts w:ascii="Times New Roman" w:hAnsi="Times New Roman" w:cs="Times New Roman"/>
          <w:sz w:val="24"/>
          <w:szCs w:val="24"/>
        </w:rPr>
        <w:t xml:space="preserve"> структурного подразделения</w:t>
      </w:r>
      <w:r w:rsidRPr="00987DF1">
        <w:rPr>
          <w:rFonts w:ascii="Times New Roman" w:hAnsi="Times New Roman" w:cs="Times New Roman"/>
          <w:sz w:val="24"/>
          <w:szCs w:val="24"/>
        </w:rPr>
        <w:t xml:space="preserve">. </w:t>
      </w:r>
    </w:p>
    <w:p w:rsidR="00062351" w:rsidRPr="00987DF1" w:rsidRDefault="00062351" w:rsidP="00062351">
      <w:pPr>
        <w:pStyle w:val="a7"/>
        <w:ind w:firstLine="708"/>
        <w:jc w:val="both"/>
        <w:rPr>
          <w:rFonts w:ascii="Times New Roman" w:hAnsi="Times New Roman" w:cs="Times New Roman"/>
          <w:b/>
          <w:sz w:val="24"/>
          <w:szCs w:val="24"/>
        </w:rPr>
      </w:pPr>
    </w:p>
    <w:p w:rsidR="008D3575" w:rsidRPr="00AF6645" w:rsidRDefault="00F93F10" w:rsidP="00F93F10">
      <w:pPr>
        <w:pStyle w:val="a7"/>
        <w:ind w:firstLine="708"/>
        <w:jc w:val="both"/>
        <w:rPr>
          <w:rFonts w:ascii="Times New Roman" w:hAnsi="Times New Roman" w:cs="Times New Roman"/>
          <w:b/>
          <w:sz w:val="24"/>
          <w:szCs w:val="24"/>
        </w:rPr>
      </w:pPr>
      <w:r w:rsidRPr="00987DF1">
        <w:rPr>
          <w:rFonts w:ascii="Times New Roman" w:hAnsi="Times New Roman" w:cs="Times New Roman"/>
          <w:b/>
          <w:sz w:val="24"/>
          <w:szCs w:val="24"/>
        </w:rPr>
        <w:t>4</w:t>
      </w:r>
      <w:r w:rsidR="008D3575" w:rsidRPr="00987DF1">
        <w:rPr>
          <w:rFonts w:ascii="Times New Roman" w:hAnsi="Times New Roman" w:cs="Times New Roman"/>
          <w:b/>
          <w:sz w:val="24"/>
          <w:szCs w:val="24"/>
        </w:rPr>
        <w:t>.</w:t>
      </w:r>
      <w:r w:rsidR="00AF6645" w:rsidRPr="00AF6645">
        <w:rPr>
          <w:rFonts w:ascii="Times New Roman" w:hAnsi="Times New Roman" w:cs="Times New Roman"/>
          <w:sz w:val="24"/>
          <w:szCs w:val="24"/>
        </w:rPr>
        <w:t xml:space="preserve"> </w:t>
      </w:r>
      <w:r w:rsidR="00AF6645" w:rsidRPr="00AF6645">
        <w:rPr>
          <w:rFonts w:ascii="Times New Roman" w:hAnsi="Times New Roman" w:cs="Times New Roman"/>
          <w:b/>
          <w:sz w:val="24"/>
          <w:szCs w:val="24"/>
        </w:rPr>
        <w:t>Основные опасные и вредные факторы характерные для учреждения, профессиональные риски. Специальная оценка условий труда. Критерии условий труда. Методы и средства предупреждения несчастных случаев, профессиональных заболеваний, микротравм: средства коллективной защиты, плакаты, знаки безопасности, сигнализация. Основные требования по предупреждению электротравматизма.</w:t>
      </w:r>
    </w:p>
    <w:p w:rsidR="006C6170" w:rsidRPr="00987DF1" w:rsidRDefault="006C6170" w:rsidP="008D3575">
      <w:pPr>
        <w:pStyle w:val="a7"/>
        <w:jc w:val="both"/>
        <w:rPr>
          <w:rFonts w:ascii="Times New Roman" w:hAnsi="Times New Roman" w:cs="Times New Roman"/>
          <w:b/>
          <w:sz w:val="24"/>
          <w:szCs w:val="24"/>
        </w:rPr>
      </w:pPr>
    </w:p>
    <w:p w:rsidR="00841434" w:rsidRPr="00987DF1" w:rsidRDefault="00F93F10" w:rsidP="008D3575">
      <w:pPr>
        <w:pStyle w:val="a7"/>
        <w:jc w:val="both"/>
        <w:rPr>
          <w:rFonts w:ascii="Times New Roman" w:hAnsi="Times New Roman" w:cs="Times New Roman"/>
          <w:b/>
          <w:sz w:val="24"/>
          <w:szCs w:val="24"/>
        </w:rPr>
      </w:pPr>
      <w:r w:rsidRPr="00987DF1">
        <w:rPr>
          <w:rFonts w:ascii="Times New Roman" w:hAnsi="Times New Roman" w:cs="Times New Roman"/>
          <w:b/>
          <w:sz w:val="24"/>
          <w:szCs w:val="24"/>
        </w:rPr>
        <w:t>4</w:t>
      </w:r>
      <w:r w:rsidR="00841434" w:rsidRPr="00987DF1">
        <w:rPr>
          <w:rFonts w:ascii="Times New Roman" w:hAnsi="Times New Roman" w:cs="Times New Roman"/>
          <w:b/>
          <w:sz w:val="24"/>
          <w:szCs w:val="24"/>
        </w:rPr>
        <w:t>.1.</w:t>
      </w:r>
      <w:r w:rsidR="000233A2" w:rsidRPr="00987DF1">
        <w:rPr>
          <w:rFonts w:ascii="Times New Roman" w:hAnsi="Times New Roman" w:cs="Times New Roman"/>
          <w:b/>
          <w:sz w:val="24"/>
          <w:szCs w:val="24"/>
        </w:rPr>
        <w:t>Основные опасные и вредные факторы характерные для учреждения, профессиональные риски</w:t>
      </w:r>
      <w:r w:rsidR="00841434" w:rsidRPr="00987DF1">
        <w:rPr>
          <w:rFonts w:ascii="Times New Roman" w:hAnsi="Times New Roman" w:cs="Times New Roman"/>
          <w:b/>
          <w:sz w:val="24"/>
          <w:szCs w:val="24"/>
        </w:rPr>
        <w:t xml:space="preserve">. </w:t>
      </w:r>
    </w:p>
    <w:p w:rsidR="009D032A" w:rsidRPr="00987DF1" w:rsidRDefault="009D032A" w:rsidP="009D032A">
      <w:pPr>
        <w:pStyle w:val="a7"/>
        <w:ind w:firstLine="708"/>
        <w:jc w:val="both"/>
        <w:rPr>
          <w:rFonts w:ascii="Times New Roman" w:hAnsi="Times New Roman" w:cs="Times New Roman"/>
          <w:sz w:val="24"/>
          <w:szCs w:val="24"/>
        </w:rPr>
      </w:pPr>
      <w:r w:rsidRPr="00987DF1">
        <w:rPr>
          <w:rFonts w:ascii="Times New Roman" w:hAnsi="Times New Roman" w:cs="Times New Roman"/>
          <w:b/>
          <w:sz w:val="24"/>
          <w:szCs w:val="24"/>
        </w:rPr>
        <w:t>Вредный производственный фактор</w:t>
      </w:r>
      <w:r w:rsidRPr="00987DF1">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профессиональному заболеванию работника.</w:t>
      </w:r>
    </w:p>
    <w:p w:rsidR="00FD00F3" w:rsidRPr="00987DF1" w:rsidRDefault="009D032A" w:rsidP="009D032A">
      <w:pPr>
        <w:pStyle w:val="a7"/>
        <w:ind w:firstLine="708"/>
        <w:jc w:val="both"/>
        <w:rPr>
          <w:bCs/>
        </w:rPr>
      </w:pPr>
      <w:r w:rsidRPr="00987DF1">
        <w:rPr>
          <w:rFonts w:ascii="Times New Roman" w:hAnsi="Times New Roman" w:cs="Times New Roman"/>
          <w:b/>
          <w:sz w:val="24"/>
          <w:szCs w:val="24"/>
        </w:rPr>
        <w:t>Опасный производственный фактор</w:t>
      </w:r>
      <w:r w:rsidRPr="00987DF1">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травме или смерти работника</w:t>
      </w:r>
      <w:r w:rsidR="00FD00F3" w:rsidRPr="00987DF1">
        <w:rPr>
          <w:bCs/>
        </w:rPr>
        <w:t>.</w:t>
      </w:r>
    </w:p>
    <w:p w:rsidR="00FD00F3" w:rsidRPr="00987DF1" w:rsidRDefault="00FD00F3" w:rsidP="00582741">
      <w:pPr>
        <w:pStyle w:val="a3"/>
        <w:spacing w:before="0" w:beforeAutospacing="0" w:after="0" w:afterAutospacing="0"/>
        <w:ind w:firstLine="360"/>
        <w:jc w:val="both"/>
        <w:rPr>
          <w:bCs/>
        </w:rPr>
      </w:pPr>
      <w:r w:rsidRPr="00987DF1">
        <w:rPr>
          <w:bCs/>
        </w:rPr>
        <w:t>Опасные и вредные факторы подразделяются по природе действия на следующие группы:</w:t>
      </w:r>
    </w:p>
    <w:p w:rsidR="00FD00F3" w:rsidRPr="00987DF1" w:rsidRDefault="00FD00F3" w:rsidP="005D6B9C">
      <w:pPr>
        <w:pStyle w:val="a3"/>
        <w:numPr>
          <w:ilvl w:val="0"/>
          <w:numId w:val="19"/>
        </w:numPr>
        <w:spacing w:before="0" w:beforeAutospacing="0" w:after="0" w:afterAutospacing="0"/>
        <w:jc w:val="both"/>
        <w:rPr>
          <w:bCs/>
        </w:rPr>
      </w:pPr>
      <w:r w:rsidRPr="00987DF1">
        <w:rPr>
          <w:bCs/>
        </w:rPr>
        <w:t>физические;</w:t>
      </w:r>
    </w:p>
    <w:p w:rsidR="00FD00F3" w:rsidRPr="00987DF1" w:rsidRDefault="00FD00F3" w:rsidP="005D6B9C">
      <w:pPr>
        <w:pStyle w:val="a3"/>
        <w:numPr>
          <w:ilvl w:val="0"/>
          <w:numId w:val="19"/>
        </w:numPr>
        <w:spacing w:before="0" w:beforeAutospacing="0" w:after="0" w:afterAutospacing="0"/>
        <w:jc w:val="both"/>
        <w:rPr>
          <w:bCs/>
        </w:rPr>
      </w:pPr>
      <w:r w:rsidRPr="00987DF1">
        <w:rPr>
          <w:bCs/>
        </w:rPr>
        <w:t>химические;</w:t>
      </w:r>
    </w:p>
    <w:p w:rsidR="00FD00F3" w:rsidRPr="00987DF1" w:rsidRDefault="00FD00F3" w:rsidP="005D6B9C">
      <w:pPr>
        <w:pStyle w:val="a3"/>
        <w:numPr>
          <w:ilvl w:val="0"/>
          <w:numId w:val="19"/>
        </w:numPr>
        <w:spacing w:before="0" w:beforeAutospacing="0" w:after="0" w:afterAutospacing="0"/>
        <w:jc w:val="both"/>
        <w:rPr>
          <w:bCs/>
        </w:rPr>
      </w:pPr>
      <w:r w:rsidRPr="00987DF1">
        <w:rPr>
          <w:bCs/>
        </w:rPr>
        <w:t>биологические;</w:t>
      </w:r>
    </w:p>
    <w:p w:rsidR="00FD00F3" w:rsidRPr="00987DF1" w:rsidRDefault="00FD00F3" w:rsidP="005D6B9C">
      <w:pPr>
        <w:pStyle w:val="a3"/>
        <w:numPr>
          <w:ilvl w:val="0"/>
          <w:numId w:val="19"/>
        </w:numPr>
        <w:spacing w:before="0" w:beforeAutospacing="0" w:after="0" w:afterAutospacing="0"/>
        <w:jc w:val="both"/>
        <w:rPr>
          <w:bCs/>
        </w:rPr>
      </w:pPr>
      <w:r w:rsidRPr="00987DF1">
        <w:rPr>
          <w:bCs/>
        </w:rPr>
        <w:t>психофизиологические.</w:t>
      </w:r>
    </w:p>
    <w:p w:rsidR="00FD00F3" w:rsidRPr="00987DF1" w:rsidRDefault="00FD00F3" w:rsidP="00FD00F3">
      <w:pPr>
        <w:pStyle w:val="a3"/>
        <w:spacing w:before="0" w:beforeAutospacing="0" w:after="0" w:afterAutospacing="0"/>
        <w:ind w:left="720"/>
        <w:jc w:val="both"/>
        <w:rPr>
          <w:bCs/>
        </w:rPr>
      </w:pPr>
    </w:p>
    <w:p w:rsidR="00FD00F3" w:rsidRPr="00987DF1" w:rsidRDefault="001C6FD5" w:rsidP="00FD00F3">
      <w:pPr>
        <w:pStyle w:val="a3"/>
        <w:spacing w:before="0" w:beforeAutospacing="0" w:after="0" w:afterAutospacing="0"/>
        <w:jc w:val="both"/>
        <w:rPr>
          <w:b/>
          <w:bCs/>
        </w:rPr>
      </w:pPr>
      <w:r w:rsidRPr="00987DF1">
        <w:rPr>
          <w:b/>
          <w:bCs/>
        </w:rPr>
        <w:t>4</w:t>
      </w:r>
      <w:r w:rsidR="00FD00F3" w:rsidRPr="00987DF1">
        <w:rPr>
          <w:b/>
          <w:bCs/>
        </w:rPr>
        <w:t>.1.</w:t>
      </w:r>
      <w:r w:rsidR="00972674" w:rsidRPr="00987DF1">
        <w:rPr>
          <w:b/>
          <w:bCs/>
        </w:rPr>
        <w:t>1.Вредные</w:t>
      </w:r>
      <w:r w:rsidR="00FD00F3" w:rsidRPr="00987DF1">
        <w:rPr>
          <w:b/>
          <w:bCs/>
        </w:rPr>
        <w:t xml:space="preserve"> факторы характерные для учреждения: </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зрительно-напряженные работы;</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эектромагнитное излучение;</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отсутствие или недостаток естественного освещения;</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eastAsia="Times New Roman" w:hAnsi="Times New Roman" w:cs="Times New Roman"/>
          <w:sz w:val="24"/>
          <w:szCs w:val="24"/>
          <w:lang w:eastAsia="ru-RU"/>
        </w:rPr>
        <w:t>умственное перенапряжение, перенапряжение анализаторов слуха, зрения и др;</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пребывание в вынужденно рабочей позе;</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перенапряжение голосового аппарата, обусловленное профессиональной деятельностью;</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работы, связанные с региональным мышечным напряжением и наклонами корпуса;</w:t>
      </w:r>
    </w:p>
    <w:p w:rsidR="00FD00F3"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 xml:space="preserve">смеси углеводородов, </w:t>
      </w:r>
      <w:r w:rsidR="00FD00F3" w:rsidRPr="00987DF1">
        <w:rPr>
          <w:rFonts w:ascii="Times New Roman" w:hAnsi="Times New Roman" w:cs="Times New Roman"/>
          <w:sz w:val="24"/>
          <w:szCs w:val="24"/>
        </w:rPr>
        <w:t>работы по непосредственному управлению транспортными средствами;</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локальная вибрация;</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шум;</w:t>
      </w:r>
    </w:p>
    <w:p w:rsidR="00FD00F3" w:rsidRPr="00987DF1" w:rsidRDefault="00FD00F3"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пыль, пыль растительного происхождения;</w:t>
      </w:r>
    </w:p>
    <w:p w:rsidR="00BB2C8E" w:rsidRPr="00987DF1" w:rsidRDefault="00BB2C8E" w:rsidP="005D6B9C">
      <w:pPr>
        <w:pStyle w:val="a7"/>
        <w:numPr>
          <w:ilvl w:val="0"/>
          <w:numId w:val="17"/>
        </w:numPr>
        <w:rPr>
          <w:rFonts w:ascii="Times New Roman" w:hAnsi="Times New Roman" w:cs="Times New Roman"/>
          <w:sz w:val="24"/>
          <w:szCs w:val="24"/>
        </w:rPr>
      </w:pPr>
      <w:r w:rsidRPr="00987DF1">
        <w:rPr>
          <w:rFonts w:ascii="Times New Roman" w:hAnsi="Times New Roman" w:cs="Times New Roman"/>
          <w:sz w:val="24"/>
          <w:szCs w:val="24"/>
        </w:rPr>
        <w:t>повышенная запыленность воздуха рабочей зоны;</w:t>
      </w:r>
    </w:p>
    <w:p w:rsidR="00972674" w:rsidRPr="00972674" w:rsidRDefault="00FD00F3" w:rsidP="005D6B9C">
      <w:pPr>
        <w:pStyle w:val="a7"/>
        <w:numPr>
          <w:ilvl w:val="0"/>
          <w:numId w:val="17"/>
        </w:numPr>
        <w:rPr>
          <w:rFonts w:ascii="Times New Roman" w:hAnsi="Times New Roman" w:cs="Times New Roman"/>
          <w:bCs/>
          <w:sz w:val="24"/>
          <w:szCs w:val="24"/>
        </w:rPr>
      </w:pPr>
      <w:r w:rsidRPr="00987DF1">
        <w:rPr>
          <w:rFonts w:ascii="Times New Roman" w:hAnsi="Times New Roman" w:cs="Times New Roman"/>
          <w:sz w:val="24"/>
          <w:szCs w:val="24"/>
        </w:rPr>
        <w:t>общее охлаждение на открытой территории при средней температуре в зимнее время от -10 градусов и ниже;</w:t>
      </w:r>
      <w:r w:rsidR="00BB2C8E" w:rsidRPr="00987DF1">
        <w:rPr>
          <w:rFonts w:ascii="Times New Roman" w:hAnsi="Times New Roman" w:cs="Times New Roman"/>
          <w:sz w:val="24"/>
          <w:szCs w:val="24"/>
        </w:rPr>
        <w:t xml:space="preserve"> </w:t>
      </w:r>
    </w:p>
    <w:p w:rsidR="00FD00F3" w:rsidRPr="00115C8D" w:rsidRDefault="00BB2C8E" w:rsidP="005D6B9C">
      <w:pPr>
        <w:pStyle w:val="a7"/>
        <w:numPr>
          <w:ilvl w:val="0"/>
          <w:numId w:val="17"/>
        </w:numPr>
        <w:rPr>
          <w:rFonts w:ascii="Times New Roman" w:hAnsi="Times New Roman" w:cs="Times New Roman"/>
          <w:bCs/>
          <w:sz w:val="24"/>
          <w:szCs w:val="24"/>
        </w:rPr>
      </w:pPr>
      <w:r w:rsidRPr="00987DF1">
        <w:rPr>
          <w:rFonts w:ascii="Times New Roman" w:hAnsi="Times New Roman" w:cs="Times New Roman"/>
          <w:sz w:val="24"/>
          <w:szCs w:val="24"/>
        </w:rPr>
        <w:t>повышенная/пониженная температура воздуха рабочей зоны;</w:t>
      </w:r>
    </w:p>
    <w:p w:rsidR="00115C8D" w:rsidRPr="00987DF1" w:rsidRDefault="00115C8D" w:rsidP="005D6B9C">
      <w:pPr>
        <w:pStyle w:val="a7"/>
        <w:numPr>
          <w:ilvl w:val="0"/>
          <w:numId w:val="17"/>
        </w:numPr>
        <w:rPr>
          <w:rFonts w:ascii="Times New Roman" w:hAnsi="Times New Roman" w:cs="Times New Roman"/>
          <w:bCs/>
          <w:sz w:val="24"/>
          <w:szCs w:val="24"/>
        </w:rPr>
      </w:pPr>
      <w:r>
        <w:rPr>
          <w:rFonts w:ascii="Times New Roman" w:hAnsi="Times New Roman" w:cs="Times New Roman"/>
          <w:sz w:val="24"/>
          <w:szCs w:val="24"/>
        </w:rPr>
        <w:t>недостаточная освещенность места производства работ;</w:t>
      </w:r>
    </w:p>
    <w:p w:rsidR="007170DB" w:rsidRPr="00972674" w:rsidRDefault="00FD00F3" w:rsidP="005D6B9C">
      <w:pPr>
        <w:pStyle w:val="a7"/>
        <w:numPr>
          <w:ilvl w:val="0"/>
          <w:numId w:val="17"/>
        </w:numPr>
        <w:rPr>
          <w:rFonts w:ascii="Times New Roman" w:hAnsi="Times New Roman" w:cs="Times New Roman"/>
          <w:bCs/>
          <w:sz w:val="24"/>
          <w:szCs w:val="24"/>
        </w:rPr>
      </w:pPr>
      <w:r w:rsidRPr="00987DF1">
        <w:rPr>
          <w:rFonts w:ascii="Times New Roman" w:hAnsi="Times New Roman" w:cs="Times New Roman"/>
          <w:sz w:val="24"/>
          <w:szCs w:val="24"/>
        </w:rPr>
        <w:t>работа с синтетическими, моющи</w:t>
      </w:r>
      <w:r w:rsidR="00972674">
        <w:rPr>
          <w:rFonts w:ascii="Times New Roman" w:hAnsi="Times New Roman" w:cs="Times New Roman"/>
          <w:sz w:val="24"/>
          <w:szCs w:val="24"/>
        </w:rPr>
        <w:t>ми, дезинфицирующими средствами;</w:t>
      </w:r>
    </w:p>
    <w:p w:rsidR="00972674" w:rsidRPr="00987DF1" w:rsidRDefault="00972674" w:rsidP="005D6B9C">
      <w:pPr>
        <w:pStyle w:val="a7"/>
        <w:numPr>
          <w:ilvl w:val="0"/>
          <w:numId w:val="17"/>
        </w:numPr>
        <w:rPr>
          <w:rFonts w:ascii="Times New Roman" w:hAnsi="Times New Roman" w:cs="Times New Roman"/>
          <w:bCs/>
          <w:sz w:val="24"/>
          <w:szCs w:val="24"/>
        </w:rPr>
      </w:pPr>
      <w:r>
        <w:rPr>
          <w:rFonts w:ascii="Times New Roman" w:hAnsi="Times New Roman" w:cs="Times New Roman"/>
          <w:sz w:val="24"/>
          <w:szCs w:val="24"/>
        </w:rPr>
        <w:t>травмирование при проведении спортивных мероприятий ,соревнований.</w:t>
      </w:r>
    </w:p>
    <w:p w:rsidR="00FD00F3" w:rsidRPr="00987DF1" w:rsidRDefault="00FD00F3" w:rsidP="008D3575">
      <w:pPr>
        <w:pStyle w:val="a7"/>
        <w:jc w:val="both"/>
        <w:rPr>
          <w:rFonts w:ascii="Times New Roman" w:hAnsi="Times New Roman" w:cs="Times New Roman"/>
          <w:b/>
          <w:sz w:val="24"/>
          <w:szCs w:val="24"/>
        </w:rPr>
      </w:pPr>
    </w:p>
    <w:p w:rsidR="001C6FD5" w:rsidRPr="00987DF1" w:rsidRDefault="001C6FD5" w:rsidP="00F23F4F">
      <w:pPr>
        <w:pStyle w:val="a7"/>
        <w:jc w:val="both"/>
        <w:rPr>
          <w:rFonts w:ascii="Times New Roman" w:hAnsi="Times New Roman" w:cs="Times New Roman"/>
          <w:b/>
          <w:sz w:val="24"/>
          <w:szCs w:val="24"/>
          <w:lang w:eastAsia="ru-RU"/>
        </w:rPr>
      </w:pPr>
      <w:r w:rsidRPr="00987DF1">
        <w:rPr>
          <w:rFonts w:ascii="Times New Roman" w:hAnsi="Times New Roman" w:cs="Times New Roman"/>
          <w:b/>
          <w:sz w:val="24"/>
          <w:szCs w:val="24"/>
          <w:lang w:eastAsia="ru-RU"/>
        </w:rPr>
        <w:t>4.1.2.</w:t>
      </w:r>
      <w:r w:rsidR="00A05CC4" w:rsidRPr="00987DF1">
        <w:rPr>
          <w:rFonts w:ascii="Times New Roman" w:hAnsi="Times New Roman" w:cs="Times New Roman"/>
          <w:b/>
          <w:sz w:val="24"/>
          <w:szCs w:val="24"/>
        </w:rPr>
        <w:t>Профессиональные риски</w:t>
      </w:r>
      <w:r w:rsidR="00C57D97" w:rsidRPr="00987DF1">
        <w:rPr>
          <w:rFonts w:ascii="Times New Roman" w:hAnsi="Times New Roman" w:cs="Times New Roman"/>
          <w:b/>
          <w:sz w:val="24"/>
          <w:szCs w:val="24"/>
          <w:lang w:eastAsia="ru-RU"/>
        </w:rPr>
        <w:t>.</w:t>
      </w:r>
    </w:p>
    <w:p w:rsidR="00C57D97" w:rsidRPr="00987DF1" w:rsidRDefault="00C57D97" w:rsidP="00F23F4F">
      <w:pPr>
        <w:pStyle w:val="a7"/>
        <w:jc w:val="both"/>
        <w:rPr>
          <w:rFonts w:ascii="Times New Roman" w:hAnsi="Times New Roman" w:cs="Times New Roman"/>
          <w:b/>
          <w:sz w:val="24"/>
          <w:szCs w:val="24"/>
          <w:lang w:eastAsia="ru-RU"/>
        </w:rPr>
      </w:pPr>
    </w:p>
    <w:p w:rsidR="003C180B" w:rsidRPr="00A66DA0" w:rsidRDefault="003C180B" w:rsidP="003C180B">
      <w:pPr>
        <w:pStyle w:val="a7"/>
        <w:ind w:firstLine="567"/>
        <w:jc w:val="both"/>
        <w:rPr>
          <w:rFonts w:ascii="Times New Roman" w:hAnsi="Times New Roman" w:cs="Times New Roman"/>
          <w:sz w:val="24"/>
          <w:szCs w:val="24"/>
        </w:rPr>
      </w:pPr>
      <w:r w:rsidRPr="00987DF1">
        <w:rPr>
          <w:rFonts w:ascii="Times New Roman" w:hAnsi="Times New Roman" w:cs="Times New Roman"/>
          <w:sz w:val="24"/>
          <w:szCs w:val="24"/>
        </w:rPr>
        <w:t xml:space="preserve">При обеспечении функционирования системы управления охраной труда работодателем организованы системные мероприятия </w:t>
      </w:r>
      <w:r w:rsidRPr="00A66DA0">
        <w:rPr>
          <w:rFonts w:ascii="Times New Roman" w:hAnsi="Times New Roman" w:cs="Times New Roman"/>
          <w:sz w:val="24"/>
          <w:szCs w:val="24"/>
        </w:rPr>
        <w:t>по управлению профессиональными рисками на рабочих местах, связанные с выявлением опасностей, оценкой и снижением уровней профессиональных рисков.</w:t>
      </w:r>
    </w:p>
    <w:p w:rsidR="00F839CC" w:rsidRDefault="00F839CC" w:rsidP="003C180B">
      <w:pPr>
        <w:pStyle w:val="a7"/>
        <w:ind w:firstLine="567"/>
        <w:jc w:val="both"/>
        <w:rPr>
          <w:rFonts w:ascii="Times New Roman" w:hAnsi="Times New Roman" w:cs="Times New Roman"/>
          <w:sz w:val="24"/>
          <w:szCs w:val="24"/>
        </w:rPr>
      </w:pPr>
      <w:r w:rsidRPr="00A66DA0">
        <w:rPr>
          <w:rFonts w:ascii="Times New Roman" w:hAnsi="Times New Roman" w:cs="Times New Roman"/>
          <w:sz w:val="24"/>
          <w:szCs w:val="24"/>
        </w:rPr>
        <w:t>Профессиональные риски в зависимости от источника их возникновения подразделяются на риски травмирования работника и риски получения им профессионального заболевания. Выявление опасностей осуществляется путем обнаружения, распознавания и описания опасностей, включая их источники, условия возникновения и потенциальные последствия при управлении профессиональными рисками. Опасности подлежат</w:t>
      </w:r>
      <w:r w:rsidRPr="00987DF1">
        <w:rPr>
          <w:rFonts w:ascii="Times New Roman" w:hAnsi="Times New Roman" w:cs="Times New Roman"/>
          <w:sz w:val="24"/>
          <w:szCs w:val="24"/>
        </w:rPr>
        <w:t xml:space="preserve"> обнаружению, распознаванию и описанию в ходе проводимого контроля за состоянием условий и охраны труда и соблюдением требований охраны труда в структурных подразделениях и на рабочих местах, при проведении расследования несчастных случаев на производстве и профессиональных заболеваний, а также при рассмотрении причин и обстоятельств событий, приведших к возникновению микроповреждений (микротравм).</w:t>
      </w:r>
    </w:p>
    <w:p w:rsidR="00373DFC" w:rsidRDefault="009757B6" w:rsidP="00C57D97">
      <w:pPr>
        <w:pStyle w:val="a7"/>
        <w:ind w:firstLine="567"/>
        <w:jc w:val="both"/>
        <w:rPr>
          <w:rFonts w:ascii="Times New Roman" w:hAnsi="Times New Roman" w:cs="Times New Roman"/>
          <w:sz w:val="24"/>
          <w:szCs w:val="24"/>
        </w:rPr>
      </w:pPr>
      <w:r>
        <w:rPr>
          <w:rFonts w:ascii="Times New Roman" w:hAnsi="Times New Roman" w:cs="Times New Roman"/>
          <w:sz w:val="24"/>
          <w:szCs w:val="24"/>
        </w:rPr>
        <w:t xml:space="preserve">Различают несколько видов опасностей: </w:t>
      </w:r>
      <w:r w:rsidR="000A5986">
        <w:rPr>
          <w:rFonts w:ascii="Times New Roman" w:hAnsi="Times New Roman" w:cs="Times New Roman"/>
          <w:sz w:val="24"/>
          <w:szCs w:val="24"/>
        </w:rPr>
        <w:t>Механические опасности;</w:t>
      </w:r>
      <w:r w:rsidR="000A5986" w:rsidRPr="009757B6">
        <w:rPr>
          <w:rFonts w:ascii="Times New Roman" w:hAnsi="Times New Roman" w:cs="Times New Roman"/>
          <w:color w:val="000000"/>
          <w:sz w:val="24"/>
          <w:szCs w:val="24"/>
        </w:rPr>
        <w:t xml:space="preserve"> </w:t>
      </w:r>
      <w:r w:rsidR="000A5986">
        <w:rPr>
          <w:rFonts w:ascii="Times New Roman" w:hAnsi="Times New Roman" w:cs="Times New Roman"/>
          <w:sz w:val="24"/>
          <w:szCs w:val="24"/>
        </w:rPr>
        <w:t xml:space="preserve">Электрические опасности; Термические опасности; </w:t>
      </w:r>
      <w:r w:rsidR="000A5986" w:rsidRPr="009757B6">
        <w:rPr>
          <w:rFonts w:ascii="Times New Roman" w:hAnsi="Times New Roman" w:cs="Times New Roman"/>
          <w:sz w:val="24"/>
          <w:szCs w:val="24"/>
        </w:rPr>
        <w:t>Опасности, связанные с воздействием микроклимата и климатические</w:t>
      </w:r>
      <w:r w:rsidR="000A5986">
        <w:rPr>
          <w:rFonts w:ascii="Times New Roman" w:hAnsi="Times New Roman" w:cs="Times New Roman"/>
          <w:sz w:val="24"/>
          <w:szCs w:val="24"/>
        </w:rPr>
        <w:t xml:space="preserve">           опасности;  </w:t>
      </w:r>
      <w:r w:rsidR="000A5986" w:rsidRPr="009757B6">
        <w:rPr>
          <w:rFonts w:ascii="Times New Roman" w:hAnsi="Times New Roman" w:cs="Times New Roman"/>
          <w:sz w:val="24"/>
          <w:szCs w:val="24"/>
        </w:rPr>
        <w:t>Опасности, связанные с во</w:t>
      </w:r>
      <w:r w:rsidR="000A5986">
        <w:rPr>
          <w:rFonts w:ascii="Times New Roman" w:hAnsi="Times New Roman" w:cs="Times New Roman"/>
          <w:sz w:val="24"/>
          <w:szCs w:val="24"/>
        </w:rPr>
        <w:t xml:space="preserve">здействием химического фактора; </w:t>
      </w:r>
      <w:r w:rsidR="000A5986" w:rsidRPr="009757B6">
        <w:rPr>
          <w:rFonts w:ascii="Times New Roman" w:hAnsi="Times New Roman" w:cs="Times New Roman"/>
          <w:sz w:val="24"/>
          <w:szCs w:val="24"/>
        </w:rPr>
        <w:t>Опасности, связанные с воздействием аэрозолей преимущественн</w:t>
      </w:r>
      <w:r w:rsidR="000A5986">
        <w:rPr>
          <w:rFonts w:ascii="Times New Roman" w:hAnsi="Times New Roman" w:cs="Times New Roman"/>
          <w:sz w:val="24"/>
          <w:szCs w:val="24"/>
        </w:rPr>
        <w:t xml:space="preserve">о фиброгенного действия; </w:t>
      </w:r>
      <w:r w:rsidR="000A5986" w:rsidRPr="009757B6">
        <w:rPr>
          <w:rFonts w:ascii="Times New Roman" w:hAnsi="Times New Roman" w:cs="Times New Roman"/>
          <w:sz w:val="24"/>
          <w:szCs w:val="24"/>
        </w:rPr>
        <w:t>Опасности, связанные с возде</w:t>
      </w:r>
      <w:r w:rsidR="000A5986">
        <w:rPr>
          <w:rFonts w:ascii="Times New Roman" w:hAnsi="Times New Roman" w:cs="Times New Roman"/>
          <w:sz w:val="24"/>
          <w:szCs w:val="24"/>
        </w:rPr>
        <w:t xml:space="preserve">йствием биологического фактора; </w:t>
      </w:r>
      <w:r w:rsidR="000A5986" w:rsidRPr="009757B6">
        <w:rPr>
          <w:rFonts w:ascii="Times New Roman" w:hAnsi="Times New Roman" w:cs="Times New Roman"/>
          <w:sz w:val="24"/>
          <w:szCs w:val="24"/>
        </w:rPr>
        <w:t>Опасности, связанные с воздействием тяжести и на</w:t>
      </w:r>
      <w:r w:rsidR="000A5986">
        <w:rPr>
          <w:rFonts w:ascii="Times New Roman" w:hAnsi="Times New Roman" w:cs="Times New Roman"/>
          <w:sz w:val="24"/>
          <w:szCs w:val="24"/>
        </w:rPr>
        <w:t xml:space="preserve">пряженности трудового процесса; </w:t>
      </w:r>
      <w:r w:rsidR="000A5986" w:rsidRPr="009757B6">
        <w:rPr>
          <w:rFonts w:ascii="Times New Roman" w:hAnsi="Times New Roman" w:cs="Times New Roman"/>
          <w:sz w:val="24"/>
          <w:szCs w:val="24"/>
        </w:rPr>
        <w:t>Опасности,</w:t>
      </w:r>
      <w:r w:rsidR="000A5986">
        <w:rPr>
          <w:rFonts w:ascii="Times New Roman" w:hAnsi="Times New Roman" w:cs="Times New Roman"/>
          <w:sz w:val="24"/>
          <w:szCs w:val="24"/>
        </w:rPr>
        <w:t xml:space="preserve"> связанные с воздействием шума; </w:t>
      </w:r>
      <w:r w:rsidR="000A5986" w:rsidRPr="009757B6">
        <w:rPr>
          <w:rFonts w:ascii="Times New Roman" w:hAnsi="Times New Roman" w:cs="Times New Roman"/>
          <w:sz w:val="24"/>
          <w:szCs w:val="24"/>
        </w:rPr>
        <w:t>Опасности, свя</w:t>
      </w:r>
      <w:r w:rsidR="000A5986">
        <w:rPr>
          <w:rFonts w:ascii="Times New Roman" w:hAnsi="Times New Roman" w:cs="Times New Roman"/>
          <w:sz w:val="24"/>
          <w:szCs w:val="24"/>
        </w:rPr>
        <w:t xml:space="preserve">занные с воздействием вибрации; </w:t>
      </w:r>
      <w:r w:rsidR="000A5986" w:rsidRPr="009757B6">
        <w:rPr>
          <w:rFonts w:ascii="Times New Roman" w:hAnsi="Times New Roman" w:cs="Times New Roman"/>
          <w:sz w:val="24"/>
          <w:szCs w:val="24"/>
        </w:rPr>
        <w:t>Опасности, связанные</w:t>
      </w:r>
      <w:r w:rsidR="000A5986">
        <w:rPr>
          <w:rFonts w:ascii="Times New Roman" w:hAnsi="Times New Roman" w:cs="Times New Roman"/>
          <w:sz w:val="24"/>
          <w:szCs w:val="24"/>
        </w:rPr>
        <w:t xml:space="preserve"> с воздействием световой среды; </w:t>
      </w:r>
      <w:r w:rsidR="000A5986" w:rsidRPr="009757B6">
        <w:rPr>
          <w:rFonts w:ascii="Times New Roman" w:hAnsi="Times New Roman" w:cs="Times New Roman"/>
          <w:sz w:val="24"/>
          <w:szCs w:val="24"/>
        </w:rPr>
        <w:t>Опасности, связанные с воздейс</w:t>
      </w:r>
      <w:r w:rsidR="000A5986">
        <w:rPr>
          <w:rFonts w:ascii="Times New Roman" w:hAnsi="Times New Roman" w:cs="Times New Roman"/>
          <w:sz w:val="24"/>
          <w:szCs w:val="24"/>
        </w:rPr>
        <w:t xml:space="preserve">твием неионизирующих излучений; </w:t>
      </w:r>
      <w:r w:rsidR="000A5986" w:rsidRPr="009757B6">
        <w:rPr>
          <w:rFonts w:ascii="Times New Roman" w:hAnsi="Times New Roman" w:cs="Times New Roman"/>
          <w:sz w:val="24"/>
          <w:szCs w:val="24"/>
        </w:rPr>
        <w:t>Опасности, свя</w:t>
      </w:r>
      <w:r w:rsidR="000A5986">
        <w:rPr>
          <w:rFonts w:ascii="Times New Roman" w:hAnsi="Times New Roman" w:cs="Times New Roman"/>
          <w:sz w:val="24"/>
          <w:szCs w:val="24"/>
        </w:rPr>
        <w:t xml:space="preserve">занные с воздействием животных; </w:t>
      </w:r>
      <w:r w:rsidR="000A5986" w:rsidRPr="009757B6">
        <w:rPr>
          <w:rFonts w:ascii="Times New Roman" w:hAnsi="Times New Roman" w:cs="Times New Roman"/>
          <w:sz w:val="24"/>
          <w:szCs w:val="24"/>
        </w:rPr>
        <w:t>Опасности, связ</w:t>
      </w:r>
      <w:r w:rsidR="000A5986">
        <w:rPr>
          <w:rFonts w:ascii="Times New Roman" w:hAnsi="Times New Roman" w:cs="Times New Roman"/>
          <w:sz w:val="24"/>
          <w:szCs w:val="24"/>
        </w:rPr>
        <w:t xml:space="preserve">анные с воздействием насекомых; </w:t>
      </w:r>
      <w:r w:rsidR="000A5986" w:rsidRPr="009757B6">
        <w:rPr>
          <w:rFonts w:ascii="Times New Roman" w:hAnsi="Times New Roman" w:cs="Times New Roman"/>
          <w:sz w:val="24"/>
          <w:szCs w:val="24"/>
        </w:rPr>
        <w:t>Опасности, свя</w:t>
      </w:r>
      <w:r w:rsidR="000A5986">
        <w:rPr>
          <w:rFonts w:ascii="Times New Roman" w:hAnsi="Times New Roman" w:cs="Times New Roman"/>
          <w:sz w:val="24"/>
          <w:szCs w:val="24"/>
        </w:rPr>
        <w:t xml:space="preserve">занные с воздействием растений; </w:t>
      </w:r>
      <w:r w:rsidR="000A5986" w:rsidRPr="009757B6">
        <w:rPr>
          <w:rFonts w:ascii="Times New Roman" w:hAnsi="Times New Roman" w:cs="Times New Roman"/>
          <w:sz w:val="24"/>
          <w:szCs w:val="24"/>
        </w:rPr>
        <w:t>Опасности, связанные с</w:t>
      </w:r>
      <w:r w:rsidR="000A5986">
        <w:rPr>
          <w:rFonts w:ascii="Times New Roman" w:hAnsi="Times New Roman" w:cs="Times New Roman"/>
          <w:sz w:val="24"/>
          <w:szCs w:val="24"/>
        </w:rPr>
        <w:t xml:space="preserve"> организационными недостатками; Опасности пожара; Опасности обрушения; Опасности транспорта; Опасности насилия; Опасности взрыва; </w:t>
      </w:r>
      <w:r w:rsidR="000A5986" w:rsidRPr="009757B6">
        <w:rPr>
          <w:rFonts w:ascii="Times New Roman" w:hAnsi="Times New Roman" w:cs="Times New Roman"/>
          <w:sz w:val="24"/>
          <w:szCs w:val="24"/>
        </w:rPr>
        <w:t xml:space="preserve">Опасности, связанные с применением средств индивидуальной </w:t>
      </w:r>
      <w:r w:rsidR="000A5986">
        <w:rPr>
          <w:rFonts w:ascii="Times New Roman" w:hAnsi="Times New Roman" w:cs="Times New Roman"/>
          <w:sz w:val="24"/>
          <w:szCs w:val="24"/>
        </w:rPr>
        <w:t xml:space="preserve">защиты; </w:t>
      </w:r>
    </w:p>
    <w:p w:rsidR="00C57D97" w:rsidRPr="00987DF1" w:rsidRDefault="00C57D97" w:rsidP="00C57D97">
      <w:pPr>
        <w:pStyle w:val="a7"/>
        <w:ind w:firstLine="567"/>
        <w:jc w:val="both"/>
        <w:rPr>
          <w:rFonts w:ascii="Times New Roman" w:hAnsi="Times New Roman" w:cs="Times New Roman"/>
          <w:color w:val="000000"/>
          <w:sz w:val="24"/>
          <w:szCs w:val="24"/>
        </w:rPr>
      </w:pPr>
      <w:r w:rsidRPr="00987DF1">
        <w:rPr>
          <w:rFonts w:ascii="Times New Roman" w:hAnsi="Times New Roman" w:cs="Times New Roman"/>
          <w:color w:val="000000"/>
          <w:sz w:val="24"/>
          <w:szCs w:val="24"/>
        </w:rPr>
        <w:t xml:space="preserve">В качестве опасностей, представляющих угрозу жизни и здоровью работников Учреждения, исходя из специфики деятельности, возможны следующие опасности: </w:t>
      </w:r>
    </w:p>
    <w:p w:rsidR="000D09F2" w:rsidRDefault="008D0425" w:rsidP="00A13404">
      <w:pPr>
        <w:pStyle w:val="a7"/>
        <w:numPr>
          <w:ilvl w:val="0"/>
          <w:numId w:val="74"/>
        </w:numPr>
        <w:jc w:val="both"/>
        <w:rPr>
          <w:rFonts w:ascii="Times New Roman" w:eastAsia="Times New Roman" w:hAnsi="Times New Roman" w:cs="Times New Roman"/>
          <w:sz w:val="24"/>
          <w:szCs w:val="24"/>
          <w:lang w:eastAsia="ru-RU"/>
        </w:rPr>
      </w:pPr>
      <w:r w:rsidRPr="00E106DE">
        <w:rPr>
          <w:rFonts w:ascii="Times New Roman" w:eastAsia="Times New Roman" w:hAnsi="Times New Roman" w:cs="Times New Roman"/>
          <w:sz w:val="24"/>
          <w:szCs w:val="24"/>
          <w:lang w:eastAsia="ru-RU"/>
        </w:rPr>
        <w:t>з</w:t>
      </w:r>
      <w:r w:rsidRPr="008D0425">
        <w:rPr>
          <w:rFonts w:ascii="Times New Roman" w:eastAsia="Times New Roman" w:hAnsi="Times New Roman" w:cs="Times New Roman"/>
          <w:sz w:val="24"/>
          <w:szCs w:val="24"/>
          <w:lang w:eastAsia="ru-RU"/>
        </w:rPr>
        <w:t>аболевание работника, связанное с воздейст</w:t>
      </w:r>
      <w:r w:rsidR="000D09F2">
        <w:rPr>
          <w:rFonts w:ascii="Times New Roman" w:eastAsia="Times New Roman" w:hAnsi="Times New Roman" w:cs="Times New Roman"/>
          <w:sz w:val="24"/>
          <w:szCs w:val="24"/>
          <w:lang w:eastAsia="ru-RU"/>
        </w:rPr>
        <w:t>вием патогенных микроорганизмов;</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8D0425" w:rsidRPr="008D0425">
        <w:rPr>
          <w:rFonts w:ascii="Times New Roman" w:eastAsia="Times New Roman" w:hAnsi="Times New Roman" w:cs="Times New Roman"/>
          <w:sz w:val="24"/>
          <w:szCs w:val="24"/>
          <w:lang w:eastAsia="ru-RU"/>
        </w:rPr>
        <w:t>пасность, связанная с отсутствием информа</w:t>
      </w:r>
      <w:r>
        <w:rPr>
          <w:rFonts w:ascii="Times New Roman" w:eastAsia="Times New Roman" w:hAnsi="Times New Roman" w:cs="Times New Roman"/>
          <w:sz w:val="24"/>
          <w:szCs w:val="24"/>
          <w:lang w:eastAsia="ru-RU"/>
        </w:rPr>
        <w:t>ции (схемы, знаков, разметки);</w:t>
      </w:r>
    </w:p>
    <w:p w:rsidR="000D09F2" w:rsidRDefault="008D0425" w:rsidP="00A13404">
      <w:pPr>
        <w:pStyle w:val="a7"/>
        <w:numPr>
          <w:ilvl w:val="0"/>
          <w:numId w:val="74"/>
        </w:numPr>
        <w:jc w:val="both"/>
        <w:rPr>
          <w:rFonts w:ascii="Times New Roman" w:eastAsia="Times New Roman" w:hAnsi="Times New Roman" w:cs="Times New Roman"/>
          <w:sz w:val="24"/>
          <w:szCs w:val="24"/>
          <w:lang w:eastAsia="ru-RU"/>
        </w:rPr>
      </w:pPr>
      <w:r w:rsidRPr="008D0425">
        <w:rPr>
          <w:rFonts w:ascii="Times New Roman" w:eastAsia="Times New Roman" w:hAnsi="Times New Roman" w:cs="Times New Roman"/>
          <w:sz w:val="24"/>
          <w:szCs w:val="24"/>
          <w:lang w:eastAsia="ru-RU"/>
        </w:rPr>
        <w:t>направлении эвакуации в случае возникновения авар</w:t>
      </w:r>
      <w:r w:rsidR="000D09F2" w:rsidRPr="000D09F2">
        <w:rPr>
          <w:rFonts w:ascii="Times New Roman" w:eastAsia="Times New Roman" w:hAnsi="Times New Roman" w:cs="Times New Roman"/>
          <w:sz w:val="24"/>
          <w:szCs w:val="24"/>
          <w:lang w:eastAsia="ru-RU"/>
        </w:rPr>
        <w:t>ии;</w:t>
      </w:r>
    </w:p>
    <w:p w:rsidR="000D09F2" w:rsidRPr="000D09F2" w:rsidRDefault="000D09F2" w:rsidP="00A13404">
      <w:pPr>
        <w:pStyle w:val="a7"/>
        <w:numPr>
          <w:ilvl w:val="0"/>
          <w:numId w:val="74"/>
        </w:numPr>
        <w:jc w:val="both"/>
        <w:rPr>
          <w:rFonts w:ascii="Times New Roman" w:hAnsi="Times New Roman" w:cs="Times New Roman"/>
          <w:b/>
          <w:color w:val="000000"/>
          <w:sz w:val="24"/>
          <w:szCs w:val="24"/>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от вдыхания дыма, паров вредных газов и пыли при пожаре</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воспламенения/воздействия открытого пламени</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от обрушения конструкций, воздействия осколков частей разрушившихся зданий, сооружений, строений</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п</w:t>
      </w:r>
      <w:r w:rsidR="00A37061" w:rsidRPr="008D0425">
        <w:rPr>
          <w:rFonts w:ascii="Times New Roman" w:eastAsia="Times New Roman" w:hAnsi="Times New Roman" w:cs="Times New Roman"/>
          <w:sz w:val="24"/>
          <w:szCs w:val="24"/>
          <w:lang w:eastAsia="ru-RU"/>
        </w:rPr>
        <w:t>овреждение, утомление костно-мышечного аппарата работ</w:t>
      </w:r>
      <w:r w:rsidRPr="000D09F2">
        <w:rPr>
          <w:rFonts w:ascii="Times New Roman" w:eastAsia="Times New Roman" w:hAnsi="Times New Roman" w:cs="Times New Roman"/>
          <w:sz w:val="24"/>
          <w:szCs w:val="24"/>
          <w:lang w:eastAsia="ru-RU"/>
        </w:rPr>
        <w:t>ника при физических перегрузках;</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у</w:t>
      </w:r>
      <w:r w:rsidR="00A37061" w:rsidRPr="008D0425">
        <w:rPr>
          <w:rFonts w:ascii="Times New Roman" w:eastAsia="Times New Roman" w:hAnsi="Times New Roman" w:cs="Times New Roman"/>
          <w:sz w:val="24"/>
          <w:szCs w:val="24"/>
          <w:lang w:eastAsia="ru-RU"/>
        </w:rPr>
        <w:t xml:space="preserve">дары, порезы, проколы, уколы, затягивания, наматывания, абразивные воздействия </w:t>
      </w:r>
      <w:r w:rsidRPr="000D09F2">
        <w:rPr>
          <w:rFonts w:ascii="Times New Roman" w:eastAsia="Times New Roman" w:hAnsi="Times New Roman" w:cs="Times New Roman"/>
          <w:sz w:val="24"/>
          <w:szCs w:val="24"/>
          <w:lang w:eastAsia="ru-RU"/>
        </w:rPr>
        <w:t>подвижными частями оборудования;</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п</w:t>
      </w:r>
      <w:r w:rsidR="00A37061" w:rsidRPr="008D0425">
        <w:rPr>
          <w:rFonts w:ascii="Times New Roman" w:eastAsia="Times New Roman" w:hAnsi="Times New Roman" w:cs="Times New Roman"/>
          <w:sz w:val="24"/>
          <w:szCs w:val="24"/>
          <w:lang w:eastAsia="ru-RU"/>
        </w:rPr>
        <w:t>адение при спотыкании или поскальзывании, при передвижении по скользки</w:t>
      </w:r>
      <w:r w:rsidRPr="000D09F2">
        <w:rPr>
          <w:rFonts w:ascii="Times New Roman" w:eastAsia="Times New Roman" w:hAnsi="Times New Roman" w:cs="Times New Roman"/>
          <w:sz w:val="24"/>
          <w:szCs w:val="24"/>
          <w:lang w:eastAsia="ru-RU"/>
        </w:rPr>
        <w:t>м поверхностям или мокрым полам;</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недостаточной освещенности в рабочей зоне</w:t>
      </w:r>
      <w:r w:rsidRPr="000D09F2">
        <w:rPr>
          <w:rFonts w:ascii="Times New Roman" w:eastAsia="Times New Roman" w:hAnsi="Times New Roman" w:cs="Times New Roman"/>
          <w:sz w:val="24"/>
          <w:szCs w:val="24"/>
          <w:lang w:eastAsia="ru-RU"/>
        </w:rPr>
        <w:t>;</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у</w:t>
      </w:r>
      <w:r w:rsidR="00A37061" w:rsidRPr="008D0425">
        <w:rPr>
          <w:rFonts w:ascii="Times New Roman" w:eastAsia="Times New Roman" w:hAnsi="Times New Roman" w:cs="Times New Roman"/>
          <w:sz w:val="24"/>
          <w:szCs w:val="24"/>
          <w:lang w:eastAsia="ru-RU"/>
        </w:rPr>
        <w:t>дар работника или падение на работника предмета, тяжелого инструмента или груза, упавш</w:t>
      </w:r>
      <w:r w:rsidRPr="000D09F2">
        <w:rPr>
          <w:rFonts w:ascii="Times New Roman" w:eastAsia="Times New Roman" w:hAnsi="Times New Roman" w:cs="Times New Roman"/>
          <w:sz w:val="24"/>
          <w:szCs w:val="24"/>
          <w:lang w:eastAsia="ru-RU"/>
        </w:rPr>
        <w:t>его при перемещении или подъеме;</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психофизическая нагрузка;</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 xml:space="preserve">пасность, связанная с отсутствием на рабочем месте аптечки первой помощи, инструкции по оказанию первой помощи пострадавшему </w:t>
      </w:r>
      <w:r w:rsidRPr="000D09F2">
        <w:rPr>
          <w:rFonts w:ascii="Times New Roman" w:eastAsia="Times New Roman" w:hAnsi="Times New Roman" w:cs="Times New Roman"/>
          <w:sz w:val="24"/>
          <w:szCs w:val="24"/>
          <w:lang w:eastAsia="ru-RU"/>
        </w:rPr>
        <w:t>на производстве и средств связи;</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связанная с допуском работников, не прошедших подготовку по охр</w:t>
      </w:r>
      <w:r w:rsidRPr="000D09F2">
        <w:rPr>
          <w:rFonts w:ascii="Times New Roman" w:eastAsia="Times New Roman" w:hAnsi="Times New Roman" w:cs="Times New Roman"/>
          <w:sz w:val="24"/>
          <w:szCs w:val="24"/>
          <w:lang w:eastAsia="ru-RU"/>
        </w:rPr>
        <w:t>ане труда;</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т</w:t>
      </w:r>
      <w:r w:rsidR="00A37061" w:rsidRPr="008D0425">
        <w:rPr>
          <w:rFonts w:ascii="Times New Roman" w:eastAsia="Times New Roman" w:hAnsi="Times New Roman" w:cs="Times New Roman"/>
          <w:sz w:val="24"/>
          <w:szCs w:val="24"/>
          <w:lang w:eastAsia="ru-RU"/>
        </w:rPr>
        <w:t>равма или заболевание вследствие отсутствия защиты от вредных (травмирующих) фа</w:t>
      </w:r>
      <w:r w:rsidRPr="000D09F2">
        <w:rPr>
          <w:rFonts w:ascii="Times New Roman" w:eastAsia="Times New Roman" w:hAnsi="Times New Roman" w:cs="Times New Roman"/>
          <w:sz w:val="24"/>
          <w:szCs w:val="24"/>
          <w:lang w:eastAsia="ru-RU"/>
        </w:rPr>
        <w:t>кторов</w:t>
      </w:r>
      <w:r w:rsidRPr="0065253A">
        <w:rPr>
          <w:rFonts w:ascii="Times New Roman" w:eastAsia="Times New Roman" w:hAnsi="Times New Roman" w:cs="Times New Roman"/>
          <w:sz w:val="24"/>
          <w:szCs w:val="24"/>
          <w:lang w:eastAsia="ru-RU"/>
        </w:rPr>
        <w:t>, от которых защищают СИЗ;</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lastRenderedPageBreak/>
        <w:t>к</w:t>
      </w:r>
      <w:r w:rsidR="00A37061" w:rsidRPr="0065253A">
        <w:rPr>
          <w:rFonts w:ascii="Times New Roman" w:eastAsia="Times New Roman" w:hAnsi="Times New Roman" w:cs="Times New Roman"/>
          <w:sz w:val="24"/>
          <w:szCs w:val="24"/>
          <w:lang w:eastAsia="ru-RU"/>
        </w:rPr>
        <w:t>онтакт с частями электрооборудовани</w:t>
      </w:r>
      <w:r w:rsidRPr="0065253A">
        <w:rPr>
          <w:rFonts w:ascii="Times New Roman" w:eastAsia="Times New Roman" w:hAnsi="Times New Roman" w:cs="Times New Roman"/>
          <w:sz w:val="24"/>
          <w:szCs w:val="24"/>
          <w:lang w:eastAsia="ru-RU"/>
        </w:rPr>
        <w:t>я, находящимися под напряжением;</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а</w:t>
      </w:r>
      <w:r w:rsidR="00A37061" w:rsidRPr="0065253A">
        <w:rPr>
          <w:rFonts w:ascii="Times New Roman" w:eastAsia="Times New Roman" w:hAnsi="Times New Roman" w:cs="Times New Roman"/>
          <w:sz w:val="24"/>
          <w:szCs w:val="24"/>
          <w:lang w:eastAsia="ru-RU"/>
        </w:rPr>
        <w:t>ллергическая реакция, вызванная укусом насекомого или паукообразного, отравление при попадании в организм при укусе яд</w:t>
      </w:r>
      <w:r w:rsidRPr="0065253A">
        <w:rPr>
          <w:rFonts w:ascii="Times New Roman" w:eastAsia="Times New Roman" w:hAnsi="Times New Roman" w:cs="Times New Roman"/>
          <w:sz w:val="24"/>
          <w:szCs w:val="24"/>
          <w:lang w:eastAsia="ru-RU"/>
        </w:rPr>
        <w:t>а насекомого или паукообразного;</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п</w:t>
      </w:r>
      <w:r w:rsidR="00A37061" w:rsidRPr="0065253A">
        <w:rPr>
          <w:rFonts w:ascii="Times New Roman" w:eastAsia="Times New Roman" w:hAnsi="Times New Roman" w:cs="Times New Roman"/>
          <w:sz w:val="24"/>
          <w:szCs w:val="24"/>
          <w:lang w:eastAsia="ru-RU"/>
        </w:rPr>
        <w:t>овреждение</w:t>
      </w:r>
      <w:r w:rsidRPr="0065253A">
        <w:rPr>
          <w:rFonts w:ascii="Times New Roman" w:eastAsia="Times New Roman" w:hAnsi="Times New Roman" w:cs="Times New Roman"/>
          <w:sz w:val="24"/>
          <w:szCs w:val="24"/>
          <w:lang w:eastAsia="ru-RU"/>
        </w:rPr>
        <w:t xml:space="preserve"> органов дыхания частицами пыли;</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п</w:t>
      </w:r>
      <w:r w:rsidR="00A37061" w:rsidRPr="0065253A">
        <w:rPr>
          <w:rFonts w:ascii="Times New Roman" w:eastAsia="Times New Roman" w:hAnsi="Times New Roman" w:cs="Times New Roman"/>
          <w:sz w:val="24"/>
          <w:szCs w:val="24"/>
          <w:lang w:eastAsia="ru-RU"/>
        </w:rPr>
        <w:t>овреждение глаз и кожных покро</w:t>
      </w:r>
      <w:r w:rsidRPr="0065253A">
        <w:rPr>
          <w:rFonts w:ascii="Times New Roman" w:eastAsia="Times New Roman" w:hAnsi="Times New Roman" w:cs="Times New Roman"/>
          <w:sz w:val="24"/>
          <w:szCs w:val="24"/>
          <w:lang w:eastAsia="ru-RU"/>
        </w:rPr>
        <w:t>вов вследствие воздействия пыли;</w:t>
      </w:r>
    </w:p>
    <w:p w:rsidR="000D09F2" w:rsidRPr="0065253A"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т</w:t>
      </w:r>
      <w:r w:rsidR="00A37061" w:rsidRPr="0065253A">
        <w:rPr>
          <w:rFonts w:ascii="Times New Roman" w:eastAsia="Times New Roman" w:hAnsi="Times New Roman" w:cs="Times New Roman"/>
          <w:sz w:val="24"/>
          <w:szCs w:val="24"/>
          <w:lang w:eastAsia="ru-RU"/>
        </w:rPr>
        <w:t>равмирование в результате дор</w:t>
      </w:r>
      <w:r w:rsidRPr="0065253A">
        <w:rPr>
          <w:rFonts w:ascii="Times New Roman" w:eastAsia="Times New Roman" w:hAnsi="Times New Roman" w:cs="Times New Roman"/>
          <w:sz w:val="24"/>
          <w:szCs w:val="24"/>
          <w:lang w:eastAsia="ru-RU"/>
        </w:rPr>
        <w:t>ожно-транспортного происшествия;</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65253A">
        <w:rPr>
          <w:rFonts w:ascii="Times New Roman" w:eastAsia="Times New Roman" w:hAnsi="Times New Roman" w:cs="Times New Roman"/>
          <w:sz w:val="24"/>
          <w:szCs w:val="24"/>
          <w:lang w:eastAsia="ru-RU"/>
        </w:rPr>
        <w:t>с</w:t>
      </w:r>
      <w:r w:rsidR="00A37061" w:rsidRPr="0065253A">
        <w:rPr>
          <w:rFonts w:ascii="Times New Roman" w:eastAsia="Times New Roman" w:hAnsi="Times New Roman" w:cs="Times New Roman"/>
          <w:sz w:val="24"/>
          <w:szCs w:val="24"/>
          <w:lang w:eastAsia="ru-RU"/>
        </w:rPr>
        <w:t>нижение остроты слуха, тугоухость, глухота, повреждение мембранной перепонки</w:t>
      </w:r>
      <w:r w:rsidR="00A37061" w:rsidRPr="008D0425">
        <w:rPr>
          <w:rFonts w:ascii="Times New Roman" w:eastAsia="Times New Roman" w:hAnsi="Times New Roman" w:cs="Times New Roman"/>
          <w:sz w:val="24"/>
          <w:szCs w:val="24"/>
          <w:lang w:eastAsia="ru-RU"/>
        </w:rPr>
        <w:t xml:space="preserve"> уха, связанные с воздействием повышенного уровня шума и других неб</w:t>
      </w:r>
      <w:r w:rsidRPr="000D09F2">
        <w:rPr>
          <w:rFonts w:ascii="Times New Roman" w:eastAsia="Times New Roman" w:hAnsi="Times New Roman" w:cs="Times New Roman"/>
          <w:sz w:val="24"/>
          <w:szCs w:val="24"/>
          <w:lang w:eastAsia="ru-RU"/>
        </w:rPr>
        <w:t>лагоприятных характеристик шума;</w:t>
      </w:r>
    </w:p>
    <w:p w:rsidR="000D09F2" w:rsidRDefault="000D09F2" w:rsidP="00A13404">
      <w:pPr>
        <w:pStyle w:val="a7"/>
        <w:numPr>
          <w:ilvl w:val="0"/>
          <w:numId w:val="74"/>
        </w:numPr>
        <w:jc w:val="both"/>
        <w:rPr>
          <w:rFonts w:ascii="Times New Roman" w:eastAsia="Times New Roman" w:hAnsi="Times New Roman" w:cs="Times New Roman"/>
          <w:sz w:val="24"/>
          <w:szCs w:val="24"/>
          <w:lang w:eastAsia="ru-RU"/>
        </w:rPr>
      </w:pPr>
      <w:r w:rsidRPr="000D09F2">
        <w:rPr>
          <w:rFonts w:ascii="Times New Roman" w:eastAsia="Times New Roman" w:hAnsi="Times New Roman" w:cs="Times New Roman"/>
          <w:sz w:val="24"/>
          <w:szCs w:val="24"/>
          <w:lang w:eastAsia="ru-RU"/>
        </w:rPr>
        <w:t>о</w:t>
      </w:r>
      <w:r w:rsidR="00A37061" w:rsidRPr="008D0425">
        <w:rPr>
          <w:rFonts w:ascii="Times New Roman" w:eastAsia="Times New Roman" w:hAnsi="Times New Roman" w:cs="Times New Roman"/>
          <w:sz w:val="24"/>
          <w:szCs w:val="24"/>
          <w:lang w:eastAsia="ru-RU"/>
        </w:rPr>
        <w:t>пасность воздействия пониженных температур воздуха</w:t>
      </w:r>
      <w:r w:rsidRPr="000D09F2">
        <w:rPr>
          <w:rFonts w:ascii="Times New Roman" w:eastAsia="Times New Roman" w:hAnsi="Times New Roman" w:cs="Times New Roman"/>
          <w:sz w:val="24"/>
          <w:szCs w:val="24"/>
          <w:lang w:eastAsia="ru-RU"/>
        </w:rPr>
        <w:t>;</w:t>
      </w:r>
    </w:p>
    <w:p w:rsidR="00ED15F9" w:rsidRDefault="000D09F2"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пасность воздействия повышенных температур воздуха</w:t>
      </w:r>
      <w:r w:rsidR="00ED15F9" w:rsidRPr="00ED15F9">
        <w:rPr>
          <w:rFonts w:ascii="Times New Roman" w:eastAsia="Times New Roman" w:hAnsi="Times New Roman" w:cs="Times New Roman"/>
          <w:sz w:val="24"/>
          <w:szCs w:val="24"/>
          <w:lang w:eastAsia="ru-RU"/>
        </w:rPr>
        <w:t>;</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психоэмоциональные перегрузки;</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п</w:t>
      </w:r>
      <w:r w:rsidR="00AD5F93" w:rsidRPr="008D0425">
        <w:rPr>
          <w:rFonts w:ascii="Times New Roman" w:eastAsia="Times New Roman" w:hAnsi="Times New Roman" w:cs="Times New Roman"/>
          <w:sz w:val="24"/>
          <w:szCs w:val="24"/>
          <w:lang w:eastAsia="ru-RU"/>
        </w:rPr>
        <w:t>овреждение органов дыхания вследствие воздействия воздушных взве</w:t>
      </w:r>
      <w:r w:rsidRPr="00ED15F9">
        <w:rPr>
          <w:rFonts w:ascii="Times New Roman" w:eastAsia="Times New Roman" w:hAnsi="Times New Roman" w:cs="Times New Roman"/>
          <w:sz w:val="24"/>
          <w:szCs w:val="24"/>
          <w:lang w:eastAsia="ru-RU"/>
        </w:rPr>
        <w:t>сей, содержащих смазочные масла;</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пасно</w:t>
      </w:r>
      <w:r w:rsidRPr="00ED15F9">
        <w:rPr>
          <w:rFonts w:ascii="Times New Roman" w:eastAsia="Times New Roman" w:hAnsi="Times New Roman" w:cs="Times New Roman"/>
          <w:sz w:val="24"/>
          <w:szCs w:val="24"/>
          <w:lang w:eastAsia="ru-RU"/>
        </w:rPr>
        <w:t>сть от электростатического поля;</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пасност</w:t>
      </w:r>
      <w:r w:rsidRPr="00ED15F9">
        <w:rPr>
          <w:rFonts w:ascii="Times New Roman" w:eastAsia="Times New Roman" w:hAnsi="Times New Roman" w:cs="Times New Roman"/>
          <w:sz w:val="24"/>
          <w:szCs w:val="24"/>
          <w:lang w:eastAsia="ru-RU"/>
        </w:rPr>
        <w:t>ь от электромагнитных излучений;</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травление воздушными взвесями вредных химических</w:t>
      </w:r>
      <w:r w:rsidRPr="00ED15F9">
        <w:rPr>
          <w:rFonts w:ascii="Times New Roman" w:eastAsia="Times New Roman" w:hAnsi="Times New Roman" w:cs="Times New Roman"/>
          <w:sz w:val="24"/>
          <w:szCs w:val="24"/>
          <w:lang w:eastAsia="ru-RU"/>
        </w:rPr>
        <w:t xml:space="preserve"> веществ в воздухе рабочей зоны;</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п</w:t>
      </w:r>
      <w:r w:rsidR="00AD5F93" w:rsidRPr="008D0425">
        <w:rPr>
          <w:rFonts w:ascii="Times New Roman" w:eastAsia="Times New Roman" w:hAnsi="Times New Roman" w:cs="Times New Roman"/>
          <w:sz w:val="24"/>
          <w:szCs w:val="24"/>
          <w:lang w:eastAsia="ru-RU"/>
        </w:rPr>
        <w:t>овреждение органов дыхания вследствие воздействия воздушных взв</w:t>
      </w:r>
      <w:r w:rsidRPr="00ED15F9">
        <w:rPr>
          <w:rFonts w:ascii="Times New Roman" w:eastAsia="Times New Roman" w:hAnsi="Times New Roman" w:cs="Times New Roman"/>
          <w:sz w:val="24"/>
          <w:szCs w:val="24"/>
          <w:lang w:eastAsia="ru-RU"/>
        </w:rPr>
        <w:t>есей вредных химических веществ;</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в</w:t>
      </w:r>
      <w:r w:rsidR="00AD5F93" w:rsidRPr="008D0425">
        <w:rPr>
          <w:rFonts w:ascii="Times New Roman" w:eastAsia="Times New Roman" w:hAnsi="Times New Roman" w:cs="Times New Roman"/>
          <w:sz w:val="24"/>
          <w:szCs w:val="24"/>
          <w:lang w:eastAsia="ru-RU"/>
        </w:rPr>
        <w:t xml:space="preserve">оздействие локальной вибрации на руки работника при использовании ручных механизмов (сужение </w:t>
      </w:r>
      <w:r w:rsidRPr="00ED15F9">
        <w:rPr>
          <w:rFonts w:ascii="Times New Roman" w:eastAsia="Times New Roman" w:hAnsi="Times New Roman" w:cs="Times New Roman"/>
          <w:sz w:val="24"/>
          <w:szCs w:val="24"/>
          <w:lang w:eastAsia="ru-RU"/>
        </w:rPr>
        <w:t>сосудов, болезнь белых пальцев);</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с</w:t>
      </w:r>
      <w:r w:rsidR="00AD5F93" w:rsidRPr="008D0425">
        <w:rPr>
          <w:rFonts w:ascii="Times New Roman" w:eastAsia="Times New Roman" w:hAnsi="Times New Roman" w:cs="Times New Roman"/>
          <w:sz w:val="24"/>
          <w:szCs w:val="24"/>
          <w:lang w:eastAsia="ru-RU"/>
        </w:rPr>
        <w:t>обытия, связанные с возможностью не услыша</w:t>
      </w:r>
      <w:r w:rsidRPr="00ED15F9">
        <w:rPr>
          <w:rFonts w:ascii="Times New Roman" w:eastAsia="Times New Roman" w:hAnsi="Times New Roman" w:cs="Times New Roman"/>
          <w:sz w:val="24"/>
          <w:szCs w:val="24"/>
          <w:lang w:eastAsia="ru-RU"/>
        </w:rPr>
        <w:t>ть звуковой сигнал об опасности;</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жог от воздействия на незащищенные участки тела материалов, жидкостей или газ</w:t>
      </w:r>
      <w:r w:rsidRPr="00ED15F9">
        <w:rPr>
          <w:rFonts w:ascii="Times New Roman" w:eastAsia="Times New Roman" w:hAnsi="Times New Roman" w:cs="Times New Roman"/>
          <w:sz w:val="24"/>
          <w:szCs w:val="24"/>
          <w:lang w:eastAsia="ru-RU"/>
        </w:rPr>
        <w:t>ов, имеющих высокую температуру;</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заболевания кожи (дерматиты);</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в</w:t>
      </w:r>
      <w:r w:rsidR="00AD5F93" w:rsidRPr="008D0425">
        <w:rPr>
          <w:rFonts w:ascii="Times New Roman" w:eastAsia="Times New Roman" w:hAnsi="Times New Roman" w:cs="Times New Roman"/>
          <w:sz w:val="24"/>
          <w:szCs w:val="24"/>
          <w:lang w:eastAsia="ru-RU"/>
        </w:rPr>
        <w:t>оздействие на органы дыхания воздушных взвесей, содержащих чис</w:t>
      </w:r>
      <w:r w:rsidRPr="00ED15F9">
        <w:rPr>
          <w:rFonts w:ascii="Times New Roman" w:eastAsia="Times New Roman" w:hAnsi="Times New Roman" w:cs="Times New Roman"/>
          <w:sz w:val="24"/>
          <w:szCs w:val="24"/>
          <w:lang w:eastAsia="ru-RU"/>
        </w:rPr>
        <w:t>тящие и обезжиривающие вещества;</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наезд транспорта на человека;</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р</w:t>
      </w:r>
      <w:r w:rsidR="00AD5F93" w:rsidRPr="008D0425">
        <w:rPr>
          <w:rFonts w:ascii="Times New Roman" w:eastAsia="Times New Roman" w:hAnsi="Times New Roman" w:cs="Times New Roman"/>
          <w:sz w:val="24"/>
          <w:szCs w:val="24"/>
          <w:lang w:eastAsia="ru-RU"/>
        </w:rPr>
        <w:t>аздавливание человека, находящегося между двумя сближаю</w:t>
      </w:r>
      <w:r w:rsidRPr="00ED15F9">
        <w:rPr>
          <w:rFonts w:ascii="Times New Roman" w:eastAsia="Times New Roman" w:hAnsi="Times New Roman" w:cs="Times New Roman"/>
          <w:sz w:val="24"/>
          <w:szCs w:val="24"/>
          <w:lang w:eastAsia="ru-RU"/>
        </w:rPr>
        <w:t>щимися транспортными средствами;</w:t>
      </w:r>
    </w:p>
    <w:p w:rsid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sidRPr="00ED15F9">
        <w:rPr>
          <w:rFonts w:ascii="Times New Roman" w:eastAsia="Times New Roman" w:hAnsi="Times New Roman" w:cs="Times New Roman"/>
          <w:sz w:val="24"/>
          <w:szCs w:val="24"/>
          <w:lang w:eastAsia="ru-RU"/>
        </w:rPr>
        <w:t>в</w:t>
      </w:r>
      <w:r w:rsidR="00AD5F93" w:rsidRPr="008D0425">
        <w:rPr>
          <w:rFonts w:ascii="Times New Roman" w:eastAsia="Times New Roman" w:hAnsi="Times New Roman" w:cs="Times New Roman"/>
          <w:sz w:val="24"/>
          <w:szCs w:val="24"/>
          <w:lang w:eastAsia="ru-RU"/>
        </w:rPr>
        <w:t>оздействие о</w:t>
      </w:r>
      <w:r w:rsidRPr="00ED15F9">
        <w:rPr>
          <w:rFonts w:ascii="Times New Roman" w:eastAsia="Times New Roman" w:hAnsi="Times New Roman" w:cs="Times New Roman"/>
          <w:sz w:val="24"/>
          <w:szCs w:val="24"/>
          <w:lang w:eastAsia="ru-RU"/>
        </w:rPr>
        <w:t>бщей вибрации на тело работника;</w:t>
      </w:r>
    </w:p>
    <w:p w:rsidR="00AD5F93" w:rsidRPr="00ED15F9" w:rsidRDefault="00ED15F9" w:rsidP="00A13404">
      <w:pPr>
        <w:pStyle w:val="a7"/>
        <w:numPr>
          <w:ilvl w:val="0"/>
          <w:numId w:val="74"/>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AD5F93" w:rsidRPr="008D0425">
        <w:rPr>
          <w:rFonts w:ascii="Times New Roman" w:eastAsia="Times New Roman" w:hAnsi="Times New Roman" w:cs="Times New Roman"/>
          <w:sz w:val="24"/>
          <w:szCs w:val="24"/>
          <w:lang w:eastAsia="ru-RU"/>
        </w:rPr>
        <w:t>жог при контакте незащищенных частей тела с поверхностью предметов, имеющих высокую температуру.</w:t>
      </w:r>
    </w:p>
    <w:p w:rsidR="009757B6" w:rsidRDefault="009757B6" w:rsidP="00F23F4F">
      <w:pPr>
        <w:pStyle w:val="a7"/>
        <w:jc w:val="both"/>
        <w:rPr>
          <w:rFonts w:ascii="Times New Roman" w:hAnsi="Times New Roman" w:cs="Times New Roman"/>
          <w:b/>
          <w:sz w:val="24"/>
          <w:szCs w:val="24"/>
          <w:lang w:eastAsia="ru-RU"/>
        </w:rPr>
      </w:pPr>
    </w:p>
    <w:p w:rsidR="00F23F4F" w:rsidRPr="007F125A" w:rsidRDefault="00B06639" w:rsidP="00F23F4F">
      <w:pPr>
        <w:pStyle w:val="a7"/>
        <w:jc w:val="both"/>
        <w:rPr>
          <w:rFonts w:ascii="Times New Roman" w:hAnsi="Times New Roman" w:cs="Times New Roman"/>
          <w:b/>
          <w:sz w:val="24"/>
          <w:szCs w:val="24"/>
          <w:lang w:eastAsia="ru-RU"/>
        </w:rPr>
      </w:pPr>
      <w:r w:rsidRPr="005C05CC">
        <w:rPr>
          <w:rFonts w:ascii="Times New Roman" w:hAnsi="Times New Roman" w:cs="Times New Roman"/>
          <w:b/>
          <w:sz w:val="24"/>
          <w:szCs w:val="24"/>
          <w:lang w:eastAsia="ru-RU"/>
        </w:rPr>
        <w:t>4.2</w:t>
      </w:r>
      <w:r w:rsidR="00BF1CED" w:rsidRPr="005C05CC">
        <w:rPr>
          <w:rFonts w:ascii="Times New Roman" w:hAnsi="Times New Roman" w:cs="Times New Roman"/>
          <w:b/>
          <w:sz w:val="24"/>
          <w:szCs w:val="24"/>
          <w:lang w:eastAsia="ru-RU"/>
        </w:rPr>
        <w:t>.</w:t>
      </w:r>
      <w:r w:rsidR="007F125A" w:rsidRPr="005C05CC">
        <w:rPr>
          <w:rFonts w:ascii="Times New Roman" w:hAnsi="Times New Roman" w:cs="Times New Roman"/>
          <w:b/>
          <w:sz w:val="24"/>
          <w:szCs w:val="24"/>
        </w:rPr>
        <w:t xml:space="preserve"> Специальная оценка условий труда. </w:t>
      </w:r>
      <w:r w:rsidR="007F125A" w:rsidRPr="005C05CC">
        <w:rPr>
          <w:rFonts w:ascii="Times New Roman" w:hAnsi="Times New Roman" w:cs="Times New Roman"/>
          <w:b/>
          <w:sz w:val="24"/>
          <w:szCs w:val="24"/>
          <w:lang w:eastAsia="ru-RU"/>
        </w:rPr>
        <w:t>Критерии оценки условий труда</w:t>
      </w:r>
      <w:r w:rsidR="00BF1CED" w:rsidRPr="005C05CC">
        <w:rPr>
          <w:rFonts w:ascii="Times New Roman" w:hAnsi="Times New Roman" w:cs="Times New Roman"/>
          <w:b/>
          <w:sz w:val="24"/>
          <w:szCs w:val="24"/>
          <w:lang w:eastAsia="ru-RU"/>
        </w:rPr>
        <w:t>.</w:t>
      </w:r>
    </w:p>
    <w:p w:rsidR="00BF1CED" w:rsidRPr="00850BE9" w:rsidRDefault="00F23F4F" w:rsidP="00C0783C">
      <w:pPr>
        <w:pStyle w:val="a3"/>
        <w:spacing w:before="0" w:beforeAutospacing="0" w:after="0" w:afterAutospacing="0" w:line="288" w:lineRule="atLeast"/>
        <w:ind w:firstLine="540"/>
        <w:jc w:val="both"/>
      </w:pPr>
      <w:r w:rsidRPr="00987DF1">
        <w:t xml:space="preserve">В </w:t>
      </w:r>
      <w:r w:rsidRPr="00850BE9">
        <w:t>соответствии с Федеральным законом 426-ФЗ условия т</w:t>
      </w:r>
      <w:r w:rsidR="00BF1CED" w:rsidRPr="00850BE9">
        <w:t xml:space="preserve">руда </w:t>
      </w:r>
      <w:r w:rsidR="00C0783C" w:rsidRPr="00C0783C">
        <w:t>по степени вредности и (или) опасности подразделяются на четыре класса - оптимальные, допустимые, вредные и опасные условия труда</w:t>
      </w:r>
      <w:r w:rsidR="00850BE9" w:rsidRPr="00850BE9">
        <w:t>:</w:t>
      </w:r>
      <w:r w:rsidR="00BF1CED" w:rsidRPr="00850BE9">
        <w:t xml:space="preserve"> </w:t>
      </w:r>
    </w:p>
    <w:p w:rsidR="00B53EA9" w:rsidRDefault="00BF1CED" w:rsidP="00A13404">
      <w:pPr>
        <w:pStyle w:val="a3"/>
        <w:numPr>
          <w:ilvl w:val="0"/>
          <w:numId w:val="83"/>
        </w:numPr>
        <w:spacing w:before="0" w:beforeAutospacing="0" w:after="0" w:afterAutospacing="0" w:line="288" w:lineRule="atLeast"/>
        <w:jc w:val="both"/>
      </w:pPr>
      <w:r w:rsidRPr="00987DF1">
        <w:rPr>
          <w:b/>
          <w:bCs/>
        </w:rPr>
        <w:t>1-й класс</w:t>
      </w:r>
      <w:r w:rsidRPr="00987DF1">
        <w:t xml:space="preserve"> – оптимальные условия труда</w:t>
      </w:r>
      <w:r w:rsidR="00C0783C">
        <w:t xml:space="preserve">: </w:t>
      </w:r>
      <w:r w:rsidR="00C0783C" w:rsidRPr="00C0783C">
        <w:t>являются условия труда, при которых воздействие на работника вредных и (или) опасных производственных факторов отсутствует или уровни воздействия, которых не превышают уровни, установленные нормативами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w:t>
      </w:r>
      <w:r w:rsidRPr="00987DF1">
        <w:t xml:space="preserve">; </w:t>
      </w:r>
    </w:p>
    <w:p w:rsidR="009D4A32" w:rsidRDefault="00BF1CED" w:rsidP="00A13404">
      <w:pPr>
        <w:pStyle w:val="a3"/>
        <w:numPr>
          <w:ilvl w:val="0"/>
          <w:numId w:val="83"/>
        </w:numPr>
        <w:spacing w:before="0" w:beforeAutospacing="0" w:after="0" w:afterAutospacing="0" w:line="288" w:lineRule="atLeast"/>
        <w:jc w:val="both"/>
      </w:pPr>
      <w:r w:rsidRPr="00B53EA9">
        <w:rPr>
          <w:b/>
          <w:bCs/>
        </w:rPr>
        <w:t>2-й класс</w:t>
      </w:r>
      <w:r w:rsidRPr="00987DF1">
        <w:t xml:space="preserve"> – допустимые условия труда</w:t>
      </w:r>
      <w:r w:rsidR="00B53EA9">
        <w:t xml:space="preserve">: </w:t>
      </w:r>
      <w:r w:rsidR="00B53EA9" w:rsidRPr="00B53EA9">
        <w:t>являются условия труда, при которых на работника воздействуют вредные и (или) опасные производственные факторы, уровни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w:t>
      </w:r>
      <w:r w:rsidR="009D4A32">
        <w:t>ледующего рабочего дня (смены)</w:t>
      </w:r>
      <w:r w:rsidRPr="009D4A32">
        <w:t>;</w:t>
      </w:r>
    </w:p>
    <w:p w:rsidR="00BF1CED" w:rsidRDefault="00BF1CED" w:rsidP="00A13404">
      <w:pPr>
        <w:pStyle w:val="a3"/>
        <w:numPr>
          <w:ilvl w:val="0"/>
          <w:numId w:val="83"/>
        </w:numPr>
        <w:spacing w:before="0" w:beforeAutospacing="0" w:after="0" w:afterAutospacing="0" w:line="288" w:lineRule="atLeast"/>
        <w:jc w:val="both"/>
      </w:pPr>
      <w:r w:rsidRPr="009D4A32">
        <w:rPr>
          <w:b/>
          <w:bCs/>
        </w:rPr>
        <w:t>3-й класс</w:t>
      </w:r>
      <w:r w:rsidRPr="00987DF1">
        <w:t xml:space="preserve"> – вредные условия труда</w:t>
      </w:r>
      <w:r w:rsidR="009D4A32">
        <w:t>:</w:t>
      </w:r>
      <w:r w:rsidR="009D4A32" w:rsidRPr="009D4A32">
        <w:t xml:space="preserve"> являются условия труда, при которых уровни воздействия вредных и (или) опасных производственных факторов превышают уровни, установленные нормативами (гигиеническими нормативами) условий труда, в том числе</w:t>
      </w:r>
      <w:r w:rsidRPr="009D4A32">
        <w:t xml:space="preserve">, </w:t>
      </w:r>
      <w:r w:rsidRPr="009D4A32">
        <w:lastRenderedPageBreak/>
        <w:t>в свою очередь, подразделяются на четыре степени вредности и</w:t>
      </w:r>
      <w:r w:rsidR="00E00A9F">
        <w:t xml:space="preserve"> опасности (3.1, 3.2, 3.3, 3.4):</w:t>
      </w:r>
    </w:p>
    <w:p w:rsidR="00E23DC5" w:rsidRDefault="005442E8" w:rsidP="00A13404">
      <w:pPr>
        <w:pStyle w:val="a3"/>
        <w:numPr>
          <w:ilvl w:val="0"/>
          <w:numId w:val="83"/>
        </w:numPr>
        <w:spacing w:before="0" w:beforeAutospacing="0" w:after="0" w:afterAutospacing="0" w:line="288" w:lineRule="atLeast"/>
        <w:jc w:val="both"/>
      </w:pPr>
      <w:r w:rsidRPr="005442E8">
        <w:t>1) подкласс 3.1 (вредные условия труда 1 степени)</w:t>
      </w:r>
      <w:r w:rsidR="00E23DC5">
        <w:t>:</w:t>
      </w:r>
      <w:r w:rsidRPr="005442E8">
        <w:t xml:space="preserve"> условия труда, при которых на работника воздействуют вредные и (или) опасные производственные факторы, после воздействия которых измененное функциональное состояние организма работника восстанавливается, как правило, при более длительном, чем до начала следующего рабочего дня (смены), прекращении воздействия данных факторов, и увеличивается риск повреждения здоровья;</w:t>
      </w:r>
    </w:p>
    <w:p w:rsidR="00E23DC5" w:rsidRDefault="005442E8" w:rsidP="00A13404">
      <w:pPr>
        <w:pStyle w:val="a3"/>
        <w:numPr>
          <w:ilvl w:val="0"/>
          <w:numId w:val="83"/>
        </w:numPr>
        <w:spacing w:before="0" w:beforeAutospacing="0" w:after="0" w:afterAutospacing="0" w:line="288" w:lineRule="atLeast"/>
        <w:jc w:val="both"/>
      </w:pPr>
      <w:r w:rsidRPr="005442E8">
        <w:t>2) подкласс 3.2 (вредные условия труда 2 степени)</w:t>
      </w:r>
      <w:r w:rsidR="00E23DC5">
        <w:t>:</w:t>
      </w:r>
      <w:r w:rsidRPr="005442E8">
        <w:t xml:space="preserve">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начальных форм профессиональных заболеваний или профессиональных заболеваний легкой степени тяжести (без потери профессиональной трудоспособности), возникающих после продолжительной экспозиции (пятнадцать и более лет); </w:t>
      </w:r>
    </w:p>
    <w:p w:rsidR="00E23DC5" w:rsidRDefault="005442E8" w:rsidP="00A13404">
      <w:pPr>
        <w:pStyle w:val="a3"/>
        <w:numPr>
          <w:ilvl w:val="0"/>
          <w:numId w:val="83"/>
        </w:numPr>
        <w:spacing w:before="0" w:beforeAutospacing="0" w:after="0" w:afterAutospacing="0" w:line="288" w:lineRule="atLeast"/>
        <w:jc w:val="both"/>
      </w:pPr>
      <w:r w:rsidRPr="005442E8">
        <w:t>3) подкласс 3.3 (вредные условия труда 3 степени)</w:t>
      </w:r>
      <w:r w:rsidR="00E23DC5">
        <w:t>:</w:t>
      </w:r>
      <w:r w:rsidRPr="005442E8">
        <w:t xml:space="preserve"> условия труда, при которых на работника воздействуют вредные и (или) опасные производственные факторы, уровни воздействия которых способны вызвать стойкие функциональные изменения в организме работника, приводящие к появлению и развитию профессиональных заболеваний легкой и средней степени тяжести (с потерей профессиональной трудоспособности) в период трудовой деятельности; </w:t>
      </w:r>
    </w:p>
    <w:p w:rsidR="00B55C86" w:rsidRDefault="005442E8" w:rsidP="00A13404">
      <w:pPr>
        <w:pStyle w:val="a3"/>
        <w:numPr>
          <w:ilvl w:val="0"/>
          <w:numId w:val="83"/>
        </w:numPr>
        <w:spacing w:before="0" w:beforeAutospacing="0" w:after="0" w:afterAutospacing="0" w:line="288" w:lineRule="atLeast"/>
        <w:jc w:val="both"/>
      </w:pPr>
      <w:r w:rsidRPr="005442E8">
        <w:t>4) подкласс 3.4 (вредные условия труда 4 степени)</w:t>
      </w:r>
      <w:r w:rsidR="00E23DC5">
        <w:t xml:space="preserve">: </w:t>
      </w:r>
      <w:r w:rsidRPr="005442E8">
        <w:t xml:space="preserve">условия труда, при которых на работника воздействуют вредные и (или) опасные производственные факторы, уровни воздействия которых способны привести к появлению и развитию тяжелых форм профессиональных заболеваний (с потерей общей трудоспособности) в период трудовой деятельности. </w:t>
      </w:r>
    </w:p>
    <w:p w:rsidR="00850BE9" w:rsidRPr="00850BE9" w:rsidRDefault="00850BE9" w:rsidP="00A13404">
      <w:pPr>
        <w:pStyle w:val="a3"/>
        <w:numPr>
          <w:ilvl w:val="0"/>
          <w:numId w:val="83"/>
        </w:numPr>
        <w:spacing w:before="0" w:beforeAutospacing="0" w:after="0" w:afterAutospacing="0" w:line="288" w:lineRule="atLeast"/>
        <w:jc w:val="both"/>
      </w:pPr>
      <w:r w:rsidRPr="00B55C86">
        <w:rPr>
          <w:b/>
        </w:rPr>
        <w:t>(4 класс)</w:t>
      </w:r>
      <w:r w:rsidR="00AE7819">
        <w:rPr>
          <w:b/>
        </w:rPr>
        <w:t xml:space="preserve"> - </w:t>
      </w:r>
      <w:r w:rsidR="00AE7819">
        <w:t>о</w:t>
      </w:r>
      <w:r w:rsidR="00AE7819" w:rsidRPr="00850BE9">
        <w:t>пасными условиями труда</w:t>
      </w:r>
      <w:r w:rsidR="00AE7819">
        <w:t xml:space="preserve">: </w:t>
      </w:r>
      <w:r w:rsidR="00B55C86" w:rsidRPr="00B55C86">
        <w:t>являются условия труда, при которых на работника воздействуют вредные и (или) опасные производственные факторы, уровни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r w:rsidRPr="00850BE9">
        <w:t>.</w:t>
      </w:r>
    </w:p>
    <w:p w:rsidR="00305CF4" w:rsidRDefault="00305CF4" w:rsidP="00A13404">
      <w:pPr>
        <w:pStyle w:val="a3"/>
        <w:numPr>
          <w:ilvl w:val="0"/>
          <w:numId w:val="83"/>
        </w:numPr>
        <w:spacing w:before="0" w:beforeAutospacing="0" w:after="0" w:afterAutospacing="0" w:line="288" w:lineRule="atLeast"/>
        <w:jc w:val="both"/>
      </w:pPr>
      <w:r>
        <w:t>являются условия труда, при которых на работника воздействуют вредные и (или) опасные производственные факторы, уровни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F23F4F" w:rsidRDefault="00305CF4" w:rsidP="00305CF4">
      <w:pPr>
        <w:pStyle w:val="a3"/>
        <w:spacing w:before="0" w:beforeAutospacing="0" w:after="0" w:afterAutospacing="0" w:line="288" w:lineRule="atLeast"/>
        <w:ind w:firstLine="360"/>
        <w:jc w:val="both"/>
      </w:pPr>
      <w:r>
        <w:t xml:space="preserve"> С учетом перечня рабочих мест, на которых проводилась специальная оценка условий труда и идентифицированных вредных и (или) опасных производственных факторов на данных рабочих местах, </w:t>
      </w:r>
      <w:r w:rsidR="00C94E16">
        <w:t>п</w:t>
      </w:r>
      <w:r w:rsidR="00B03276">
        <w:t xml:space="preserve">о итогам проведения СОУТ в учреждении </w:t>
      </w:r>
      <w:r w:rsidR="00C94E16">
        <w:t xml:space="preserve">имеются </w:t>
      </w:r>
      <w:r w:rsidR="00B03276">
        <w:t>рабочие места – 1-го и 2-го класса</w:t>
      </w:r>
      <w:r w:rsidR="00F70D56" w:rsidRPr="00987DF1">
        <w:t>.</w:t>
      </w:r>
    </w:p>
    <w:p w:rsidR="00B03276" w:rsidRDefault="00B03276" w:rsidP="008D3575">
      <w:pPr>
        <w:pStyle w:val="a7"/>
        <w:jc w:val="both"/>
        <w:rPr>
          <w:rFonts w:ascii="Times New Roman" w:hAnsi="Times New Roman" w:cs="Times New Roman"/>
          <w:b/>
          <w:sz w:val="24"/>
          <w:szCs w:val="24"/>
        </w:rPr>
      </w:pPr>
    </w:p>
    <w:p w:rsidR="00841434" w:rsidRPr="00987DF1" w:rsidRDefault="00AB6497" w:rsidP="008D3575">
      <w:pPr>
        <w:pStyle w:val="a7"/>
        <w:jc w:val="both"/>
        <w:rPr>
          <w:rFonts w:ascii="Times New Roman" w:hAnsi="Times New Roman" w:cs="Times New Roman"/>
          <w:b/>
          <w:sz w:val="24"/>
          <w:szCs w:val="24"/>
        </w:rPr>
      </w:pPr>
      <w:r w:rsidRPr="00987DF1">
        <w:rPr>
          <w:rFonts w:ascii="Times New Roman" w:hAnsi="Times New Roman" w:cs="Times New Roman"/>
          <w:b/>
          <w:sz w:val="24"/>
          <w:szCs w:val="24"/>
        </w:rPr>
        <w:t>4</w:t>
      </w:r>
      <w:r w:rsidR="00841434" w:rsidRPr="00987DF1">
        <w:rPr>
          <w:rFonts w:ascii="Times New Roman" w:hAnsi="Times New Roman" w:cs="Times New Roman"/>
          <w:b/>
          <w:sz w:val="24"/>
          <w:szCs w:val="24"/>
        </w:rPr>
        <w:t>.</w:t>
      </w:r>
      <w:r w:rsidR="00756934" w:rsidRPr="00987DF1">
        <w:rPr>
          <w:rFonts w:ascii="Times New Roman" w:hAnsi="Times New Roman" w:cs="Times New Roman"/>
          <w:b/>
          <w:sz w:val="24"/>
          <w:szCs w:val="24"/>
        </w:rPr>
        <w:t>3</w:t>
      </w:r>
      <w:r w:rsidR="00841434" w:rsidRPr="00987DF1">
        <w:rPr>
          <w:rFonts w:ascii="Times New Roman" w:hAnsi="Times New Roman" w:cs="Times New Roman"/>
          <w:b/>
          <w:sz w:val="24"/>
          <w:szCs w:val="24"/>
        </w:rPr>
        <w:t>.Методы и средства предупреждения несчастных случаев и профессиональных заболеваний</w:t>
      </w:r>
      <w:r w:rsidRPr="00987DF1">
        <w:rPr>
          <w:rFonts w:ascii="Times New Roman" w:hAnsi="Times New Roman" w:cs="Times New Roman"/>
          <w:b/>
          <w:sz w:val="24"/>
          <w:szCs w:val="24"/>
        </w:rPr>
        <w:t>, микротравм</w:t>
      </w:r>
      <w:r w:rsidR="00841434" w:rsidRPr="00987DF1">
        <w:rPr>
          <w:rFonts w:ascii="Times New Roman" w:hAnsi="Times New Roman" w:cs="Times New Roman"/>
          <w:b/>
          <w:sz w:val="24"/>
          <w:szCs w:val="24"/>
        </w:rPr>
        <w:t xml:space="preserve">: средства коллективной защиты, плакаты, знаки безопасности, сигнализация. </w:t>
      </w:r>
    </w:p>
    <w:p w:rsidR="00147EEF" w:rsidRPr="00987DF1" w:rsidRDefault="00147EEF" w:rsidP="00147EEF">
      <w:pPr>
        <w:pStyle w:val="a7"/>
        <w:jc w:val="both"/>
        <w:rPr>
          <w:rFonts w:ascii="Times New Roman" w:hAnsi="Times New Roman" w:cs="Times New Roman"/>
          <w:sz w:val="24"/>
          <w:szCs w:val="24"/>
        </w:rPr>
      </w:pPr>
    </w:p>
    <w:p w:rsidR="00147EEF" w:rsidRPr="00987DF1" w:rsidRDefault="00AB6497" w:rsidP="00147EEF">
      <w:pPr>
        <w:pStyle w:val="a7"/>
        <w:jc w:val="both"/>
        <w:rPr>
          <w:rFonts w:ascii="Times New Roman" w:hAnsi="Times New Roman" w:cs="Times New Roman"/>
          <w:b/>
          <w:sz w:val="24"/>
          <w:szCs w:val="24"/>
        </w:rPr>
      </w:pPr>
      <w:r w:rsidRPr="00987DF1">
        <w:rPr>
          <w:rFonts w:ascii="Times New Roman" w:hAnsi="Times New Roman" w:cs="Times New Roman"/>
          <w:b/>
          <w:sz w:val="24"/>
          <w:szCs w:val="24"/>
        </w:rPr>
        <w:t>4</w:t>
      </w:r>
      <w:r w:rsidR="00756934" w:rsidRPr="00987DF1">
        <w:rPr>
          <w:rFonts w:ascii="Times New Roman" w:hAnsi="Times New Roman" w:cs="Times New Roman"/>
          <w:b/>
          <w:sz w:val="24"/>
          <w:szCs w:val="24"/>
        </w:rPr>
        <w:t>.3.1</w:t>
      </w:r>
      <w:r w:rsidR="00147EEF" w:rsidRPr="00987DF1">
        <w:rPr>
          <w:rFonts w:ascii="Times New Roman" w:hAnsi="Times New Roman" w:cs="Times New Roman"/>
          <w:b/>
          <w:sz w:val="24"/>
          <w:szCs w:val="24"/>
        </w:rPr>
        <w:t>.</w:t>
      </w:r>
      <w:r w:rsidR="00B4077A" w:rsidRPr="00987DF1">
        <w:rPr>
          <w:rFonts w:ascii="Times New Roman" w:hAnsi="Times New Roman" w:cs="Times New Roman"/>
          <w:b/>
          <w:sz w:val="24"/>
          <w:szCs w:val="24"/>
        </w:rPr>
        <w:t>Методы и средства предупреждения несчастных случаев и профессиональных заболеваний, микротравм</w:t>
      </w:r>
      <w:r w:rsidR="00147EEF" w:rsidRPr="00987DF1">
        <w:rPr>
          <w:rFonts w:ascii="Times New Roman" w:hAnsi="Times New Roman" w:cs="Times New Roman"/>
          <w:b/>
          <w:sz w:val="24"/>
          <w:szCs w:val="24"/>
        </w:rPr>
        <w:t>.</w:t>
      </w:r>
    </w:p>
    <w:p w:rsidR="00DD40F8" w:rsidRPr="00987DF1" w:rsidRDefault="00D53C7F" w:rsidP="00D53C7F">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На основе </w:t>
      </w:r>
      <w:r w:rsidR="00730AFC" w:rsidRPr="00987DF1">
        <w:rPr>
          <w:rFonts w:ascii="Times New Roman" w:hAnsi="Times New Roman" w:cs="Times New Roman"/>
          <w:sz w:val="24"/>
          <w:szCs w:val="24"/>
        </w:rPr>
        <w:t>анализа травматизма</w:t>
      </w:r>
      <w:r w:rsidRPr="00987DF1">
        <w:rPr>
          <w:rFonts w:ascii="Times New Roman" w:hAnsi="Times New Roman" w:cs="Times New Roman"/>
          <w:sz w:val="24"/>
          <w:szCs w:val="24"/>
        </w:rPr>
        <w:t xml:space="preserve"> и с учетом научно-технических данных по охране труда, в учреждении и на его объектах применяется ряд мероприятий по борьбе с травматизмом и профессиональными заболеваниями. Мероприятия подразделяются на: </w:t>
      </w:r>
      <w:r w:rsidRPr="00987DF1">
        <w:rPr>
          <w:rStyle w:val="af1"/>
          <w:rFonts w:ascii="Times New Roman" w:hAnsi="Times New Roman" w:cs="Times New Roman"/>
          <w:sz w:val="24"/>
          <w:szCs w:val="24"/>
        </w:rPr>
        <w:t>технические, санитарно-гигиенические и организационные</w:t>
      </w:r>
      <w:r w:rsidRPr="00987DF1">
        <w:rPr>
          <w:rFonts w:ascii="Times New Roman" w:hAnsi="Times New Roman" w:cs="Times New Roman"/>
          <w:sz w:val="24"/>
          <w:szCs w:val="24"/>
        </w:rPr>
        <w:t xml:space="preserve">. </w:t>
      </w:r>
    </w:p>
    <w:p w:rsidR="00D53C7F" w:rsidRPr="00987DF1" w:rsidRDefault="00D53C7F" w:rsidP="00517B04">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Техническими мероприятия по безопасности являются следующие:</w:t>
      </w:r>
    </w:p>
    <w:p w:rsidR="00D53C7F" w:rsidRPr="00987DF1" w:rsidRDefault="00DD40F8" w:rsidP="00A13404">
      <w:pPr>
        <w:pStyle w:val="a7"/>
        <w:numPr>
          <w:ilvl w:val="0"/>
          <w:numId w:val="20"/>
        </w:numPr>
        <w:jc w:val="both"/>
        <w:rPr>
          <w:rFonts w:ascii="Times New Roman" w:hAnsi="Times New Roman" w:cs="Times New Roman"/>
          <w:sz w:val="24"/>
          <w:szCs w:val="24"/>
        </w:rPr>
      </w:pPr>
      <w:r w:rsidRPr="00987DF1">
        <w:rPr>
          <w:rFonts w:ascii="Times New Roman" w:hAnsi="Times New Roman" w:cs="Times New Roman"/>
          <w:sz w:val="24"/>
          <w:szCs w:val="24"/>
        </w:rPr>
        <w:lastRenderedPageBreak/>
        <w:t xml:space="preserve">применение инструмента и </w:t>
      </w:r>
      <w:r w:rsidR="00730AFC" w:rsidRPr="00987DF1">
        <w:rPr>
          <w:rFonts w:ascii="Times New Roman" w:hAnsi="Times New Roman" w:cs="Times New Roman"/>
          <w:sz w:val="24"/>
          <w:szCs w:val="24"/>
        </w:rPr>
        <w:t>приспособлений,</w:t>
      </w:r>
      <w:r w:rsidRPr="00987DF1">
        <w:rPr>
          <w:rFonts w:ascii="Times New Roman" w:hAnsi="Times New Roman" w:cs="Times New Roman"/>
          <w:sz w:val="24"/>
          <w:szCs w:val="24"/>
        </w:rPr>
        <w:t xml:space="preserve"> исключающих травмирование сотрудника.</w:t>
      </w:r>
    </w:p>
    <w:p w:rsidR="00DD40F8" w:rsidRPr="00987DF1" w:rsidRDefault="00DD40F8" w:rsidP="00A13404">
      <w:pPr>
        <w:pStyle w:val="a7"/>
        <w:numPr>
          <w:ilvl w:val="0"/>
          <w:numId w:val="20"/>
        </w:numPr>
        <w:jc w:val="both"/>
        <w:rPr>
          <w:rFonts w:ascii="Times New Roman" w:hAnsi="Times New Roman" w:cs="Times New Roman"/>
          <w:sz w:val="24"/>
          <w:szCs w:val="24"/>
        </w:rPr>
      </w:pPr>
      <w:r w:rsidRPr="00987DF1">
        <w:rPr>
          <w:rFonts w:ascii="Times New Roman" w:hAnsi="Times New Roman" w:cs="Times New Roman"/>
          <w:sz w:val="24"/>
          <w:szCs w:val="24"/>
        </w:rPr>
        <w:t>применение индивидуальных защитных средств и предохранительных приспособлений.</w:t>
      </w:r>
    </w:p>
    <w:p w:rsidR="00B24091" w:rsidRPr="00987DF1" w:rsidRDefault="00B24091" w:rsidP="00517B04">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 xml:space="preserve">К мероприятиям по санитарии </w:t>
      </w:r>
      <w:r w:rsidR="00BB5800" w:rsidRPr="00987DF1">
        <w:rPr>
          <w:rFonts w:ascii="Times New Roman" w:hAnsi="Times New Roman" w:cs="Times New Roman"/>
          <w:sz w:val="24"/>
          <w:szCs w:val="24"/>
          <w:lang w:eastAsia="ru-RU"/>
        </w:rPr>
        <w:t>учреждения относят</w:t>
      </w:r>
      <w:r w:rsidRPr="00987DF1">
        <w:rPr>
          <w:rFonts w:ascii="Times New Roman" w:hAnsi="Times New Roman" w:cs="Times New Roman"/>
          <w:sz w:val="24"/>
          <w:szCs w:val="24"/>
          <w:lang w:eastAsia="ru-RU"/>
        </w:rPr>
        <w:t xml:space="preserve"> следующие:</w:t>
      </w:r>
    </w:p>
    <w:p w:rsidR="00BB5800"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w:t>
      </w:r>
      <w:r w:rsidR="00B24091" w:rsidRPr="00987DF1">
        <w:rPr>
          <w:rFonts w:ascii="Times New Roman" w:hAnsi="Times New Roman" w:cs="Times New Roman"/>
          <w:sz w:val="24"/>
          <w:szCs w:val="24"/>
          <w:lang w:eastAsia="ru-RU"/>
        </w:rPr>
        <w:t>равильное нормированное освещение рабочих мест и помещений.</w:t>
      </w:r>
    </w:p>
    <w:p w:rsidR="00BB5800"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w:t>
      </w:r>
      <w:r w:rsidR="00B24091" w:rsidRPr="00987DF1">
        <w:rPr>
          <w:rFonts w:ascii="Times New Roman" w:hAnsi="Times New Roman" w:cs="Times New Roman"/>
          <w:sz w:val="24"/>
          <w:szCs w:val="24"/>
          <w:lang w:eastAsia="ru-RU"/>
        </w:rPr>
        <w:t>ациональное отопление помещений</w:t>
      </w:r>
      <w:r w:rsidRPr="00987DF1">
        <w:rPr>
          <w:rFonts w:ascii="Times New Roman" w:hAnsi="Times New Roman" w:cs="Times New Roman"/>
          <w:sz w:val="24"/>
          <w:szCs w:val="24"/>
          <w:lang w:eastAsia="ru-RU"/>
        </w:rPr>
        <w:t xml:space="preserve"> учреждения</w:t>
      </w:r>
      <w:r w:rsidR="00B24091" w:rsidRPr="00987DF1">
        <w:rPr>
          <w:rFonts w:ascii="Times New Roman" w:hAnsi="Times New Roman" w:cs="Times New Roman"/>
          <w:sz w:val="24"/>
          <w:szCs w:val="24"/>
          <w:lang w:eastAsia="ru-RU"/>
        </w:rPr>
        <w:t>.</w:t>
      </w:r>
    </w:p>
    <w:p w:rsidR="00BB5800" w:rsidRPr="00987DF1" w:rsidRDefault="00B202D5"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в</w:t>
      </w:r>
      <w:r w:rsidR="00B24091" w:rsidRPr="00987DF1">
        <w:rPr>
          <w:rFonts w:ascii="Times New Roman" w:hAnsi="Times New Roman" w:cs="Times New Roman"/>
          <w:sz w:val="24"/>
          <w:szCs w:val="24"/>
          <w:lang w:eastAsia="ru-RU"/>
        </w:rPr>
        <w:t>ент</w:t>
      </w:r>
      <w:r w:rsidR="009C50F3" w:rsidRPr="00987DF1">
        <w:rPr>
          <w:rFonts w:ascii="Times New Roman" w:hAnsi="Times New Roman" w:cs="Times New Roman"/>
          <w:sz w:val="24"/>
          <w:szCs w:val="24"/>
          <w:lang w:eastAsia="ru-RU"/>
        </w:rPr>
        <w:t>иляция, к</w:t>
      </w:r>
      <w:r w:rsidR="00B24091" w:rsidRPr="00987DF1">
        <w:rPr>
          <w:rFonts w:ascii="Times New Roman" w:hAnsi="Times New Roman" w:cs="Times New Roman"/>
          <w:sz w:val="24"/>
          <w:szCs w:val="24"/>
          <w:lang w:eastAsia="ru-RU"/>
        </w:rPr>
        <w:t>ондиционирование воздуха</w:t>
      </w:r>
      <w:r w:rsidR="009C50F3" w:rsidRPr="00987DF1">
        <w:rPr>
          <w:rFonts w:ascii="Times New Roman" w:hAnsi="Times New Roman" w:cs="Times New Roman"/>
          <w:sz w:val="24"/>
          <w:szCs w:val="24"/>
          <w:lang w:eastAsia="ru-RU"/>
        </w:rPr>
        <w:t>, проветривание</w:t>
      </w:r>
      <w:r w:rsidR="00B24091" w:rsidRPr="00987DF1">
        <w:rPr>
          <w:rFonts w:ascii="Times New Roman" w:hAnsi="Times New Roman" w:cs="Times New Roman"/>
          <w:sz w:val="24"/>
          <w:szCs w:val="24"/>
          <w:lang w:eastAsia="ru-RU"/>
        </w:rPr>
        <w:t>.</w:t>
      </w:r>
    </w:p>
    <w:p w:rsidR="00BB5800"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w:t>
      </w:r>
      <w:r w:rsidR="00B24091" w:rsidRPr="00987DF1">
        <w:rPr>
          <w:rFonts w:ascii="Times New Roman" w:hAnsi="Times New Roman" w:cs="Times New Roman"/>
          <w:sz w:val="24"/>
          <w:szCs w:val="24"/>
          <w:lang w:eastAsia="ru-RU"/>
        </w:rPr>
        <w:t>ациональное устройство водоснабжения и канализации.</w:t>
      </w:r>
    </w:p>
    <w:p w:rsidR="00B97298" w:rsidRPr="00987DF1" w:rsidRDefault="00BB5800"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w:t>
      </w:r>
      <w:r w:rsidR="00B24091" w:rsidRPr="00987DF1">
        <w:rPr>
          <w:rFonts w:ascii="Times New Roman" w:hAnsi="Times New Roman" w:cs="Times New Roman"/>
          <w:sz w:val="24"/>
          <w:szCs w:val="24"/>
          <w:lang w:eastAsia="ru-RU"/>
        </w:rPr>
        <w:t>беспечение чистоты рабочих мест и помещений</w:t>
      </w:r>
      <w:r w:rsidRPr="00987DF1">
        <w:rPr>
          <w:rFonts w:ascii="Times New Roman" w:hAnsi="Times New Roman" w:cs="Times New Roman"/>
          <w:sz w:val="24"/>
          <w:szCs w:val="24"/>
          <w:lang w:eastAsia="ru-RU"/>
        </w:rPr>
        <w:t xml:space="preserve"> учреждения</w:t>
      </w:r>
      <w:r w:rsidR="00B97298" w:rsidRPr="00987DF1">
        <w:rPr>
          <w:rFonts w:ascii="Times New Roman" w:hAnsi="Times New Roman" w:cs="Times New Roman"/>
          <w:sz w:val="24"/>
          <w:szCs w:val="24"/>
          <w:lang w:eastAsia="ru-RU"/>
        </w:rPr>
        <w:t>;</w:t>
      </w:r>
    </w:p>
    <w:p w:rsidR="009C50F3" w:rsidRPr="00987DF1" w:rsidRDefault="00B97298"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 xml:space="preserve">мероприятия по </w:t>
      </w:r>
      <w:r w:rsidR="00306F8A" w:rsidRPr="00987DF1">
        <w:rPr>
          <w:rFonts w:ascii="Times New Roman" w:hAnsi="Times New Roman" w:cs="Times New Roman"/>
          <w:sz w:val="24"/>
          <w:szCs w:val="24"/>
          <w:lang w:eastAsia="ru-RU"/>
        </w:rPr>
        <w:t xml:space="preserve">дезинсекции и </w:t>
      </w:r>
      <w:r w:rsidRPr="00987DF1">
        <w:rPr>
          <w:rFonts w:ascii="Times New Roman" w:hAnsi="Times New Roman" w:cs="Times New Roman"/>
          <w:sz w:val="24"/>
          <w:szCs w:val="24"/>
          <w:lang w:eastAsia="ru-RU"/>
        </w:rPr>
        <w:t>дератизации</w:t>
      </w:r>
      <w:r w:rsidR="009C50F3" w:rsidRPr="00987DF1">
        <w:rPr>
          <w:rFonts w:ascii="Times New Roman" w:hAnsi="Times New Roman" w:cs="Times New Roman"/>
          <w:sz w:val="24"/>
          <w:szCs w:val="24"/>
          <w:lang w:eastAsia="ru-RU"/>
        </w:rPr>
        <w:t>;</w:t>
      </w:r>
    </w:p>
    <w:p w:rsidR="00B24091" w:rsidRPr="00987DF1" w:rsidRDefault="009C50F3"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санация воздуха рецилькуляторами</w:t>
      </w:r>
      <w:r w:rsidR="007D55B5" w:rsidRPr="00987DF1">
        <w:rPr>
          <w:rFonts w:ascii="Times New Roman" w:hAnsi="Times New Roman" w:cs="Times New Roman"/>
          <w:sz w:val="24"/>
          <w:szCs w:val="24"/>
          <w:lang w:eastAsia="ru-RU"/>
        </w:rPr>
        <w:t>;</w:t>
      </w:r>
    </w:p>
    <w:p w:rsidR="007D55B5" w:rsidRPr="00987DF1" w:rsidRDefault="007D55B5" w:rsidP="00A13404">
      <w:pPr>
        <w:pStyle w:val="a7"/>
        <w:numPr>
          <w:ilvl w:val="0"/>
          <w:numId w:val="21"/>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соблюдение превентивных мер по профилактике инфекций.</w:t>
      </w:r>
    </w:p>
    <w:p w:rsidR="00B24091" w:rsidRPr="00987DF1" w:rsidRDefault="00B24091" w:rsidP="00517B04">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Наряду с техническими мероприятиями проводятся мероприятия организационные, к которым относятся следующие:</w:t>
      </w:r>
    </w:p>
    <w:p w:rsidR="00BB5800" w:rsidRPr="00987DF1" w:rsidRDefault="00B24091"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соблюд</w:t>
      </w:r>
      <w:r w:rsidR="00517B04" w:rsidRPr="00987DF1">
        <w:rPr>
          <w:rFonts w:ascii="Times New Roman" w:hAnsi="Times New Roman" w:cs="Times New Roman"/>
          <w:sz w:val="24"/>
          <w:szCs w:val="24"/>
          <w:lang w:eastAsia="ru-RU"/>
        </w:rPr>
        <w:t>ение трудового законодательства;</w:t>
      </w:r>
    </w:p>
    <w:p w:rsidR="00BB5800" w:rsidRPr="00987DF1" w:rsidRDefault="00B24091"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расследование и учет несчастных случаев</w:t>
      </w:r>
      <w:r w:rsidR="009C50F3" w:rsidRPr="00987DF1">
        <w:rPr>
          <w:rFonts w:ascii="Times New Roman" w:hAnsi="Times New Roman" w:cs="Times New Roman"/>
          <w:sz w:val="24"/>
          <w:szCs w:val="24"/>
          <w:lang w:eastAsia="ru-RU"/>
        </w:rPr>
        <w:t>,</w:t>
      </w:r>
      <w:r w:rsidR="00517B04" w:rsidRPr="00987DF1">
        <w:rPr>
          <w:rFonts w:ascii="Times New Roman" w:hAnsi="Times New Roman" w:cs="Times New Roman"/>
          <w:sz w:val="24"/>
          <w:szCs w:val="24"/>
          <w:lang w:eastAsia="ru-RU"/>
        </w:rPr>
        <w:t xml:space="preserve"> профессиональных заболеваний</w:t>
      </w:r>
      <w:r w:rsidR="009C50F3" w:rsidRPr="00987DF1">
        <w:rPr>
          <w:rFonts w:ascii="Times New Roman" w:hAnsi="Times New Roman" w:cs="Times New Roman"/>
          <w:sz w:val="24"/>
          <w:szCs w:val="24"/>
          <w:lang w:eastAsia="ru-RU"/>
        </w:rPr>
        <w:t xml:space="preserve"> и микротравм</w:t>
      </w:r>
      <w:r w:rsidR="00517B04" w:rsidRPr="00987DF1">
        <w:rPr>
          <w:rFonts w:ascii="Times New Roman" w:hAnsi="Times New Roman" w:cs="Times New Roman"/>
          <w:sz w:val="24"/>
          <w:szCs w:val="24"/>
          <w:lang w:eastAsia="ru-RU"/>
        </w:rPr>
        <w:t>;</w:t>
      </w:r>
    </w:p>
    <w:p w:rsidR="00BB5800" w:rsidRPr="00987DF1" w:rsidRDefault="00B24091"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проведение планово-предупредительных ремонтов</w:t>
      </w:r>
      <w:r w:rsidR="00517B04" w:rsidRPr="00987DF1">
        <w:rPr>
          <w:rFonts w:ascii="Times New Roman" w:hAnsi="Times New Roman" w:cs="Times New Roman"/>
          <w:sz w:val="24"/>
          <w:szCs w:val="24"/>
          <w:lang w:eastAsia="ru-RU"/>
        </w:rPr>
        <w:t>, поверки</w:t>
      </w:r>
      <w:r w:rsidRPr="00987DF1">
        <w:rPr>
          <w:rFonts w:ascii="Times New Roman" w:hAnsi="Times New Roman" w:cs="Times New Roman"/>
          <w:sz w:val="24"/>
          <w:szCs w:val="24"/>
          <w:lang w:eastAsia="ru-RU"/>
        </w:rPr>
        <w:t xml:space="preserve"> </w:t>
      </w:r>
      <w:r w:rsidR="00CC3E72" w:rsidRPr="00987DF1">
        <w:rPr>
          <w:rFonts w:ascii="Times New Roman" w:hAnsi="Times New Roman" w:cs="Times New Roman"/>
          <w:sz w:val="24"/>
          <w:szCs w:val="24"/>
          <w:lang w:eastAsia="ru-RU"/>
        </w:rPr>
        <w:t xml:space="preserve">работоспособности </w:t>
      </w:r>
      <w:r w:rsidR="00517B04" w:rsidRPr="00987DF1">
        <w:rPr>
          <w:rFonts w:ascii="Times New Roman" w:hAnsi="Times New Roman" w:cs="Times New Roman"/>
          <w:sz w:val="24"/>
          <w:szCs w:val="24"/>
          <w:lang w:eastAsia="ru-RU"/>
        </w:rPr>
        <w:t>приспособлений</w:t>
      </w:r>
      <w:r w:rsidR="00CC3E72" w:rsidRPr="00987DF1">
        <w:rPr>
          <w:rFonts w:ascii="Times New Roman" w:hAnsi="Times New Roman" w:cs="Times New Roman"/>
          <w:sz w:val="24"/>
          <w:szCs w:val="24"/>
          <w:lang w:eastAsia="ru-RU"/>
        </w:rPr>
        <w:t>, средств механизации труда</w:t>
      </w:r>
      <w:r w:rsidR="00517B04" w:rsidRPr="00987DF1">
        <w:rPr>
          <w:rFonts w:ascii="Times New Roman" w:hAnsi="Times New Roman" w:cs="Times New Roman"/>
          <w:sz w:val="24"/>
          <w:szCs w:val="24"/>
          <w:lang w:eastAsia="ru-RU"/>
        </w:rPr>
        <w:t xml:space="preserve"> и инструмента;</w:t>
      </w:r>
    </w:p>
    <w:p w:rsidR="00B202D5" w:rsidRPr="00987DF1" w:rsidRDefault="00730AFC"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приобретение приспособлений</w:t>
      </w:r>
      <w:r w:rsidR="00B202D5" w:rsidRPr="00987DF1">
        <w:rPr>
          <w:rFonts w:ascii="Times New Roman" w:hAnsi="Times New Roman" w:cs="Times New Roman"/>
          <w:sz w:val="24"/>
          <w:szCs w:val="24"/>
          <w:lang w:eastAsia="ru-RU"/>
        </w:rPr>
        <w:t>, средств механизации труда и инструмента, отвечающих современным требованиям и классу безопасности;</w:t>
      </w:r>
    </w:p>
    <w:p w:rsidR="00BB5800" w:rsidRPr="00987DF1" w:rsidRDefault="00BB5800"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w:t>
      </w:r>
      <w:r w:rsidR="00B24091" w:rsidRPr="00987DF1">
        <w:rPr>
          <w:rFonts w:ascii="Times New Roman" w:hAnsi="Times New Roman" w:cs="Times New Roman"/>
          <w:sz w:val="24"/>
          <w:szCs w:val="24"/>
          <w:lang w:eastAsia="ru-RU"/>
        </w:rPr>
        <w:t xml:space="preserve">бучение </w:t>
      </w:r>
      <w:r w:rsidRPr="00987DF1">
        <w:rPr>
          <w:rFonts w:ascii="Times New Roman" w:hAnsi="Times New Roman" w:cs="Times New Roman"/>
          <w:sz w:val="24"/>
          <w:szCs w:val="24"/>
          <w:lang w:eastAsia="ru-RU"/>
        </w:rPr>
        <w:t xml:space="preserve">сотрудников и проведение инструктажей по охране </w:t>
      </w:r>
      <w:r w:rsidR="00B24091" w:rsidRPr="00987DF1">
        <w:rPr>
          <w:rFonts w:ascii="Times New Roman" w:hAnsi="Times New Roman" w:cs="Times New Roman"/>
          <w:sz w:val="24"/>
          <w:szCs w:val="24"/>
          <w:lang w:eastAsia="ru-RU"/>
        </w:rPr>
        <w:t>труда.</w:t>
      </w:r>
      <w:r w:rsidR="004255CA" w:rsidRPr="00987DF1">
        <w:rPr>
          <w:rFonts w:ascii="Times New Roman" w:hAnsi="Times New Roman" w:cs="Times New Roman"/>
          <w:sz w:val="24"/>
          <w:szCs w:val="24"/>
          <w:lang w:eastAsia="ru-RU"/>
        </w:rPr>
        <w:t xml:space="preserve"> Проведение лекций, семинаров</w:t>
      </w:r>
      <w:r w:rsidR="00B202D5" w:rsidRPr="00987DF1">
        <w:rPr>
          <w:rFonts w:ascii="Times New Roman" w:hAnsi="Times New Roman" w:cs="Times New Roman"/>
          <w:sz w:val="24"/>
          <w:szCs w:val="24"/>
          <w:lang w:eastAsia="ru-RU"/>
        </w:rPr>
        <w:t>,</w:t>
      </w:r>
      <w:r w:rsidR="00517B04" w:rsidRPr="00987DF1">
        <w:rPr>
          <w:rFonts w:ascii="Times New Roman" w:hAnsi="Times New Roman" w:cs="Times New Roman"/>
          <w:sz w:val="24"/>
          <w:szCs w:val="24"/>
          <w:lang w:eastAsia="ru-RU"/>
        </w:rPr>
        <w:t xml:space="preserve"> консультаций </w:t>
      </w:r>
      <w:r w:rsidR="00B202D5" w:rsidRPr="00987DF1">
        <w:rPr>
          <w:rFonts w:ascii="Times New Roman" w:hAnsi="Times New Roman" w:cs="Times New Roman"/>
          <w:sz w:val="24"/>
          <w:szCs w:val="24"/>
          <w:lang w:eastAsia="ru-RU"/>
        </w:rPr>
        <w:t xml:space="preserve">и разъяснительной работы </w:t>
      </w:r>
      <w:r w:rsidR="00517B04" w:rsidRPr="00987DF1">
        <w:rPr>
          <w:rFonts w:ascii="Times New Roman" w:hAnsi="Times New Roman" w:cs="Times New Roman"/>
          <w:sz w:val="24"/>
          <w:szCs w:val="24"/>
          <w:lang w:eastAsia="ru-RU"/>
        </w:rPr>
        <w:t>по охране труда;</w:t>
      </w:r>
    </w:p>
    <w:p w:rsidR="007A1334" w:rsidRPr="00987DF1" w:rsidRDefault="007A1334"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обучение применению СИЗ;</w:t>
      </w:r>
    </w:p>
    <w:p w:rsidR="00BB5800" w:rsidRPr="00987DF1" w:rsidRDefault="00BB5800"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о</w:t>
      </w:r>
      <w:r w:rsidR="00517B04" w:rsidRPr="00987DF1">
        <w:rPr>
          <w:rFonts w:ascii="Times New Roman" w:hAnsi="Times New Roman" w:cs="Times New Roman"/>
          <w:sz w:val="24"/>
          <w:szCs w:val="24"/>
          <w:lang w:eastAsia="ru-RU"/>
        </w:rPr>
        <w:t xml:space="preserve">рганизация уголков охраны труда; </w:t>
      </w:r>
    </w:p>
    <w:p w:rsidR="004255CA" w:rsidRPr="00987DF1" w:rsidRDefault="00BB5800"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р</w:t>
      </w:r>
      <w:r w:rsidR="00B24091" w:rsidRPr="00987DF1">
        <w:rPr>
          <w:rFonts w:ascii="Times New Roman" w:hAnsi="Times New Roman" w:cs="Times New Roman"/>
          <w:sz w:val="24"/>
          <w:szCs w:val="24"/>
          <w:lang w:eastAsia="ru-RU"/>
        </w:rPr>
        <w:t xml:space="preserve">азработка </w:t>
      </w:r>
      <w:r w:rsidR="00517B04" w:rsidRPr="00987DF1">
        <w:rPr>
          <w:rFonts w:ascii="Times New Roman" w:hAnsi="Times New Roman" w:cs="Times New Roman"/>
          <w:sz w:val="24"/>
          <w:szCs w:val="24"/>
          <w:lang w:eastAsia="ru-RU"/>
        </w:rPr>
        <w:t>инструкций,</w:t>
      </w:r>
      <w:r w:rsidRPr="00987DF1">
        <w:rPr>
          <w:rFonts w:ascii="Times New Roman" w:hAnsi="Times New Roman" w:cs="Times New Roman"/>
          <w:sz w:val="24"/>
          <w:szCs w:val="24"/>
          <w:lang w:eastAsia="ru-RU"/>
        </w:rPr>
        <w:t xml:space="preserve"> нормативного материала по охране труда</w:t>
      </w:r>
      <w:r w:rsidR="00517B04" w:rsidRPr="00987DF1">
        <w:rPr>
          <w:rFonts w:ascii="Times New Roman" w:hAnsi="Times New Roman" w:cs="Times New Roman"/>
          <w:sz w:val="24"/>
          <w:szCs w:val="24"/>
          <w:lang w:eastAsia="ru-RU"/>
        </w:rPr>
        <w:t>, памяток;</w:t>
      </w:r>
    </w:p>
    <w:p w:rsidR="00B24091" w:rsidRPr="00987DF1" w:rsidRDefault="004255CA" w:rsidP="00A13404">
      <w:pPr>
        <w:pStyle w:val="a7"/>
        <w:numPr>
          <w:ilvl w:val="0"/>
          <w:numId w:val="22"/>
        </w:numPr>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п</w:t>
      </w:r>
      <w:r w:rsidR="00B24091" w:rsidRPr="00987DF1">
        <w:rPr>
          <w:rFonts w:ascii="Times New Roman" w:hAnsi="Times New Roman" w:cs="Times New Roman"/>
          <w:sz w:val="24"/>
          <w:szCs w:val="24"/>
          <w:lang w:eastAsia="ru-RU"/>
        </w:rPr>
        <w:t>рименение плакатов, предупредительных надписей и знаков</w:t>
      </w:r>
      <w:r w:rsidRPr="00987DF1">
        <w:rPr>
          <w:rFonts w:ascii="Times New Roman" w:hAnsi="Times New Roman" w:cs="Times New Roman"/>
          <w:sz w:val="24"/>
          <w:szCs w:val="24"/>
          <w:lang w:eastAsia="ru-RU"/>
        </w:rPr>
        <w:t xml:space="preserve"> безопасности</w:t>
      </w:r>
      <w:r w:rsidR="00B24091" w:rsidRPr="00987DF1">
        <w:rPr>
          <w:rFonts w:ascii="Times New Roman" w:hAnsi="Times New Roman" w:cs="Times New Roman"/>
          <w:sz w:val="24"/>
          <w:szCs w:val="24"/>
          <w:lang w:eastAsia="ru-RU"/>
        </w:rPr>
        <w:t>.</w:t>
      </w:r>
    </w:p>
    <w:p w:rsidR="00B24091" w:rsidRPr="00987DF1" w:rsidRDefault="00B24091" w:rsidP="00517B04">
      <w:pPr>
        <w:pStyle w:val="a7"/>
        <w:ind w:firstLine="708"/>
        <w:jc w:val="both"/>
        <w:rPr>
          <w:rFonts w:ascii="Times New Roman" w:hAnsi="Times New Roman" w:cs="Times New Roman"/>
          <w:sz w:val="24"/>
          <w:szCs w:val="24"/>
          <w:lang w:eastAsia="ru-RU"/>
        </w:rPr>
      </w:pPr>
      <w:r w:rsidRPr="00987DF1">
        <w:rPr>
          <w:rFonts w:ascii="Times New Roman" w:hAnsi="Times New Roman" w:cs="Times New Roman"/>
          <w:sz w:val="24"/>
          <w:szCs w:val="24"/>
          <w:lang w:eastAsia="ru-RU"/>
        </w:rPr>
        <w:t>Каждый работник должен соблюдать мероприятия по охране труда, к которым</w:t>
      </w:r>
      <w:r w:rsidR="00517B04" w:rsidRPr="00987DF1">
        <w:rPr>
          <w:rFonts w:ascii="Times New Roman" w:hAnsi="Times New Roman" w:cs="Times New Roman"/>
          <w:sz w:val="24"/>
          <w:szCs w:val="24"/>
          <w:lang w:eastAsia="ru-RU"/>
        </w:rPr>
        <w:t xml:space="preserve"> относятся соблюдение правил </w:t>
      </w:r>
      <w:r w:rsidRPr="00987DF1">
        <w:rPr>
          <w:rFonts w:ascii="Times New Roman" w:hAnsi="Times New Roman" w:cs="Times New Roman"/>
          <w:sz w:val="24"/>
          <w:szCs w:val="24"/>
          <w:lang w:eastAsia="ru-RU"/>
        </w:rPr>
        <w:t>безопасности</w:t>
      </w:r>
      <w:r w:rsidR="00517B04" w:rsidRPr="00987DF1">
        <w:rPr>
          <w:rFonts w:ascii="Times New Roman" w:hAnsi="Times New Roman" w:cs="Times New Roman"/>
          <w:sz w:val="24"/>
          <w:szCs w:val="24"/>
          <w:lang w:eastAsia="ru-RU"/>
        </w:rPr>
        <w:t xml:space="preserve"> труда, пожарной- и электробезопасности,</w:t>
      </w:r>
      <w:r w:rsidRPr="00987DF1">
        <w:rPr>
          <w:rFonts w:ascii="Times New Roman" w:hAnsi="Times New Roman" w:cs="Times New Roman"/>
          <w:sz w:val="24"/>
          <w:szCs w:val="24"/>
          <w:lang w:eastAsia="ru-RU"/>
        </w:rPr>
        <w:t xml:space="preserve"> соблюдение дисциплины и правил внутреннего распорядка, содержание в чистоте и порядке рабочего места</w:t>
      </w:r>
      <w:r w:rsidR="00517B04" w:rsidRPr="00987DF1">
        <w:rPr>
          <w:rFonts w:ascii="Times New Roman" w:hAnsi="Times New Roman" w:cs="Times New Roman"/>
          <w:sz w:val="24"/>
          <w:szCs w:val="24"/>
          <w:lang w:eastAsia="ru-RU"/>
        </w:rPr>
        <w:t xml:space="preserve"> соблюдению требований личной гигиены и санитарии</w:t>
      </w:r>
      <w:r w:rsidRPr="00987DF1">
        <w:rPr>
          <w:rFonts w:ascii="Times New Roman" w:hAnsi="Times New Roman" w:cs="Times New Roman"/>
          <w:sz w:val="24"/>
          <w:szCs w:val="24"/>
          <w:lang w:eastAsia="ru-RU"/>
        </w:rPr>
        <w:t>, соблюдение местных производственных инструкций, применение индивидуальных защитных средств</w:t>
      </w:r>
      <w:r w:rsidR="007A1334" w:rsidRPr="00987DF1">
        <w:rPr>
          <w:rFonts w:ascii="Times New Roman" w:hAnsi="Times New Roman" w:cs="Times New Roman"/>
          <w:sz w:val="24"/>
          <w:szCs w:val="24"/>
          <w:lang w:eastAsia="ru-RU"/>
        </w:rPr>
        <w:t xml:space="preserve"> и проходить в установленные сроки обучение</w:t>
      </w:r>
      <w:r w:rsidRPr="00987DF1">
        <w:rPr>
          <w:rFonts w:ascii="Times New Roman" w:hAnsi="Times New Roman" w:cs="Times New Roman"/>
          <w:sz w:val="24"/>
          <w:szCs w:val="24"/>
          <w:lang w:eastAsia="ru-RU"/>
        </w:rPr>
        <w:t>.</w:t>
      </w:r>
    </w:p>
    <w:p w:rsidR="00B24091" w:rsidRPr="00987DF1" w:rsidRDefault="00B24091" w:rsidP="00B24091">
      <w:pPr>
        <w:pStyle w:val="a7"/>
        <w:jc w:val="both"/>
        <w:rPr>
          <w:rFonts w:ascii="Times New Roman" w:hAnsi="Times New Roman" w:cs="Times New Roman"/>
          <w:sz w:val="24"/>
          <w:szCs w:val="24"/>
        </w:rPr>
      </w:pPr>
    </w:p>
    <w:p w:rsidR="00CC5D4F" w:rsidRPr="00987DF1" w:rsidRDefault="00AC229E" w:rsidP="00CC5D4F">
      <w:pPr>
        <w:pStyle w:val="a3"/>
        <w:spacing w:before="0" w:beforeAutospacing="0" w:after="0" w:afterAutospacing="0"/>
        <w:jc w:val="both"/>
        <w:outlineLvl w:val="0"/>
        <w:rPr>
          <w:b/>
          <w:bCs/>
        </w:rPr>
      </w:pPr>
      <w:r w:rsidRPr="00987DF1">
        <w:rPr>
          <w:b/>
          <w:bCs/>
        </w:rPr>
        <w:t>4</w:t>
      </w:r>
      <w:r w:rsidR="00756934" w:rsidRPr="00987DF1">
        <w:rPr>
          <w:b/>
          <w:bCs/>
        </w:rPr>
        <w:t>.3</w:t>
      </w:r>
      <w:r w:rsidR="0087553E" w:rsidRPr="00987DF1">
        <w:rPr>
          <w:b/>
          <w:bCs/>
        </w:rPr>
        <w:t>.</w:t>
      </w:r>
      <w:r w:rsidR="00096764" w:rsidRPr="00987DF1">
        <w:rPr>
          <w:b/>
          <w:bCs/>
        </w:rPr>
        <w:t>2</w:t>
      </w:r>
      <w:r w:rsidR="00457A60">
        <w:rPr>
          <w:b/>
          <w:bCs/>
        </w:rPr>
        <w:t>.</w:t>
      </w:r>
      <w:r w:rsidR="00CC5D4F" w:rsidRPr="00987DF1">
        <w:rPr>
          <w:b/>
          <w:bCs/>
        </w:rPr>
        <w:t xml:space="preserve">Средства коллективной защиты, плакаты, знаки безопасности, сигнализация. </w:t>
      </w:r>
    </w:p>
    <w:p w:rsidR="00CC5D4F" w:rsidRPr="00987DF1" w:rsidRDefault="00CC5D4F" w:rsidP="009351B2">
      <w:pPr>
        <w:pStyle w:val="a3"/>
        <w:spacing w:before="0" w:beforeAutospacing="0" w:after="0" w:afterAutospacing="0"/>
        <w:ind w:firstLine="708"/>
        <w:jc w:val="both"/>
        <w:rPr>
          <w:bCs/>
        </w:rPr>
      </w:pPr>
      <w:r w:rsidRPr="00987DF1">
        <w:rPr>
          <w:bCs/>
        </w:rPr>
        <w:t xml:space="preserve">Средства защиты разделяют на устройства: оградительные, </w:t>
      </w:r>
      <w:r w:rsidR="00730AFC" w:rsidRPr="00987DF1">
        <w:rPr>
          <w:bCs/>
        </w:rPr>
        <w:t>предохранительные, автоматического</w:t>
      </w:r>
      <w:r w:rsidRPr="00987DF1">
        <w:rPr>
          <w:bCs/>
        </w:rPr>
        <w:t xml:space="preserve"> контроля и сигнализации, знаки безопасности.</w:t>
      </w:r>
    </w:p>
    <w:p w:rsidR="00CC5D4F" w:rsidRPr="00987DF1" w:rsidRDefault="00CC5D4F" w:rsidP="00CC5D4F">
      <w:pPr>
        <w:pStyle w:val="a3"/>
        <w:spacing w:before="0" w:beforeAutospacing="0" w:after="0" w:afterAutospacing="0"/>
        <w:jc w:val="both"/>
        <w:rPr>
          <w:bCs/>
        </w:rPr>
      </w:pPr>
      <w:r w:rsidRPr="00987DF1">
        <w:rPr>
          <w:bCs/>
        </w:rPr>
        <w:t>Оградительные устройства подразделяют:</w:t>
      </w:r>
    </w:p>
    <w:p w:rsidR="00CC5D4F" w:rsidRPr="00987DF1" w:rsidRDefault="00CC5D4F" w:rsidP="00A13404">
      <w:pPr>
        <w:pStyle w:val="a3"/>
        <w:numPr>
          <w:ilvl w:val="0"/>
          <w:numId w:val="23"/>
        </w:numPr>
        <w:spacing w:before="0" w:beforeAutospacing="0" w:after="0" w:afterAutospacing="0"/>
        <w:jc w:val="both"/>
        <w:rPr>
          <w:bCs/>
        </w:rPr>
      </w:pPr>
      <w:r w:rsidRPr="00987DF1">
        <w:rPr>
          <w:bCs/>
        </w:rPr>
        <w:t>по конструктивному исполнению на - кожухи, дверцы, щиты, козырьки, планки, барьеры и экраны;</w:t>
      </w:r>
    </w:p>
    <w:p w:rsidR="00CC5D4F" w:rsidRPr="00987DF1" w:rsidRDefault="00CC5D4F" w:rsidP="00A13404">
      <w:pPr>
        <w:pStyle w:val="a3"/>
        <w:numPr>
          <w:ilvl w:val="0"/>
          <w:numId w:val="23"/>
        </w:numPr>
        <w:spacing w:before="0" w:beforeAutospacing="0" w:after="0" w:afterAutospacing="0"/>
        <w:jc w:val="both"/>
        <w:rPr>
          <w:bCs/>
        </w:rPr>
      </w:pPr>
      <w:r w:rsidRPr="00987DF1">
        <w:rPr>
          <w:bCs/>
        </w:rPr>
        <w:t>по способу их установки на - стационарные, передвижные.</w:t>
      </w:r>
    </w:p>
    <w:p w:rsidR="00CC5D4F" w:rsidRPr="00987DF1" w:rsidRDefault="00CC5D4F" w:rsidP="005E7923">
      <w:pPr>
        <w:pStyle w:val="a3"/>
        <w:spacing w:before="0" w:beforeAutospacing="0" w:after="0" w:afterAutospacing="0"/>
        <w:ind w:firstLine="708"/>
        <w:jc w:val="both"/>
        <w:rPr>
          <w:bCs/>
        </w:rPr>
      </w:pPr>
      <w:r w:rsidRPr="00987DF1">
        <w:rPr>
          <w:bCs/>
        </w:rPr>
        <w:t xml:space="preserve">Предохранительные устройства по характеру действия подразделяют на: </w:t>
      </w:r>
    </w:p>
    <w:p w:rsidR="00CC5D4F" w:rsidRPr="00987DF1" w:rsidRDefault="00CC5D4F" w:rsidP="00A13404">
      <w:pPr>
        <w:pStyle w:val="a3"/>
        <w:numPr>
          <w:ilvl w:val="0"/>
          <w:numId w:val="24"/>
        </w:numPr>
        <w:spacing w:before="0" w:beforeAutospacing="0" w:after="0" w:afterAutospacing="0"/>
        <w:jc w:val="both"/>
        <w:rPr>
          <w:bCs/>
        </w:rPr>
      </w:pPr>
      <w:r w:rsidRPr="00987DF1">
        <w:rPr>
          <w:bCs/>
        </w:rPr>
        <w:t>блокировочные;</w:t>
      </w:r>
    </w:p>
    <w:p w:rsidR="00CC5D4F" w:rsidRPr="00987DF1" w:rsidRDefault="00CC5D4F" w:rsidP="00A13404">
      <w:pPr>
        <w:pStyle w:val="a3"/>
        <w:numPr>
          <w:ilvl w:val="0"/>
          <w:numId w:val="24"/>
        </w:numPr>
        <w:spacing w:before="0" w:beforeAutospacing="0" w:after="0" w:afterAutospacing="0"/>
        <w:jc w:val="both"/>
        <w:rPr>
          <w:bCs/>
        </w:rPr>
      </w:pPr>
      <w:r w:rsidRPr="00987DF1">
        <w:rPr>
          <w:bCs/>
        </w:rPr>
        <w:t>ограничительные.</w:t>
      </w:r>
    </w:p>
    <w:p w:rsidR="00CC5D4F" w:rsidRPr="00987DF1" w:rsidRDefault="00CC5D4F" w:rsidP="005E7923">
      <w:pPr>
        <w:pStyle w:val="a3"/>
        <w:spacing w:before="0" w:beforeAutospacing="0" w:after="0" w:afterAutospacing="0"/>
        <w:ind w:firstLine="708"/>
        <w:jc w:val="both"/>
        <w:rPr>
          <w:bCs/>
        </w:rPr>
      </w:pPr>
      <w:r w:rsidRPr="00987DF1">
        <w:rPr>
          <w:bCs/>
        </w:rPr>
        <w:t>Устройства автоматического контроля и сигнализации подразделяют:</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назначению на - информационные, предупреждающие, аварийные;</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способу срабатывания на автоматические и полуавтоматические;</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характеру сигнала на - звуковые, световые, цветовые, знаковые и комбинированные;</w:t>
      </w:r>
    </w:p>
    <w:p w:rsidR="00CC5D4F" w:rsidRPr="00987DF1" w:rsidRDefault="00CC5D4F" w:rsidP="00A13404">
      <w:pPr>
        <w:pStyle w:val="a3"/>
        <w:numPr>
          <w:ilvl w:val="0"/>
          <w:numId w:val="25"/>
        </w:numPr>
        <w:spacing w:before="0" w:beforeAutospacing="0" w:after="0" w:afterAutospacing="0"/>
        <w:jc w:val="both"/>
        <w:rPr>
          <w:bCs/>
        </w:rPr>
      </w:pPr>
      <w:r w:rsidRPr="00987DF1">
        <w:rPr>
          <w:bCs/>
        </w:rPr>
        <w:t>по характеру подачи сигнала на - постоянные и пульсирующие.</w:t>
      </w:r>
    </w:p>
    <w:p w:rsidR="004F4A94" w:rsidRPr="00987DF1" w:rsidRDefault="004F4A94" w:rsidP="005E7923">
      <w:pPr>
        <w:pStyle w:val="a3"/>
        <w:spacing w:before="0" w:beforeAutospacing="0" w:after="0" w:afterAutospacing="0"/>
        <w:ind w:firstLine="708"/>
        <w:jc w:val="both"/>
        <w:rPr>
          <w:bCs/>
        </w:rPr>
      </w:pPr>
      <w:r w:rsidRPr="00987DF1">
        <w:rPr>
          <w:b/>
          <w:bCs/>
        </w:rPr>
        <w:t>Знаки</w:t>
      </w:r>
      <w:r w:rsidRPr="00987DF1">
        <w:t xml:space="preserve"> </w:t>
      </w:r>
      <w:r w:rsidRPr="00987DF1">
        <w:rPr>
          <w:b/>
          <w:bCs/>
        </w:rPr>
        <w:t>безопасности</w:t>
      </w:r>
      <w:r w:rsidRPr="00987DF1">
        <w:t xml:space="preserve"> - </w:t>
      </w:r>
      <w:r w:rsidR="005014B9" w:rsidRPr="00987DF1">
        <w:t xml:space="preserve">цветографическое изображение определенной геометрической формы с использованием сигнальных и контрастных цветов, графических символов и/или поясняющих надписей, предназначенное для предупреждения людей о непосредственной или возможной опасности, запрещения, предписания или разрешения определенных действий, а также для информации о расположении объектов и средств, использование которых исключает или снижает воздействие опасных и/или вредных факторов. </w:t>
      </w:r>
      <w:r w:rsidRPr="00987DF1">
        <w:t xml:space="preserve">Предназначены для </w:t>
      </w:r>
      <w:r w:rsidRPr="00987DF1">
        <w:lastRenderedPageBreak/>
        <w:t>предупреждения человека о возможной опасности, запрещении или предписании конкретных действий, а также информировании о расположении объектов, использование которых направлено на исключение или снижение последствий воздействия опасных и вредных производственных факторов</w:t>
      </w:r>
      <w:r w:rsidR="005014B9" w:rsidRPr="00987DF1">
        <w:t>, относятся к визуальным средствам коллективной защиты работников (наряду с сигнальной разметкой и сигнальными цветами).</w:t>
      </w:r>
      <w:r w:rsidRPr="00987DF1">
        <w:t>.</w:t>
      </w:r>
    </w:p>
    <w:p w:rsidR="00CC5D4F" w:rsidRPr="00987DF1" w:rsidRDefault="00CC5D4F" w:rsidP="005E7923">
      <w:pPr>
        <w:pStyle w:val="a3"/>
        <w:spacing w:before="0" w:beforeAutospacing="0" w:after="0" w:afterAutospacing="0"/>
        <w:ind w:firstLine="708"/>
        <w:jc w:val="both"/>
        <w:rPr>
          <w:bCs/>
        </w:rPr>
      </w:pPr>
      <w:r w:rsidRPr="00987DF1">
        <w:rPr>
          <w:bCs/>
        </w:rPr>
        <w:t>Назначение сигнальных цветов, знаков безопасности и сигнальной разметки состоит в обеспечении требований безопасности, сохранения жизни и здоровья людей, снижения материального ущерба, без применения слов или с их минимальным количеством. Сигнальные цвета, знаки безопасности и сигнальную разметку применяют для привлечения внимания людей, находящихся на объектах учреждения и в иных местах, к опасности, опасной ситуации, предостережения в целях избежания опасности, сообщения о возможном исходе в случае пренебрежения опасности, предписания или требования определенных действий, а также для сообщения необходимой информации.</w:t>
      </w:r>
    </w:p>
    <w:p w:rsidR="00CC5D4F" w:rsidRPr="00987DF1" w:rsidRDefault="00CC5D4F" w:rsidP="006179E3">
      <w:pPr>
        <w:pStyle w:val="a3"/>
        <w:spacing w:before="0" w:beforeAutospacing="0" w:after="0" w:afterAutospacing="0"/>
        <w:ind w:firstLine="708"/>
        <w:jc w:val="both"/>
        <w:rPr>
          <w:bCs/>
        </w:rPr>
      </w:pPr>
      <w:r w:rsidRPr="00987DF1">
        <w:rPr>
          <w:bCs/>
        </w:rPr>
        <w:t>С учетом требований «Системы стандартов безопасности труда света сигнальные, знаки безопасности и разметка сигнальная»:</w:t>
      </w:r>
    </w:p>
    <w:p w:rsidR="00CC5D4F" w:rsidRPr="00987DF1" w:rsidRDefault="00CC5D4F" w:rsidP="00A13404">
      <w:pPr>
        <w:pStyle w:val="a3"/>
        <w:numPr>
          <w:ilvl w:val="0"/>
          <w:numId w:val="26"/>
        </w:numPr>
        <w:spacing w:before="0" w:beforeAutospacing="0" w:after="0" w:afterAutospacing="0"/>
        <w:jc w:val="both"/>
        <w:rPr>
          <w:bCs/>
        </w:rPr>
      </w:pPr>
      <w:r w:rsidRPr="00987DF1">
        <w:rPr>
          <w:bCs/>
        </w:rPr>
        <w:t>определяются виды и места опасности на объектах и в иных местах исходя из условий обеспечения безопасности;</w:t>
      </w:r>
    </w:p>
    <w:p w:rsidR="00CC5D4F" w:rsidRPr="00987DF1" w:rsidRDefault="00CC5D4F" w:rsidP="00A13404">
      <w:pPr>
        <w:pStyle w:val="a3"/>
        <w:numPr>
          <w:ilvl w:val="0"/>
          <w:numId w:val="26"/>
        </w:numPr>
        <w:spacing w:before="0" w:beforeAutospacing="0" w:after="0" w:afterAutospacing="0"/>
        <w:jc w:val="both"/>
        <w:rPr>
          <w:bCs/>
        </w:rPr>
      </w:pPr>
      <w:r w:rsidRPr="00987DF1">
        <w:rPr>
          <w:bCs/>
        </w:rPr>
        <w:t>обозначаются виды опасности, опасные места и возможные опасные ситуации сигнальными цветами, знаками безопасности и сигнальной разметкой (с поясняющим текстом на знаках безопасности);</w:t>
      </w:r>
    </w:p>
    <w:p w:rsidR="00CC5D4F" w:rsidRPr="00987DF1" w:rsidRDefault="00CC5D4F" w:rsidP="006179E3">
      <w:pPr>
        <w:pStyle w:val="a3"/>
        <w:spacing w:before="0" w:beforeAutospacing="0" w:after="0" w:afterAutospacing="0"/>
        <w:ind w:firstLine="708"/>
        <w:jc w:val="both"/>
        <w:rPr>
          <w:bCs/>
        </w:rPr>
      </w:pPr>
      <w:r w:rsidRPr="00987DF1">
        <w:rPr>
          <w:bCs/>
        </w:rPr>
        <w:t>Сигнальные цвета применяются для:</w:t>
      </w:r>
    </w:p>
    <w:p w:rsidR="00CC5D4F" w:rsidRPr="00987DF1" w:rsidRDefault="00CC5D4F" w:rsidP="00A13404">
      <w:pPr>
        <w:pStyle w:val="a3"/>
        <w:numPr>
          <w:ilvl w:val="0"/>
          <w:numId w:val="27"/>
        </w:numPr>
        <w:spacing w:before="0" w:beforeAutospacing="0" w:after="0" w:afterAutospacing="0"/>
        <w:jc w:val="both"/>
        <w:rPr>
          <w:bCs/>
        </w:rPr>
      </w:pPr>
      <w:r w:rsidRPr="00987DF1">
        <w:rPr>
          <w:bCs/>
        </w:rPr>
        <w:t>обозначения поверхностей, конструкций, приспособлений, элементов механизмов и т.п., которые могут служить источниками опасности для людей, поверхности ограждений и других защитных устройств, систем блокировок и т.п.;</w:t>
      </w:r>
    </w:p>
    <w:p w:rsidR="00CC5D4F" w:rsidRPr="00987DF1" w:rsidRDefault="00CC5D4F" w:rsidP="00A13404">
      <w:pPr>
        <w:pStyle w:val="a3"/>
        <w:numPr>
          <w:ilvl w:val="0"/>
          <w:numId w:val="27"/>
        </w:numPr>
        <w:spacing w:before="0" w:beforeAutospacing="0" w:after="0" w:afterAutospacing="0"/>
        <w:jc w:val="both"/>
        <w:rPr>
          <w:bCs/>
        </w:rPr>
      </w:pPr>
      <w:r w:rsidRPr="00987DF1">
        <w:rPr>
          <w:bCs/>
        </w:rPr>
        <w:t>обозначения средств противопожарной защиты, их элементов;</w:t>
      </w:r>
    </w:p>
    <w:p w:rsidR="00CC5D4F" w:rsidRPr="00987DF1" w:rsidRDefault="00CC5D4F" w:rsidP="00A13404">
      <w:pPr>
        <w:pStyle w:val="a3"/>
        <w:numPr>
          <w:ilvl w:val="0"/>
          <w:numId w:val="27"/>
        </w:numPr>
        <w:spacing w:before="0" w:beforeAutospacing="0" w:after="0" w:afterAutospacing="0"/>
        <w:jc w:val="both"/>
        <w:rPr>
          <w:bCs/>
        </w:rPr>
      </w:pPr>
      <w:r w:rsidRPr="00987DF1">
        <w:rPr>
          <w:bCs/>
        </w:rPr>
        <w:t>знаков безопасности, сигнальной разметки, планов эвакуации и других визуальных средств обеспечения безопасности;</w:t>
      </w:r>
    </w:p>
    <w:p w:rsidR="00CC5D4F" w:rsidRPr="00987DF1" w:rsidRDefault="00CC5D4F" w:rsidP="00A13404">
      <w:pPr>
        <w:pStyle w:val="a3"/>
        <w:numPr>
          <w:ilvl w:val="0"/>
          <w:numId w:val="27"/>
        </w:numPr>
        <w:spacing w:before="0" w:beforeAutospacing="0" w:after="0" w:afterAutospacing="0"/>
        <w:jc w:val="both"/>
        <w:rPr>
          <w:bCs/>
        </w:rPr>
      </w:pPr>
      <w:r w:rsidRPr="00987DF1">
        <w:rPr>
          <w:bCs/>
        </w:rPr>
        <w:t>световых средств безопасности (вход/выход);</w:t>
      </w:r>
    </w:p>
    <w:p w:rsidR="00CC5D4F" w:rsidRPr="00987DF1" w:rsidRDefault="00CC5D4F" w:rsidP="00A13404">
      <w:pPr>
        <w:pStyle w:val="a3"/>
        <w:numPr>
          <w:ilvl w:val="0"/>
          <w:numId w:val="27"/>
        </w:numPr>
        <w:spacing w:before="0" w:beforeAutospacing="0" w:after="0" w:afterAutospacing="0"/>
        <w:jc w:val="both"/>
        <w:rPr>
          <w:bCs/>
        </w:rPr>
      </w:pPr>
      <w:r w:rsidRPr="00987DF1">
        <w:rPr>
          <w:bCs/>
        </w:rPr>
        <w:t>обозначения пути эвакуации.</w:t>
      </w:r>
    </w:p>
    <w:p w:rsidR="00CC5D4F" w:rsidRPr="00987DF1" w:rsidRDefault="00CC5D4F" w:rsidP="006179E3">
      <w:pPr>
        <w:pStyle w:val="a3"/>
        <w:spacing w:before="0" w:beforeAutospacing="0" w:after="0" w:afterAutospacing="0"/>
        <w:ind w:firstLine="708"/>
        <w:jc w:val="both"/>
        <w:rPr>
          <w:bCs/>
        </w:rPr>
      </w:pPr>
      <w:r w:rsidRPr="00987DF1">
        <w:rPr>
          <w:bCs/>
        </w:rPr>
        <w:t>Знаки безопасности могут быть основными, дополнительными, комбинированными и групповыми.</w:t>
      </w:r>
      <w:r w:rsidR="008D6E5C" w:rsidRPr="00987DF1">
        <w:rPr>
          <w:bCs/>
        </w:rPr>
        <w:t xml:space="preserve"> </w:t>
      </w:r>
      <w:r w:rsidRPr="00987DF1">
        <w:rPr>
          <w:bCs/>
        </w:rPr>
        <w:t>Основные знаки безопасности содержат однозначное смысловое выражение требований по обеспечению безопасности. Дополнительные знаки безопасности содержат поясняющую надпись. Комбинированные и групповые знаки безопасности являются носителями комплексных требований по обеспечению безопасности. Знаки безопасности по видам применяемых материалов могут быть несветящимися, световозвращающими и фотолюминесцентными, а по конструктивному исполнению могут быть плоскими или объемными.</w:t>
      </w:r>
    </w:p>
    <w:p w:rsidR="00CC5D4F" w:rsidRPr="00987DF1" w:rsidRDefault="00CC5D4F" w:rsidP="006179E3">
      <w:pPr>
        <w:pStyle w:val="a3"/>
        <w:spacing w:before="0" w:beforeAutospacing="0" w:after="0" w:afterAutospacing="0"/>
        <w:ind w:firstLine="708"/>
        <w:jc w:val="both"/>
        <w:rPr>
          <w:bCs/>
        </w:rPr>
      </w:pPr>
      <w:r w:rsidRPr="00987DF1">
        <w:rPr>
          <w:bCs/>
        </w:rPr>
        <w:t>Основные знаки безопасности необходимо разделять на следующие группы:</w:t>
      </w:r>
    </w:p>
    <w:p w:rsidR="000710A0" w:rsidRPr="00987DF1" w:rsidRDefault="00CC5D4F" w:rsidP="00A13404">
      <w:pPr>
        <w:pStyle w:val="a7"/>
        <w:numPr>
          <w:ilvl w:val="0"/>
          <w:numId w:val="29"/>
        </w:numPr>
        <w:jc w:val="both"/>
        <w:rPr>
          <w:rFonts w:ascii="Times New Roman" w:hAnsi="Times New Roman" w:cs="Times New Roman"/>
          <w:sz w:val="24"/>
          <w:szCs w:val="24"/>
          <w:lang w:eastAsia="ru-RU"/>
        </w:rPr>
      </w:pPr>
      <w:r w:rsidRPr="00987DF1">
        <w:rPr>
          <w:rFonts w:ascii="Times New Roman" w:hAnsi="Times New Roman" w:cs="Times New Roman"/>
          <w:bCs/>
          <w:sz w:val="24"/>
          <w:szCs w:val="24"/>
        </w:rPr>
        <w:t>запрещающие знаки</w:t>
      </w:r>
      <w:r w:rsidR="00CC78A3" w:rsidRPr="00987DF1">
        <w:rPr>
          <w:rFonts w:ascii="Times New Roman" w:hAnsi="Times New Roman" w:cs="Times New Roman"/>
          <w:bCs/>
          <w:sz w:val="24"/>
          <w:szCs w:val="24"/>
        </w:rPr>
        <w:t xml:space="preserve"> - с</w:t>
      </w:r>
      <w:r w:rsidR="00CC78A3" w:rsidRPr="00987DF1">
        <w:rPr>
          <w:rFonts w:ascii="Times New Roman" w:hAnsi="Times New Roman" w:cs="Times New Roman"/>
          <w:sz w:val="24"/>
          <w:szCs w:val="24"/>
          <w:lang w:eastAsia="ru-RU"/>
        </w:rPr>
        <w:t>одержат запрет на опасное поведение. Не допускают ситуаций аварийного характера. Призваны предупредить сотрудников учреждения об опасности в работе. Особенность — запрещение на определенные действия: движение, применение конкретных предметов;</w:t>
      </w:r>
    </w:p>
    <w:p w:rsidR="00725FA8" w:rsidRPr="00987DF1" w:rsidRDefault="000710A0" w:rsidP="00A13404">
      <w:pPr>
        <w:pStyle w:val="a7"/>
        <w:numPr>
          <w:ilvl w:val="0"/>
          <w:numId w:val="29"/>
        </w:numPr>
        <w:jc w:val="both"/>
        <w:rPr>
          <w:rFonts w:ascii="Times New Roman" w:hAnsi="Times New Roman" w:cs="Times New Roman"/>
          <w:sz w:val="24"/>
          <w:szCs w:val="24"/>
          <w:lang w:eastAsia="ru-RU"/>
        </w:rPr>
      </w:pPr>
      <w:r w:rsidRPr="00987DF1">
        <w:rPr>
          <w:rFonts w:ascii="Times New Roman" w:hAnsi="Times New Roman" w:cs="Times New Roman"/>
          <w:bCs/>
          <w:sz w:val="24"/>
          <w:szCs w:val="24"/>
        </w:rPr>
        <w:t>предупреждающие знаки - и</w:t>
      </w:r>
      <w:r w:rsidRPr="00987DF1">
        <w:rPr>
          <w:rFonts w:ascii="Times New Roman" w:eastAsia="Times New Roman" w:hAnsi="Times New Roman" w:cs="Times New Roman"/>
          <w:sz w:val="24"/>
          <w:szCs w:val="24"/>
          <w:lang w:eastAsia="ru-RU"/>
        </w:rPr>
        <w:t>нформируют о возможной опасности, призывают к осторожности и вниманию. Предупреждают сотрудников о возможных негативных последствиях, проявляющихся в зависимости от условий работы и особенностей направлений деятельности организации. Информируют о характере возможных рисков. Сотрудник должен внимательно относиться к таким знакам, ведь они уберегут</w:t>
      </w:r>
      <w:r w:rsidR="00725FA8" w:rsidRPr="00987DF1">
        <w:rPr>
          <w:rFonts w:ascii="Times New Roman" w:eastAsia="Times New Roman" w:hAnsi="Times New Roman" w:cs="Times New Roman"/>
          <w:sz w:val="24"/>
          <w:szCs w:val="24"/>
          <w:lang w:eastAsia="ru-RU"/>
        </w:rPr>
        <w:t xml:space="preserve"> его от негативных последствий;</w:t>
      </w:r>
    </w:p>
    <w:p w:rsidR="00725FA8" w:rsidRPr="00987DF1" w:rsidRDefault="00CC5D4F" w:rsidP="00A13404">
      <w:pPr>
        <w:pStyle w:val="a7"/>
        <w:numPr>
          <w:ilvl w:val="0"/>
          <w:numId w:val="29"/>
        </w:numPr>
        <w:jc w:val="both"/>
        <w:rPr>
          <w:rFonts w:ascii="Times New Roman" w:hAnsi="Times New Roman" w:cs="Times New Roman"/>
          <w:sz w:val="24"/>
          <w:szCs w:val="24"/>
          <w:lang w:eastAsia="ru-RU"/>
        </w:rPr>
      </w:pPr>
      <w:r w:rsidRPr="00987DF1">
        <w:rPr>
          <w:rFonts w:ascii="Times New Roman" w:hAnsi="Times New Roman" w:cs="Times New Roman"/>
          <w:bCs/>
          <w:sz w:val="24"/>
          <w:szCs w:val="24"/>
        </w:rPr>
        <w:t>з</w:t>
      </w:r>
      <w:r w:rsidR="00725FA8" w:rsidRPr="00987DF1">
        <w:rPr>
          <w:rFonts w:ascii="Times New Roman" w:hAnsi="Times New Roman" w:cs="Times New Roman"/>
          <w:bCs/>
          <w:sz w:val="24"/>
          <w:szCs w:val="24"/>
        </w:rPr>
        <w:t xml:space="preserve">наки пожарной безопасности круг - </w:t>
      </w:r>
      <w:r w:rsidR="00725FA8" w:rsidRPr="00987DF1">
        <w:rPr>
          <w:rFonts w:ascii="Times New Roman" w:hAnsi="Times New Roman" w:cs="Times New Roman"/>
          <w:sz w:val="24"/>
          <w:szCs w:val="24"/>
          <w:lang w:eastAsia="ru-RU"/>
        </w:rPr>
        <w:t>информируют о местах, где размещены средства противопожарной защиты: гидранты, огнетушители, краны, кнопки тревоги. Эти знаки укажут на риск пожара, обрыва электроцепи, дадут сведения о телефонных номерах служб спасения, порядке действий при возникновении пожара или обрыва цепей.</w:t>
      </w:r>
    </w:p>
    <w:p w:rsidR="001148B4" w:rsidRPr="00987DF1" w:rsidRDefault="009807E2" w:rsidP="00A13404">
      <w:pPr>
        <w:pStyle w:val="a3"/>
        <w:numPr>
          <w:ilvl w:val="0"/>
          <w:numId w:val="28"/>
        </w:numPr>
        <w:spacing w:before="0" w:beforeAutospacing="0" w:after="0" w:afterAutospacing="0"/>
        <w:jc w:val="both"/>
        <w:rPr>
          <w:bCs/>
        </w:rPr>
      </w:pPr>
      <w:r w:rsidRPr="00987DF1">
        <w:rPr>
          <w:bCs/>
        </w:rPr>
        <w:t xml:space="preserve">предписывающие знаки - </w:t>
      </w:r>
      <w:r w:rsidRPr="00987DF1">
        <w:t xml:space="preserve">предусматривают обязательные действия во избежание опасности, то есть такие, которые работник обязан предпринимать в процессе работы, чтобы не допустить опасной ситуации, нарушения установленных норм безопасности. К </w:t>
      </w:r>
      <w:r w:rsidRPr="00987DF1">
        <w:lastRenderedPageBreak/>
        <w:t>таким относятся, например, те, которые обязывают работать в шлемах, защитных масках. Такие знаки являются обязательными к исполнению всеми работниками на определенном участке;</w:t>
      </w:r>
    </w:p>
    <w:p w:rsidR="001148B4" w:rsidRPr="00987DF1" w:rsidRDefault="00CC5D4F" w:rsidP="00A13404">
      <w:pPr>
        <w:pStyle w:val="a3"/>
        <w:numPr>
          <w:ilvl w:val="0"/>
          <w:numId w:val="28"/>
        </w:numPr>
        <w:spacing w:before="0" w:beforeAutospacing="0" w:after="0" w:afterAutospacing="0"/>
        <w:jc w:val="both"/>
        <w:rPr>
          <w:bCs/>
        </w:rPr>
      </w:pPr>
      <w:r w:rsidRPr="00987DF1">
        <w:rPr>
          <w:bCs/>
        </w:rPr>
        <w:t>эвакуационные знаки и знаки медици</w:t>
      </w:r>
      <w:r w:rsidR="00346D30" w:rsidRPr="00987DF1">
        <w:rPr>
          <w:bCs/>
        </w:rPr>
        <w:t xml:space="preserve">нского и санитарного назначения - </w:t>
      </w:r>
      <w:r w:rsidR="00346D30" w:rsidRPr="00987DF1">
        <w:t>указывают, куда направляться в случае эвакуации, где искать спасение, первую помощь. В состоянии опасности бывает нелегко ориентироваться, и такие знаки несут в себе понятный на уровне интуиции смысл. Сотрудники учреждения при реализации рисков ориентируются в процессе эвакуации именно на них;</w:t>
      </w:r>
    </w:p>
    <w:p w:rsidR="001148B4" w:rsidRPr="00987DF1" w:rsidRDefault="001148B4" w:rsidP="00A13404">
      <w:pPr>
        <w:pStyle w:val="a3"/>
        <w:numPr>
          <w:ilvl w:val="0"/>
          <w:numId w:val="28"/>
        </w:numPr>
        <w:spacing w:before="0" w:beforeAutospacing="0" w:after="0" w:afterAutospacing="0"/>
        <w:jc w:val="both"/>
        <w:rPr>
          <w:bCs/>
        </w:rPr>
      </w:pPr>
      <w:r w:rsidRPr="00987DF1">
        <w:rPr>
          <w:bCs/>
        </w:rPr>
        <w:t xml:space="preserve">указательные знаки - </w:t>
      </w:r>
      <w:r w:rsidRPr="00987DF1">
        <w:t>информируют, разрешают действие. Помогают дать работникам сведения о расположении служб организации, служебных входов, выходов, мест для курения, других помещений.</w:t>
      </w:r>
    </w:p>
    <w:p w:rsidR="00BB43DC" w:rsidRPr="00987DF1" w:rsidRDefault="006E03BF" w:rsidP="006E03BF">
      <w:pPr>
        <w:pStyle w:val="a7"/>
        <w:ind w:firstLine="708"/>
        <w:jc w:val="both"/>
        <w:rPr>
          <w:rFonts w:ascii="Times New Roman" w:hAnsi="Times New Roman" w:cs="Times New Roman"/>
          <w:sz w:val="24"/>
          <w:szCs w:val="24"/>
        </w:rPr>
      </w:pPr>
      <w:r w:rsidRPr="00987DF1">
        <w:rPr>
          <w:rFonts w:ascii="Times New Roman" w:hAnsi="Times New Roman" w:cs="Times New Roman"/>
          <w:sz w:val="24"/>
          <w:szCs w:val="24"/>
        </w:rPr>
        <w:t xml:space="preserve">По сигнальным цветам делятся на: </w:t>
      </w:r>
    </w:p>
    <w:p w:rsidR="00932834" w:rsidRPr="00987DF1" w:rsidRDefault="0022509C" w:rsidP="00A13404">
      <w:pPr>
        <w:pStyle w:val="a9"/>
        <w:numPr>
          <w:ilvl w:val="0"/>
          <w:numId w:val="31"/>
        </w:numPr>
      </w:pPr>
      <w:r w:rsidRPr="00987DF1">
        <w:t>красные: а) непосредственная опасность (запрещение опасного поведения или действия, обозначение непосредственной опасности)</w:t>
      </w:r>
      <w:r w:rsidR="00932834" w:rsidRPr="00987DF1">
        <w:t>;</w:t>
      </w:r>
      <w:r w:rsidRPr="00987DF1">
        <w:t xml:space="preserve"> б) аварийная или опасная ситуация (Сообщение об аварийном отключении или аварийном состоянии оборудования (технологического процесса)); с) пожарная техника, средства противопожарной защиты, их элементы (Обозначение и определение мест нахождения пожарной техники, средств противопожарной защиты, их элементов);</w:t>
      </w:r>
    </w:p>
    <w:p w:rsidR="00932834" w:rsidRPr="00987DF1" w:rsidRDefault="006E03BF" w:rsidP="00A13404">
      <w:pPr>
        <w:pStyle w:val="a9"/>
        <w:numPr>
          <w:ilvl w:val="0"/>
          <w:numId w:val="31"/>
        </w:numPr>
      </w:pPr>
      <w:r w:rsidRPr="00987DF1">
        <w:t>желтые</w:t>
      </w:r>
      <w:r w:rsidR="00932834" w:rsidRPr="00987DF1">
        <w:t xml:space="preserve"> – </w:t>
      </w:r>
      <w:r w:rsidR="00C34703" w:rsidRPr="00987DF1">
        <w:t>а) возможная опасность (обозначение возможной опасности, опасной ситуации, предупреждение, предостережение о возможной опасности)</w:t>
      </w:r>
      <w:r w:rsidR="00932834" w:rsidRPr="00987DF1">
        <w:t>;</w:t>
      </w:r>
    </w:p>
    <w:p w:rsidR="00C34703" w:rsidRPr="00987DF1" w:rsidRDefault="00932834" w:rsidP="00A13404">
      <w:pPr>
        <w:pStyle w:val="a9"/>
        <w:numPr>
          <w:ilvl w:val="0"/>
          <w:numId w:val="30"/>
        </w:numPr>
        <w:jc w:val="both"/>
      </w:pPr>
      <w:r w:rsidRPr="00987DF1">
        <w:t>з</w:t>
      </w:r>
      <w:r w:rsidR="006E03BF" w:rsidRPr="00987DF1">
        <w:t>еленые</w:t>
      </w:r>
      <w:r w:rsidRPr="00987DF1">
        <w:t xml:space="preserve"> – </w:t>
      </w:r>
      <w:r w:rsidR="00C34703" w:rsidRPr="00987DF1">
        <w:t xml:space="preserve">а) безопасность, безопасные условия (сообщение о нормальной работе оборудования, нормальном состоянии технологического процесса); б) помощь, спасение; </w:t>
      </w:r>
    </w:p>
    <w:p w:rsidR="006E03BF" w:rsidRPr="00987DF1" w:rsidRDefault="00C34703" w:rsidP="00A13404">
      <w:pPr>
        <w:pStyle w:val="a9"/>
        <w:numPr>
          <w:ilvl w:val="0"/>
          <w:numId w:val="30"/>
        </w:numPr>
        <w:jc w:val="both"/>
      </w:pPr>
      <w:r w:rsidRPr="00987DF1">
        <w:t xml:space="preserve"> </w:t>
      </w:r>
      <w:r w:rsidR="00932834" w:rsidRPr="00987DF1">
        <w:t>с</w:t>
      </w:r>
      <w:r w:rsidR="006E03BF" w:rsidRPr="00987DF1">
        <w:t>иние</w:t>
      </w:r>
      <w:r w:rsidR="00932834" w:rsidRPr="00987DF1">
        <w:t xml:space="preserve"> </w:t>
      </w:r>
      <w:r w:rsidRPr="00987DF1">
        <w:t>–</w:t>
      </w:r>
      <w:r w:rsidR="00932834" w:rsidRPr="00987DF1">
        <w:t xml:space="preserve"> </w:t>
      </w:r>
      <w:r w:rsidRPr="00987DF1">
        <w:t xml:space="preserve">а) предписание во избежание </w:t>
      </w:r>
      <w:r w:rsidR="00730AFC" w:rsidRPr="00987DF1">
        <w:t>опасности (</w:t>
      </w:r>
      <w:r w:rsidRPr="00987DF1">
        <w:t>требование обязательных действий в целях обеспечения безопасности); б) указание (разрешение определенных действий).</w:t>
      </w:r>
    </w:p>
    <w:tbl>
      <w:tblPr>
        <w:tblStyle w:val="a6"/>
        <w:tblW w:w="0" w:type="auto"/>
        <w:tblLook w:val="04A0" w:firstRow="1" w:lastRow="0" w:firstColumn="1" w:lastColumn="0" w:noHBand="0" w:noVBand="1"/>
      </w:tblPr>
      <w:tblGrid>
        <w:gridCol w:w="610"/>
        <w:gridCol w:w="3089"/>
        <w:gridCol w:w="2829"/>
        <w:gridCol w:w="3609"/>
      </w:tblGrid>
      <w:tr w:rsidR="00CC5D4F" w:rsidRPr="00A353B9" w:rsidTr="00DA2DF1">
        <w:tc>
          <w:tcPr>
            <w:tcW w:w="610" w:type="dxa"/>
          </w:tcPr>
          <w:p w:rsidR="00CC5D4F" w:rsidRPr="00A353B9" w:rsidRDefault="00CC5D4F" w:rsidP="00DA2DF1">
            <w:pPr>
              <w:pStyle w:val="a3"/>
              <w:spacing w:before="0" w:beforeAutospacing="0" w:after="0" w:afterAutospacing="0"/>
              <w:jc w:val="center"/>
              <w:rPr>
                <w:b/>
                <w:bCs/>
                <w:sz w:val="20"/>
                <w:szCs w:val="20"/>
              </w:rPr>
            </w:pPr>
            <w:r w:rsidRPr="00A353B9">
              <w:rPr>
                <w:b/>
                <w:bCs/>
                <w:sz w:val="20"/>
                <w:szCs w:val="20"/>
              </w:rPr>
              <w:t>№ пп</w:t>
            </w:r>
          </w:p>
        </w:tc>
        <w:tc>
          <w:tcPr>
            <w:tcW w:w="3089" w:type="dxa"/>
          </w:tcPr>
          <w:p w:rsidR="00CC5D4F" w:rsidRPr="00A353B9" w:rsidRDefault="00CC5D4F" w:rsidP="00DA2DF1">
            <w:pPr>
              <w:pStyle w:val="a3"/>
              <w:spacing w:before="0" w:beforeAutospacing="0" w:after="0" w:afterAutospacing="0"/>
              <w:jc w:val="center"/>
              <w:rPr>
                <w:b/>
                <w:bCs/>
                <w:sz w:val="20"/>
                <w:szCs w:val="20"/>
              </w:rPr>
            </w:pPr>
            <w:r w:rsidRPr="00A353B9">
              <w:rPr>
                <w:b/>
                <w:bCs/>
                <w:sz w:val="20"/>
                <w:szCs w:val="20"/>
              </w:rPr>
              <w:t>Цветограффическое изображение</w:t>
            </w:r>
          </w:p>
        </w:tc>
        <w:tc>
          <w:tcPr>
            <w:tcW w:w="2829" w:type="dxa"/>
          </w:tcPr>
          <w:p w:rsidR="00CC5D4F" w:rsidRPr="00A353B9" w:rsidRDefault="00CC5D4F" w:rsidP="00DA2DF1">
            <w:pPr>
              <w:pStyle w:val="a3"/>
              <w:spacing w:before="0" w:beforeAutospacing="0" w:after="0" w:afterAutospacing="0"/>
              <w:jc w:val="center"/>
              <w:rPr>
                <w:b/>
                <w:bCs/>
                <w:sz w:val="20"/>
                <w:szCs w:val="20"/>
              </w:rPr>
            </w:pPr>
            <w:r w:rsidRPr="00A353B9">
              <w:rPr>
                <w:b/>
                <w:bCs/>
                <w:sz w:val="20"/>
                <w:szCs w:val="20"/>
              </w:rPr>
              <w:t>Смысловое значение</w:t>
            </w:r>
          </w:p>
        </w:tc>
        <w:tc>
          <w:tcPr>
            <w:tcW w:w="3609" w:type="dxa"/>
          </w:tcPr>
          <w:p w:rsidR="00CC5D4F" w:rsidRPr="00A353B9" w:rsidRDefault="00CC5D4F" w:rsidP="00DA2DF1">
            <w:pPr>
              <w:pStyle w:val="a3"/>
              <w:spacing w:before="0" w:beforeAutospacing="0" w:after="0" w:afterAutospacing="0"/>
              <w:jc w:val="center"/>
              <w:rPr>
                <w:b/>
                <w:bCs/>
                <w:sz w:val="20"/>
                <w:szCs w:val="20"/>
                <w:lang w:val="ru-RU"/>
              </w:rPr>
            </w:pPr>
            <w:r w:rsidRPr="00A353B9">
              <w:rPr>
                <w:b/>
                <w:bCs/>
                <w:sz w:val="20"/>
                <w:szCs w:val="20"/>
                <w:lang w:val="ru-RU"/>
              </w:rPr>
              <w:t>Место размещения (установки) и рекомендации по применению</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
                <w:bCs/>
                <w:sz w:val="20"/>
                <w:szCs w:val="20"/>
              </w:rPr>
            </w:pPr>
            <w:r w:rsidRPr="00A353B9">
              <w:rPr>
                <w:b/>
                <w:bCs/>
                <w:sz w:val="20"/>
                <w:szCs w:val="20"/>
              </w:rPr>
              <w:t>1</w:t>
            </w:r>
          </w:p>
        </w:tc>
        <w:tc>
          <w:tcPr>
            <w:tcW w:w="3089" w:type="dxa"/>
          </w:tcPr>
          <w:p w:rsidR="00CC5D4F" w:rsidRPr="00A353B9" w:rsidRDefault="00CC5D4F" w:rsidP="00DA2DF1">
            <w:pPr>
              <w:pStyle w:val="a3"/>
              <w:spacing w:before="0" w:beforeAutospacing="0" w:after="0" w:afterAutospacing="0"/>
              <w:jc w:val="center"/>
              <w:rPr>
                <w:b/>
                <w:bCs/>
                <w:sz w:val="20"/>
                <w:szCs w:val="20"/>
              </w:rPr>
            </w:pPr>
            <w:r w:rsidRPr="00A353B9">
              <w:rPr>
                <w:b/>
                <w:bCs/>
                <w:sz w:val="20"/>
                <w:szCs w:val="20"/>
              </w:rPr>
              <w:t>2</w:t>
            </w:r>
          </w:p>
        </w:tc>
        <w:tc>
          <w:tcPr>
            <w:tcW w:w="2829" w:type="dxa"/>
          </w:tcPr>
          <w:p w:rsidR="00CC5D4F" w:rsidRPr="00A353B9" w:rsidRDefault="00CC5D4F" w:rsidP="00DA2DF1">
            <w:pPr>
              <w:pStyle w:val="a3"/>
              <w:spacing w:before="0" w:beforeAutospacing="0" w:after="0" w:afterAutospacing="0"/>
              <w:jc w:val="center"/>
              <w:rPr>
                <w:b/>
                <w:bCs/>
                <w:sz w:val="20"/>
                <w:szCs w:val="20"/>
              </w:rPr>
            </w:pPr>
            <w:r w:rsidRPr="00A353B9">
              <w:rPr>
                <w:b/>
                <w:bCs/>
                <w:sz w:val="20"/>
                <w:szCs w:val="20"/>
              </w:rPr>
              <w:t>3</w:t>
            </w:r>
          </w:p>
        </w:tc>
        <w:tc>
          <w:tcPr>
            <w:tcW w:w="3609" w:type="dxa"/>
          </w:tcPr>
          <w:p w:rsidR="00CC5D4F" w:rsidRPr="00A353B9" w:rsidRDefault="00CC5D4F" w:rsidP="00DA2DF1">
            <w:pPr>
              <w:pStyle w:val="a3"/>
              <w:spacing w:before="0" w:beforeAutospacing="0" w:after="0" w:afterAutospacing="0"/>
              <w:jc w:val="center"/>
              <w:rPr>
                <w:b/>
                <w:bCs/>
                <w:sz w:val="20"/>
                <w:szCs w:val="20"/>
              </w:rPr>
            </w:pPr>
            <w:r w:rsidRPr="00A353B9">
              <w:rPr>
                <w:b/>
                <w:bCs/>
                <w:sz w:val="20"/>
                <w:szCs w:val="20"/>
              </w:rPr>
              <w:t>4</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w:t>
            </w:r>
          </w:p>
        </w:tc>
        <w:tc>
          <w:tcPr>
            <w:tcW w:w="9527" w:type="dxa"/>
            <w:gridSpan w:val="3"/>
          </w:tcPr>
          <w:p w:rsidR="00CC5D4F" w:rsidRPr="00A353B9" w:rsidRDefault="00CC5D4F" w:rsidP="00DA2DF1">
            <w:pPr>
              <w:pStyle w:val="a3"/>
              <w:spacing w:before="0" w:beforeAutospacing="0" w:after="0" w:afterAutospacing="0"/>
              <w:jc w:val="both"/>
              <w:rPr>
                <w:bCs/>
                <w:sz w:val="20"/>
                <w:szCs w:val="20"/>
              </w:rPr>
            </w:pPr>
            <w:r w:rsidRPr="00A353B9">
              <w:rPr>
                <w:bCs/>
                <w:sz w:val="20"/>
                <w:szCs w:val="20"/>
              </w:rPr>
              <w:t>ЗАПРЕЩАЮЩИЕ ЗНАКИ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w:t>
            </w:r>
          </w:p>
        </w:tc>
        <w:tc>
          <w:tcPr>
            <w:tcW w:w="3089"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noProof/>
                <w:sz w:val="20"/>
                <w:szCs w:val="20"/>
              </w:rPr>
              <w:drawing>
                <wp:inline distT="0" distB="0" distL="0" distR="0" wp14:anchorId="7C68CC14" wp14:editId="5B6A0BBB">
                  <wp:extent cx="574040" cy="574040"/>
                  <wp:effectExtent l="19050" t="0" r="0" b="0"/>
                  <wp:docPr id="4" name="Рисунок 15" descr="Запрещается курить">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Запрещается курить">
                            <a:hlinkClick r:id="rId19"/>
                          </pic:cNvPr>
                          <pic:cNvPicPr>
                            <a:picLocks noChangeAspect="1" noChangeArrowheads="1"/>
                          </pic:cNvPicPr>
                        </pic:nvPicPr>
                        <pic:blipFill>
                          <a:blip r:embed="rId20"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p w:rsidR="00CC5D4F" w:rsidRPr="00A353B9" w:rsidRDefault="00CC5D4F" w:rsidP="00DA2DF1">
            <w:pPr>
              <w:pStyle w:val="a3"/>
              <w:spacing w:before="0" w:beforeAutospacing="0" w:after="0" w:afterAutospacing="0"/>
              <w:jc w:val="center"/>
              <w:rPr>
                <w:bCs/>
                <w:sz w:val="20"/>
                <w:szCs w:val="20"/>
              </w:rPr>
            </w:pP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Запрещается курить</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Использовать, когда курение может стать причиной пожара. На дверях и стенах помещений, участках, где имеются горючие и легковоспламеняющиеся вещества, или в помещениях, где курить запрещается </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7C9D4D9" wp14:editId="14F772B5">
                  <wp:extent cx="574040" cy="574040"/>
                  <wp:effectExtent l="19050" t="0" r="0" b="0"/>
                  <wp:docPr id="39" name="Рисунок 23" descr="Запрещается прикасаться. Корпус под напряжением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Запрещается прикасаться. Корпус под напряжением ">
                            <a:hlinkClick r:id="rId19"/>
                          </pic:cNvPr>
                          <pic:cNvPicPr>
                            <a:picLocks noChangeAspect="1" noChangeArrowheads="1"/>
                          </pic:cNvPicPr>
                        </pic:nvPicPr>
                        <pic:blipFill>
                          <a:blip r:embed="rId2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Запрещается прикасаться. Корпус под напряжением </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поверхности корпусов, щитов и т.п., где есть возможность поражения электрическим током</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364B842" wp14:editId="69FD7632">
                  <wp:extent cx="574040" cy="574040"/>
                  <wp:effectExtent l="19050" t="0" r="0" b="0"/>
                  <wp:docPr id="21" name="Рисунок 32" descr="Запрещение (прочие опасности или опасные действия)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Запрещение (прочие опасности или опасные действия) ">
                            <a:hlinkClick r:id="rId19"/>
                          </pic:cNvPr>
                          <pic:cNvPicPr>
                            <a:picLocks noChangeAspect="1" noChangeArrowheads="1"/>
                          </pic:cNvPicPr>
                        </pic:nvPicPr>
                        <pic:blipFill>
                          <a:blip r:embed="rId22"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Запрещение (прочие опасности или опасные действия) </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Применять для обозначения опасности, не предусмотренной настоящим стандартом. Знак необходимо использовать вместе с поясняющей надписью или с дополнительным знаком безопасности с поясняющей надписью</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II.</w:t>
            </w:r>
          </w:p>
        </w:tc>
        <w:tc>
          <w:tcPr>
            <w:tcW w:w="9527"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ПРЕДУПРЕЖДАЮЩИЕ ЗНАКИ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4</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1B71F97" wp14:editId="0943BA40">
                  <wp:extent cx="495935" cy="437515"/>
                  <wp:effectExtent l="19050" t="0" r="0" b="0"/>
                  <wp:docPr id="78" name="Рисунок 45" descr="Опасность поражения электрическим током">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Опасность поражения электрическим током">
                            <a:hlinkClick r:id="rId23"/>
                          </pic:cNvPr>
                          <pic:cNvPicPr>
                            <a:picLocks noChangeAspect="1" noChangeArrowheads="1"/>
                          </pic:cNvPicPr>
                        </pic:nvPicPr>
                        <pic:blipFill>
                          <a:blip r:embed="rId24" cstate="print"/>
                          <a:srcRect/>
                          <a:stretch>
                            <a:fillRect/>
                          </a:stretch>
                        </pic:blipFill>
                        <pic:spPr bwMode="auto">
                          <a:xfrm>
                            <a:off x="0" y="0"/>
                            <a:ext cx="495935" cy="437515"/>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Опасность поражения электрическим током</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опорах линий электропередачи, электрооборудовании и приборах, дверцах силовых щитков, на электротехнических панелях и шкафах, а также на ограждениях токоведущих частей оборудования, механизмов, приборов</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5</w:t>
            </w:r>
          </w:p>
          <w:p w:rsidR="00CC5D4F" w:rsidRPr="00A353B9" w:rsidRDefault="00CC5D4F" w:rsidP="00DA2DF1">
            <w:pPr>
              <w:pStyle w:val="a3"/>
              <w:spacing w:before="0" w:beforeAutospacing="0" w:after="0" w:afterAutospacing="0"/>
              <w:jc w:val="center"/>
              <w:rPr>
                <w:bCs/>
                <w:sz w:val="20"/>
                <w:szCs w:val="20"/>
              </w:rPr>
            </w:pP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0C0BDDD8" wp14:editId="3E4A51BB">
                  <wp:extent cx="495935" cy="437515"/>
                  <wp:effectExtent l="19050" t="0" r="0" b="0"/>
                  <wp:docPr id="81" name="Рисунок 46" descr="Внимание. Опасность (прочие опасности)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Внимание. Опасность (прочие опасности) ">
                            <a:hlinkClick r:id="rId23"/>
                          </pic:cNvPr>
                          <pic:cNvPicPr>
                            <a:picLocks noChangeAspect="1" noChangeArrowheads="1"/>
                          </pic:cNvPicPr>
                        </pic:nvPicPr>
                        <pic:blipFill>
                          <a:blip r:embed="rId25" cstate="print"/>
                          <a:srcRect/>
                          <a:stretch>
                            <a:fillRect/>
                          </a:stretch>
                        </pic:blipFill>
                        <pic:spPr bwMode="auto">
                          <a:xfrm>
                            <a:off x="0" y="0"/>
                            <a:ext cx="495935" cy="437515"/>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Внимание. Опасность (прочие опасности) </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Применять для привлечения внимания к прочим видам опасности, не обозначенной настоящим стандартом. Знак необходимо использовать вместе с дополнительным знаком безопасности с поясняющей надписью</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III.</w:t>
            </w:r>
          </w:p>
        </w:tc>
        <w:tc>
          <w:tcPr>
            <w:tcW w:w="9527"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ПРЕДПИСЫВАЮЩИЕ ЗНАКИ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6</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57A8A57" wp14:editId="6919FC4D">
                  <wp:extent cx="574040" cy="574040"/>
                  <wp:effectExtent l="19050" t="0" r="0" b="0"/>
                  <wp:docPr id="208" name="Рисунок 67" descr="Работать в защитных очках ">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Работать в защитных очках ">
                            <a:hlinkClick r:id="rId26"/>
                          </pic:cNvPr>
                          <pic:cNvPicPr>
                            <a:picLocks noChangeAspect="1" noChangeArrowheads="1"/>
                          </pic:cNvPicPr>
                        </pic:nvPicPr>
                        <pic:blipFill>
                          <a:blip r:embed="rId27"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Работать в защитных очках </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рабочих местах и участках, где требуется защита органов зрения</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7</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48ECF08" wp14:editId="15A92DFD">
                  <wp:extent cx="574040" cy="574040"/>
                  <wp:effectExtent l="19050" t="0" r="0" b="0"/>
                  <wp:docPr id="243" name="Рисунок 72" descr="Работать в защитных перчатках">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Работать в защитных перчатках">
                            <a:hlinkClick r:id="rId26"/>
                          </pic:cNvPr>
                          <pic:cNvPicPr>
                            <a:picLocks noChangeAspect="1" noChangeArrowheads="1"/>
                          </pic:cNvPicPr>
                        </pic:nvPicPr>
                        <pic:blipFill>
                          <a:blip r:embed="rId28"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Работать в защитных перчатках</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рабочих местах и участках работ, где требуется защита рук от воздействия вредных или агрессивных сред, защита от возможного поражения электрическим током</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IV.</w:t>
            </w:r>
          </w:p>
        </w:tc>
        <w:tc>
          <w:tcPr>
            <w:tcW w:w="9527"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ЗНАКИ ПОЖАРНОЙ БЕЗОПАСНОСТИ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8</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41AE375" wp14:editId="469504CD">
                  <wp:extent cx="574040" cy="574040"/>
                  <wp:effectExtent l="19050" t="0" r="0" b="0"/>
                  <wp:docPr id="274" name="Рисунок 82" descr="Направляющая стрелка">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Направляющая стрелка">
                            <a:hlinkClick r:id="rId29"/>
                          </pic:cNvPr>
                          <pic:cNvPicPr>
                            <a:picLocks noChangeAspect="1" noChangeArrowheads="1"/>
                          </pic:cNvPicPr>
                        </pic:nvPicPr>
                        <pic:blipFill>
                          <a:blip r:embed="rId30"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защиты</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9</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1D0B12D" wp14:editId="1E2A046F">
                  <wp:extent cx="574040" cy="574040"/>
                  <wp:effectExtent l="19050" t="0" r="0" b="0"/>
                  <wp:docPr id="275" name="Рисунок 83" descr="Направляющая стрелка под углом 45°">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Направляющая стрелка под углом 45°">
                            <a:hlinkClick r:id="rId29"/>
                          </pic:cNvPr>
                          <pic:cNvPicPr>
                            <a:picLocks noChangeAspect="1" noChangeArrowheads="1"/>
                          </pic:cNvPicPr>
                        </pic:nvPicPr>
                        <pic:blipFill>
                          <a:blip r:embed="rId3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 под углом 45°</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защиты</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10</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0C1373CA" wp14:editId="614DC780">
                  <wp:extent cx="574040" cy="574040"/>
                  <wp:effectExtent l="19050" t="0" r="0" b="0"/>
                  <wp:docPr id="276" name="Рисунок 84" descr="Пожарный кран">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Пожарный кран">
                            <a:hlinkClick r:id="rId29"/>
                          </pic:cNvPr>
                          <pic:cNvPicPr>
                            <a:picLocks noChangeAspect="1" noChangeArrowheads="1"/>
                          </pic:cNvPicPr>
                        </pic:nvPicPr>
                        <pic:blipFill>
                          <a:blip r:embed="rId32"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Пожарный кран</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комплекта пожарного крана с пожарным рукавом и стволом</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11</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C658BFA" wp14:editId="0EB7E012">
                  <wp:extent cx="574040" cy="574040"/>
                  <wp:effectExtent l="19050" t="0" r="0" b="0"/>
                  <wp:docPr id="277" name="Рисунок 85" descr="Пожарная лестница">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Пожарная лестница">
                            <a:hlinkClick r:id="rId29"/>
                          </pic:cNvPr>
                          <pic:cNvPicPr>
                            <a:picLocks noChangeAspect="1" noChangeArrowheads="1"/>
                          </pic:cNvPicPr>
                        </pic:nvPicPr>
                        <pic:blipFill>
                          <a:blip r:embed="rId33"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Пожарная лестница</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пожарной лестницы</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12</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4B7A4F2C" wp14:editId="2E3C1A1C">
                  <wp:extent cx="574040" cy="574040"/>
                  <wp:effectExtent l="19050" t="0" r="0" b="0"/>
                  <wp:docPr id="278" name="Рисунок 86" descr="Огнетушитель">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Огнетушитель">
                            <a:hlinkClick r:id="rId29"/>
                          </pic:cNvPr>
                          <pic:cNvPicPr>
                            <a:picLocks noChangeAspect="1" noChangeArrowheads="1"/>
                          </pic:cNvPicPr>
                        </pic:nvPicPr>
                        <pic:blipFill>
                          <a:blip r:embed="rId34"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Огнетушитель</w:t>
            </w:r>
          </w:p>
        </w:tc>
        <w:tc>
          <w:tcPr>
            <w:tcW w:w="360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В местах размещения огнетушителя</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13</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AFAB7DB" wp14:editId="7F6C57C6">
                  <wp:extent cx="574040" cy="574040"/>
                  <wp:effectExtent l="19050" t="0" r="0" b="0"/>
                  <wp:docPr id="279" name="Рисунок 87" descr="Телефон для использования при пожаре (в том числе телефон прямой связи с пожарной охраной)">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Телефон для использования при пожаре (в том числе телефон прямой связи с пожарной охраной)">
                            <a:hlinkClick r:id="rId29"/>
                          </pic:cNvPr>
                          <pic:cNvPicPr>
                            <a:picLocks noChangeAspect="1" noChangeArrowheads="1"/>
                          </pic:cNvPicPr>
                        </pic:nvPicPr>
                        <pic:blipFill>
                          <a:blip r:embed="rId35"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Телефон для использования при пожаре (в том числе телефон прямой связи с пожарной охраной)</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размещения телефона, по которому можно вызвать пожарную охрану</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14</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35338CAF" wp14:editId="15A8E440">
                  <wp:extent cx="574040" cy="574040"/>
                  <wp:effectExtent l="19050" t="0" r="0" b="0"/>
                  <wp:docPr id="280" name="Рисунок 88" descr="Место размещения нескольких средств противопожарной защиты">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Место размещения нескольких средств противопожарной защиты">
                            <a:hlinkClick r:id="rId29"/>
                          </pic:cNvPr>
                          <pic:cNvPicPr>
                            <a:picLocks noChangeAspect="1" noChangeArrowheads="1"/>
                          </pic:cNvPicPr>
                        </pic:nvPicPr>
                        <pic:blipFill>
                          <a:blip r:embed="rId36"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Место размещения нескольких средств противопожарной защиты</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одновременного нахождения (размещения) нескольких средств противопожарной защиты</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15</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4190C181" wp14:editId="695C4FF9">
                  <wp:extent cx="574040" cy="574040"/>
                  <wp:effectExtent l="19050" t="0" r="0" b="0"/>
                  <wp:docPr id="302" name="Рисунок 89" descr="Пожарный водоисточник">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Пожарный водоисточник">
                            <a:hlinkClick r:id="rId29"/>
                          </pic:cNvPr>
                          <pic:cNvPicPr>
                            <a:picLocks noChangeAspect="1" noChangeArrowheads="1"/>
                          </pic:cNvPicPr>
                        </pic:nvPicPr>
                        <pic:blipFill>
                          <a:blip r:embed="rId37"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Пожарный водоисточник</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пожарного водоема или пирса для пожарных машин</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16</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0982B4DE" wp14:editId="76616CC1">
                  <wp:extent cx="574040" cy="574040"/>
                  <wp:effectExtent l="19050" t="0" r="0" b="0"/>
                  <wp:docPr id="303" name="Рисунок 90" descr="Пожарный сухотрубный стояк">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Пожарный сухотрубный стояк">
                            <a:hlinkClick r:id="rId29"/>
                          </pic:cNvPr>
                          <pic:cNvPicPr>
                            <a:picLocks noChangeAspect="1" noChangeArrowheads="1"/>
                          </pic:cNvPicPr>
                        </pic:nvPicPr>
                        <pic:blipFill>
                          <a:blip r:embed="rId38"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Пожарный сухотрубный стояк</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В местах нахождения пожарного сухотрубного стояка</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17</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6C54503" wp14:editId="08F570BD">
                  <wp:extent cx="574040" cy="574040"/>
                  <wp:effectExtent l="19050" t="0" r="0" b="0"/>
                  <wp:docPr id="304" name="Рисунок 91" descr="Пожарный гидрант ">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Пожарный гидрант ">
                            <a:hlinkClick r:id="rId29"/>
                          </pic:cNvPr>
                          <pic:cNvPicPr>
                            <a:picLocks noChangeAspect="1" noChangeArrowheads="1"/>
                          </pic:cNvPicPr>
                        </pic:nvPicPr>
                        <pic:blipFill>
                          <a:blip r:embed="rId39"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Пожарный гидрант </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У мест нахождения подземных пожарных гидрантов. На знаке должны быть цифры, обозначающие расстояние от знака до гидранта в метрах</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18</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71955FEF" wp14:editId="0A8E5035">
                  <wp:extent cx="574040" cy="574040"/>
                  <wp:effectExtent l="19050" t="0" r="0" b="0"/>
                  <wp:docPr id="305" name="Рисунок 92" descr="Кнопка включения установок (систем) пожарной автоматики">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Кнопка включения установок (систем) пожарной автоматики">
                            <a:hlinkClick r:id="rId29"/>
                          </pic:cNvPr>
                          <pic:cNvPicPr>
                            <a:picLocks noChangeAspect="1" noChangeArrowheads="1"/>
                          </pic:cNvPicPr>
                        </pic:nvPicPr>
                        <pic:blipFill>
                          <a:blip r:embed="rId40"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Кнопка включения установок (систем) пожарной автоматики</w:t>
            </w:r>
          </w:p>
        </w:tc>
        <w:tc>
          <w:tcPr>
            <w:tcW w:w="360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lang w:val="ru-RU"/>
              </w:rPr>
              <w:t xml:space="preserve">В местах ручного пуска установок пожарной сигнализации, пожаротушения и (или) систем противодымной защиты. </w:t>
            </w:r>
            <w:r w:rsidRPr="00A353B9">
              <w:rPr>
                <w:rFonts w:ascii="Times New Roman" w:hAnsi="Times New Roman" w:cs="Times New Roman"/>
                <w:sz w:val="20"/>
                <w:szCs w:val="20"/>
              </w:rPr>
              <w:t xml:space="preserve">В местах (пунктах) подачи сигнала пожарной тревоги </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19</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1EBC7E7" wp14:editId="5D60BD23">
                  <wp:extent cx="574040" cy="574040"/>
                  <wp:effectExtent l="19050" t="0" r="0" b="0"/>
                  <wp:docPr id="306" name="Рисунок 93" descr="Звуковой оповещатель пожарной тревоги">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Звуковой оповещатель пожарной тревоги">
                            <a:hlinkClick r:id="rId29"/>
                          </pic:cNvPr>
                          <pic:cNvPicPr>
                            <a:picLocks noChangeAspect="1" noChangeArrowheads="1"/>
                          </pic:cNvPicPr>
                        </pic:nvPicPr>
                        <pic:blipFill>
                          <a:blip r:embed="rId41"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Звуковой оповещатель пожарной тревоги</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В местах нахождения звукового оповещателя или совместно со знаком </w:t>
            </w:r>
            <w:r w:rsidRPr="00A353B9">
              <w:rPr>
                <w:rFonts w:ascii="Times New Roman" w:hAnsi="Times New Roman" w:cs="Times New Roman"/>
                <w:sz w:val="20"/>
                <w:szCs w:val="20"/>
              </w:rPr>
              <w:t>F</w:t>
            </w:r>
            <w:r w:rsidRPr="00A353B9">
              <w:rPr>
                <w:rFonts w:ascii="Times New Roman" w:hAnsi="Times New Roman" w:cs="Times New Roman"/>
                <w:sz w:val="20"/>
                <w:szCs w:val="20"/>
                <w:lang w:val="ru-RU"/>
              </w:rPr>
              <w:t xml:space="preserve"> 10 "Кнопка включения (систем) пожарной автоматики"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V.</w:t>
            </w:r>
          </w:p>
        </w:tc>
        <w:tc>
          <w:tcPr>
            <w:tcW w:w="9527"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 xml:space="preserve">ЭВАКУАЦИОННЫЕ ЗНАКИ </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20</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DEF6B81" wp14:editId="14FC2E4D">
                  <wp:extent cx="574040" cy="574040"/>
                  <wp:effectExtent l="19050" t="0" r="0" b="0"/>
                  <wp:docPr id="307" name="Рисунок 94" descr="Выход здесь (левосторонний)">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Выход здесь (левосторонний)">
                            <a:hlinkClick r:id="rId42"/>
                          </pic:cNvPr>
                          <pic:cNvPicPr>
                            <a:picLocks noChangeAspect="1" noChangeArrowheads="1"/>
                          </pic:cNvPicPr>
                        </pic:nvPicPr>
                        <pic:blipFill>
                          <a:blip r:embed="rId43"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Выход здесь (левосторонний)</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Над дверями (или на дверях) эвакуационных выходов, открывающихся с левой стороны. На стенах помещений вместе с направляющей стрелкой для указания направления движения к эвакуационному выходу</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21</w:t>
            </w:r>
          </w:p>
          <w:p w:rsidR="00CC5D4F" w:rsidRPr="00A353B9" w:rsidRDefault="00CC5D4F" w:rsidP="00DA2DF1">
            <w:pPr>
              <w:pStyle w:val="a3"/>
              <w:spacing w:before="0" w:beforeAutospacing="0" w:after="0" w:afterAutospacing="0"/>
              <w:jc w:val="center"/>
              <w:rPr>
                <w:bCs/>
                <w:sz w:val="20"/>
                <w:szCs w:val="20"/>
              </w:rPr>
            </w:pP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7B2D645" wp14:editId="02D2F7C0">
                  <wp:extent cx="574040" cy="574040"/>
                  <wp:effectExtent l="19050" t="0" r="0" b="0"/>
                  <wp:docPr id="308" name="Рисунок 96" descr="Направляющая стрелка">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Направляющая стрелка">
                            <a:hlinkClick r:id="rId42"/>
                          </pic:cNvPr>
                          <pic:cNvPicPr>
                            <a:picLocks noChangeAspect="1" noChangeArrowheads="1"/>
                          </pic:cNvPicPr>
                        </pic:nvPicPr>
                        <pic:blipFill>
                          <a:blip r:embed="rId44"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эвакуационными знаками для указания направления движения</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22</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5163984" wp14:editId="50A956A5">
                  <wp:extent cx="574040" cy="574040"/>
                  <wp:effectExtent l="19050" t="0" r="0" b="0"/>
                  <wp:docPr id="309" name="Рисунок 97" descr="Направляющая стрелка под углом 45°">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Направляющая стрелка под углом 45°">
                            <a:hlinkClick r:id="rId42"/>
                          </pic:cNvPr>
                          <pic:cNvPicPr>
                            <a:picLocks noChangeAspect="1" noChangeArrowheads="1"/>
                          </pic:cNvPicPr>
                        </pic:nvPicPr>
                        <pic:blipFill>
                          <a:blip r:embed="rId45"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Направляющая стрелка под углом 45°</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Использовать только вместе с другими эвакуационными знаками для указания направления движения</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23</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5E006A2" wp14:editId="1E6B35E4">
                  <wp:extent cx="1148080" cy="574040"/>
                  <wp:effectExtent l="19050" t="0" r="0" b="0"/>
                  <wp:docPr id="310" name="Рисунок 98" descr="Направление к эвакуационному выходу направо">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Направление к эвакуационному выходу направо">
                            <a:hlinkClick r:id="rId42"/>
                          </pic:cNvPr>
                          <pic:cNvPicPr>
                            <a:picLocks noChangeAspect="1" noChangeArrowheads="1"/>
                          </pic:cNvPicPr>
                        </pic:nvPicPr>
                        <pic:blipFill>
                          <a:blip r:embed="rId46"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Направление к эвакуационному выходу направо</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стенах помещений для указания направления движения к эвакуационному выходу</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24</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A41AB61" wp14:editId="64587AA8">
                  <wp:extent cx="1148080" cy="574040"/>
                  <wp:effectExtent l="19050" t="0" r="0" b="0"/>
                  <wp:docPr id="311" name="Рисунок 107" descr="Направление к эвакуационному выходу прямо">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Направление к эвакуационному выходу прямо">
                            <a:hlinkClick r:id="rId42"/>
                          </pic:cNvPr>
                          <pic:cNvPicPr>
                            <a:picLocks noChangeAspect="1" noChangeArrowheads="1"/>
                          </pic:cNvPicPr>
                        </pic:nvPicPr>
                        <pic:blipFill>
                          <a:blip r:embed="rId47"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Направление к эвакуационному выходу прямо</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Над проходами, проемами, в помещениях большой площади. Размещается на верхнем уровне или подвешивается к потолку</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25</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C4725A9" wp14:editId="707C9504">
                  <wp:extent cx="574040" cy="574040"/>
                  <wp:effectExtent l="19050" t="0" r="0" b="0"/>
                  <wp:docPr id="312" name="Рисунок 111" descr="Направление к эвакуационному выходу по лестнице вверх">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Направление к эвакуационному выходу по лестнице вверх">
                            <a:hlinkClick r:id="rId42"/>
                          </pic:cNvPr>
                          <pic:cNvPicPr>
                            <a:picLocks noChangeAspect="1" noChangeArrowheads="1"/>
                          </pic:cNvPicPr>
                        </pic:nvPicPr>
                        <pic:blipFill>
                          <a:blip r:embed="rId48"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Направление к эвакуационному выходу по лестнице вверх</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лестничных площадках и стенах, прилегающих к лестничному маршу</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26</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7A18217" wp14:editId="7A086693">
                  <wp:extent cx="574040" cy="574040"/>
                  <wp:effectExtent l="19050" t="0" r="0" b="0"/>
                  <wp:docPr id="313" name="Рисунок 116" descr="Пункт (место) сбора">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Пункт (место) сбора">
                            <a:hlinkClick r:id="rId42"/>
                          </pic:cNvPr>
                          <pic:cNvPicPr>
                            <a:picLocks noChangeAspect="1" noChangeArrowheads="1"/>
                          </pic:cNvPicPr>
                        </pic:nvPicPr>
                        <pic:blipFill>
                          <a:blip r:embed="rId49"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Пункт (место) сбора</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стенах помещений и в других местах для обозначения заранее предусмотренных пунктов (мест) сбора людей в случае возникновения пожара, аварии или другой чрезвычайной ситуации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27</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A511AF5" wp14:editId="44841AE5">
                  <wp:extent cx="1148080" cy="574040"/>
                  <wp:effectExtent l="19050" t="0" r="0" b="0"/>
                  <wp:docPr id="314" name="Рисунок 117" descr="Указатель выхода">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Указатель выхода">
                            <a:hlinkClick r:id="rId42"/>
                          </pic:cNvPr>
                          <pic:cNvPicPr>
                            <a:picLocks noChangeAspect="1" noChangeArrowheads="1"/>
                          </pic:cNvPicPr>
                        </pic:nvPicPr>
                        <pic:blipFill>
                          <a:blip r:embed="rId50"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ВЫХОД</w:t>
            </w:r>
            <w:r w:rsidRPr="00A353B9">
              <w:rPr>
                <w:rFonts w:ascii="Times New Roman" w:hAnsi="Times New Roman" w:cs="Times New Roman"/>
                <w:sz w:val="20"/>
                <w:szCs w:val="20"/>
              </w:rPr>
              <w:br/>
              <w:t>Указатель выхода</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Над дверями эвакуационного выхода или в составе комбинированных знаков безопасности для указания направления движения к эвакуационному выходу</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28</w:t>
            </w:r>
          </w:p>
          <w:p w:rsidR="00CC5D4F" w:rsidRPr="00A353B9" w:rsidRDefault="00CC5D4F" w:rsidP="00DA2DF1">
            <w:pPr>
              <w:pStyle w:val="a3"/>
              <w:spacing w:before="0" w:beforeAutospacing="0" w:after="0" w:afterAutospacing="0"/>
              <w:jc w:val="center"/>
              <w:rPr>
                <w:bCs/>
                <w:sz w:val="20"/>
                <w:szCs w:val="20"/>
              </w:rPr>
            </w:pP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90AF360" wp14:editId="54275CC0">
                  <wp:extent cx="1148080" cy="574040"/>
                  <wp:effectExtent l="19050" t="0" r="0" b="0"/>
                  <wp:docPr id="315" name="Рисунок 118" descr="Указатель запасного выхода ">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Указатель запасного выхода ">
                            <a:hlinkClick r:id="rId42"/>
                          </pic:cNvPr>
                          <pic:cNvPicPr>
                            <a:picLocks noChangeAspect="1" noChangeArrowheads="1"/>
                          </pic:cNvPicPr>
                        </pic:nvPicPr>
                        <pic:blipFill>
                          <a:blip r:embed="rId51" cstate="print"/>
                          <a:srcRect/>
                          <a:stretch>
                            <a:fillRect/>
                          </a:stretch>
                        </pic:blipFill>
                        <pic:spPr bwMode="auto">
                          <a:xfrm>
                            <a:off x="0" y="0"/>
                            <a:ext cx="114808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 xml:space="preserve">ЗАПАСНЫЙ ВЫХОД </w:t>
            </w:r>
            <w:r w:rsidRPr="00A353B9">
              <w:rPr>
                <w:rFonts w:ascii="Times New Roman" w:hAnsi="Times New Roman" w:cs="Times New Roman"/>
                <w:sz w:val="20"/>
                <w:szCs w:val="20"/>
                <w:lang w:val="ru-RU"/>
              </w:rPr>
              <w:br/>
              <w:t xml:space="preserve">Указатель запасного выхода </w:t>
            </w:r>
          </w:p>
        </w:tc>
        <w:tc>
          <w:tcPr>
            <w:tcW w:w="360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Над дверями запасного выхода</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VI.</w:t>
            </w:r>
          </w:p>
        </w:tc>
        <w:tc>
          <w:tcPr>
            <w:tcW w:w="3089" w:type="dxa"/>
            <w:vAlign w:val="center"/>
          </w:tcPr>
          <w:p w:rsidR="00CC5D4F" w:rsidRPr="00A353B9" w:rsidRDefault="00CC5D4F" w:rsidP="00DA2DF1">
            <w:pPr>
              <w:jc w:val="both"/>
              <w:rPr>
                <w:rFonts w:ascii="Times New Roman" w:hAnsi="Times New Roman" w:cs="Times New Roman"/>
                <w:noProof/>
                <w:sz w:val="20"/>
                <w:szCs w:val="20"/>
                <w:lang w:val="ru-RU"/>
              </w:rPr>
            </w:pPr>
            <w:r w:rsidRPr="00A353B9">
              <w:rPr>
                <w:rFonts w:ascii="Times New Roman" w:hAnsi="Times New Roman" w:cs="Times New Roman"/>
                <w:noProof/>
                <w:sz w:val="20"/>
                <w:szCs w:val="20"/>
                <w:lang w:val="ru-RU"/>
              </w:rPr>
              <w:t>ЗНАКИ МЕДИЦИНСКОГО И САНИТАРНОГО НАЗНАЧЕНИЯ</w:t>
            </w:r>
          </w:p>
        </w:tc>
        <w:tc>
          <w:tcPr>
            <w:tcW w:w="2829" w:type="dxa"/>
            <w:vAlign w:val="center"/>
          </w:tcPr>
          <w:p w:rsidR="00CC5D4F" w:rsidRPr="00A353B9" w:rsidRDefault="00CC5D4F" w:rsidP="00DA2DF1">
            <w:pPr>
              <w:rPr>
                <w:rFonts w:ascii="Times New Roman" w:hAnsi="Times New Roman" w:cs="Times New Roman"/>
                <w:sz w:val="20"/>
                <w:szCs w:val="20"/>
                <w:lang w:val="ru-RU"/>
              </w:rPr>
            </w:pPr>
          </w:p>
        </w:tc>
        <w:tc>
          <w:tcPr>
            <w:tcW w:w="3609" w:type="dxa"/>
            <w:vAlign w:val="center"/>
          </w:tcPr>
          <w:p w:rsidR="00CC5D4F" w:rsidRPr="00A353B9" w:rsidRDefault="00CC5D4F" w:rsidP="00DA2DF1">
            <w:pPr>
              <w:rPr>
                <w:rFonts w:ascii="Times New Roman" w:hAnsi="Times New Roman" w:cs="Times New Roman"/>
                <w:sz w:val="20"/>
                <w:szCs w:val="20"/>
                <w:lang w:val="ru-RU"/>
              </w:rPr>
            </w:pP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29</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D478138" wp14:editId="2B351138">
                  <wp:extent cx="574040" cy="574040"/>
                  <wp:effectExtent l="19050" t="0" r="0" b="0"/>
                  <wp:docPr id="316" name="Рисунок 119" descr="Аптечка первой медицинской помощи">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Аптечка первой медицинской помощи">
                            <a:hlinkClick r:id="rId52"/>
                          </pic:cNvPr>
                          <pic:cNvPicPr>
                            <a:picLocks noChangeAspect="1" noChangeArrowheads="1"/>
                          </pic:cNvPicPr>
                        </pic:nvPicPr>
                        <pic:blipFill>
                          <a:blip r:embed="rId53"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Аптечка первой медицинской помощи</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стенах, дверях помещений для обозначения мест размещения аптечек первой медицинской помощи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30</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680A127D" wp14:editId="657421DF">
                  <wp:extent cx="574040" cy="574040"/>
                  <wp:effectExtent l="19050" t="0" r="0" b="0"/>
                  <wp:docPr id="317" name="Рисунок 121" descr="Пункт приема гигиенических процедур (душевые)">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Пункт приема гигиенических процедур (душевые)">
                            <a:hlinkClick r:id="rId52"/>
                          </pic:cNvPr>
                          <pic:cNvPicPr>
                            <a:picLocks noChangeAspect="1" noChangeArrowheads="1"/>
                          </pic:cNvPicPr>
                        </pic:nvPicPr>
                        <pic:blipFill>
                          <a:blip r:embed="rId54"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Пункт приема гигиенических процедур (душевые)</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и стенах помещений в местах расположения душевых и т.п.</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31</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54021F7" wp14:editId="2863D6AD">
                  <wp:extent cx="574040" cy="574040"/>
                  <wp:effectExtent l="19050" t="0" r="0" b="0"/>
                  <wp:docPr id="318" name="Рисунок 123" descr="Медицинский кабинет">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Медицинский кабинет">
                            <a:hlinkClick r:id="rId52"/>
                          </pic:cNvPr>
                          <pic:cNvPicPr>
                            <a:picLocks noChangeAspect="1" noChangeArrowheads="1"/>
                          </pic:cNvPicPr>
                        </pic:nvPicPr>
                        <pic:blipFill>
                          <a:blip r:embed="rId55"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Медицинский кабинет</w:t>
            </w:r>
          </w:p>
        </w:tc>
        <w:tc>
          <w:tcPr>
            <w:tcW w:w="360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На дверях медицинских кабинетов</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32</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54AB7346" wp14:editId="507223F6">
                  <wp:extent cx="574040" cy="574040"/>
                  <wp:effectExtent l="19050" t="0" r="0" b="0"/>
                  <wp:docPr id="319" name="Рисунок 124" descr="Телефон связи с медицинским пунктом (скорой медицинской помощью)">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Телефон связи с медицинским пунктом (скорой медицинской помощью)">
                            <a:hlinkClick r:id="rId52"/>
                          </pic:cNvPr>
                          <pic:cNvPicPr>
                            <a:picLocks noChangeAspect="1" noChangeArrowheads="1"/>
                          </pic:cNvPicPr>
                        </pic:nvPicPr>
                        <pic:blipFill>
                          <a:blip r:embed="rId56"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Телефон связи с медицинским пунктом (скорой медицинской помощью)</w:t>
            </w:r>
          </w:p>
        </w:tc>
        <w:tc>
          <w:tcPr>
            <w:tcW w:w="360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В местах установки телефонов </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r w:rsidRPr="00A353B9">
              <w:rPr>
                <w:bCs/>
                <w:sz w:val="20"/>
                <w:szCs w:val="20"/>
              </w:rPr>
              <w:t>VII.</w:t>
            </w:r>
          </w:p>
        </w:tc>
        <w:tc>
          <w:tcPr>
            <w:tcW w:w="9527" w:type="dxa"/>
            <w:gridSpan w:val="3"/>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noProof/>
                <w:sz w:val="20"/>
                <w:szCs w:val="20"/>
              </w:rPr>
              <w:t>УКАЗАТЕЛЬНЫЕ ЗНАКИ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33</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21AE62E" wp14:editId="2CFD32ED">
                  <wp:extent cx="574040" cy="574040"/>
                  <wp:effectExtent l="19050" t="0" r="0" b="0"/>
                  <wp:docPr id="320" name="Рисунок 125" descr="Пункт (место) приема пищи">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Пункт (место) приема пищи">
                            <a:hlinkClick r:id="rId57"/>
                          </pic:cNvPr>
                          <pic:cNvPicPr>
                            <a:picLocks noChangeAspect="1" noChangeArrowheads="1"/>
                          </pic:cNvPicPr>
                        </pic:nvPicPr>
                        <pic:blipFill>
                          <a:blip r:embed="rId58"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Пункт (место) приема пищи </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комнат приема пищи, буфетах, столовых, бытовых помещениях и в других местах, где разрешается прием пищи</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34</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15D8E23F" wp14:editId="3C6C42EF">
                  <wp:extent cx="574040" cy="574040"/>
                  <wp:effectExtent l="19050" t="0" r="0" b="0"/>
                  <wp:docPr id="321" name="Рисунок 126" descr="Питьевая вода">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Питьевая вода">
                            <a:hlinkClick r:id="rId57"/>
                          </pic:cNvPr>
                          <pic:cNvPicPr>
                            <a:picLocks noChangeAspect="1" noChangeArrowheads="1"/>
                          </pic:cNvPicPr>
                        </pic:nvPicPr>
                        <pic:blipFill>
                          <a:blip r:embed="rId59"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 xml:space="preserve">Питьевая вода </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На дверях бытовых помещений и в местах расположения кранов с водой, пригодной для питья и бытовых нужд (туалеты, душевые, пункты приема пищи и т.д.)</w:t>
            </w:r>
          </w:p>
        </w:tc>
      </w:tr>
      <w:tr w:rsidR="00CC5D4F" w:rsidRPr="00A353B9" w:rsidTr="00DA2DF1">
        <w:tc>
          <w:tcPr>
            <w:tcW w:w="610" w:type="dxa"/>
          </w:tcPr>
          <w:p w:rsidR="00CC5D4F" w:rsidRPr="00A353B9" w:rsidRDefault="00CC5D4F" w:rsidP="00DA2DF1">
            <w:pPr>
              <w:pStyle w:val="a3"/>
              <w:spacing w:before="0" w:beforeAutospacing="0" w:after="0" w:afterAutospacing="0"/>
              <w:jc w:val="center"/>
              <w:rPr>
                <w:bCs/>
                <w:sz w:val="20"/>
                <w:szCs w:val="20"/>
                <w:lang w:val="ru-RU"/>
              </w:rPr>
            </w:pPr>
          </w:p>
          <w:p w:rsidR="00CC5D4F" w:rsidRPr="00A353B9" w:rsidRDefault="00CC5D4F" w:rsidP="00DA2DF1">
            <w:pPr>
              <w:pStyle w:val="a3"/>
              <w:spacing w:before="0" w:beforeAutospacing="0" w:after="0" w:afterAutospacing="0"/>
              <w:jc w:val="center"/>
              <w:rPr>
                <w:bCs/>
                <w:sz w:val="20"/>
                <w:szCs w:val="20"/>
              </w:rPr>
            </w:pPr>
            <w:r w:rsidRPr="00A353B9">
              <w:rPr>
                <w:bCs/>
                <w:sz w:val="20"/>
                <w:szCs w:val="20"/>
              </w:rPr>
              <w:t>35</w:t>
            </w:r>
          </w:p>
        </w:tc>
        <w:tc>
          <w:tcPr>
            <w:tcW w:w="3089" w:type="dxa"/>
            <w:vAlign w:val="center"/>
          </w:tcPr>
          <w:p w:rsidR="00CC5D4F" w:rsidRPr="00A353B9" w:rsidRDefault="00CC5D4F" w:rsidP="00DA2DF1">
            <w:pPr>
              <w:jc w:val="center"/>
              <w:rPr>
                <w:rFonts w:ascii="Times New Roman" w:hAnsi="Times New Roman" w:cs="Times New Roman"/>
                <w:sz w:val="20"/>
                <w:szCs w:val="20"/>
              </w:rPr>
            </w:pPr>
            <w:r w:rsidRPr="00A353B9">
              <w:rPr>
                <w:rFonts w:ascii="Times New Roman" w:hAnsi="Times New Roman" w:cs="Times New Roman"/>
                <w:noProof/>
                <w:color w:val="0000FF"/>
                <w:sz w:val="20"/>
                <w:szCs w:val="20"/>
                <w:lang w:eastAsia="ru-RU"/>
              </w:rPr>
              <w:drawing>
                <wp:inline distT="0" distB="0" distL="0" distR="0" wp14:anchorId="2C4C3258" wp14:editId="02343696">
                  <wp:extent cx="574040" cy="574040"/>
                  <wp:effectExtent l="19050" t="0" r="0" b="0"/>
                  <wp:docPr id="322" name="Рисунок 127" descr="Место курения">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Место курения">
                            <a:hlinkClick r:id="rId57"/>
                          </pic:cNvPr>
                          <pic:cNvPicPr>
                            <a:picLocks noChangeAspect="1" noChangeArrowheads="1"/>
                          </pic:cNvPicPr>
                        </pic:nvPicPr>
                        <pic:blipFill>
                          <a:blip r:embed="rId60" cstate="print"/>
                          <a:srcRect/>
                          <a:stretch>
                            <a:fillRect/>
                          </a:stretch>
                        </pic:blipFill>
                        <pic:spPr bwMode="auto">
                          <a:xfrm>
                            <a:off x="0" y="0"/>
                            <a:ext cx="574040" cy="574040"/>
                          </a:xfrm>
                          <a:prstGeom prst="rect">
                            <a:avLst/>
                          </a:prstGeom>
                          <a:noFill/>
                          <a:ln w="9525">
                            <a:noFill/>
                            <a:miter lim="800000"/>
                            <a:headEnd/>
                            <a:tailEnd/>
                          </a:ln>
                        </pic:spPr>
                      </pic:pic>
                    </a:graphicData>
                  </a:graphic>
                </wp:inline>
              </w:drawing>
            </w:r>
          </w:p>
        </w:tc>
        <w:tc>
          <w:tcPr>
            <w:tcW w:w="2829" w:type="dxa"/>
            <w:vAlign w:val="center"/>
          </w:tcPr>
          <w:p w:rsidR="00CC5D4F" w:rsidRPr="00A353B9" w:rsidRDefault="00CC5D4F" w:rsidP="00DA2DF1">
            <w:pPr>
              <w:rPr>
                <w:rFonts w:ascii="Times New Roman" w:hAnsi="Times New Roman" w:cs="Times New Roman"/>
                <w:sz w:val="20"/>
                <w:szCs w:val="20"/>
              </w:rPr>
            </w:pPr>
            <w:r w:rsidRPr="00A353B9">
              <w:rPr>
                <w:rFonts w:ascii="Times New Roman" w:hAnsi="Times New Roman" w:cs="Times New Roman"/>
                <w:sz w:val="20"/>
                <w:szCs w:val="20"/>
              </w:rPr>
              <w:t>Место курения</w:t>
            </w:r>
          </w:p>
        </w:tc>
        <w:tc>
          <w:tcPr>
            <w:tcW w:w="3609" w:type="dxa"/>
            <w:vAlign w:val="center"/>
          </w:tcPr>
          <w:p w:rsidR="00CC5D4F" w:rsidRPr="00A353B9" w:rsidRDefault="00CC5D4F" w:rsidP="00DA2DF1">
            <w:pPr>
              <w:rPr>
                <w:rFonts w:ascii="Times New Roman" w:hAnsi="Times New Roman" w:cs="Times New Roman"/>
                <w:sz w:val="20"/>
                <w:szCs w:val="20"/>
                <w:lang w:val="ru-RU"/>
              </w:rPr>
            </w:pPr>
            <w:r w:rsidRPr="00A353B9">
              <w:rPr>
                <w:rFonts w:ascii="Times New Roman" w:hAnsi="Times New Roman" w:cs="Times New Roman"/>
                <w:sz w:val="20"/>
                <w:szCs w:val="20"/>
                <w:lang w:val="ru-RU"/>
              </w:rPr>
              <w:t>Используется для обозначения места курения на общественных объектах</w:t>
            </w:r>
          </w:p>
        </w:tc>
      </w:tr>
    </w:tbl>
    <w:p w:rsidR="00CC5D4F" w:rsidRDefault="00CC5D4F" w:rsidP="00CC5D4F">
      <w:pPr>
        <w:pStyle w:val="a3"/>
        <w:spacing w:before="0" w:beforeAutospacing="0" w:after="0" w:afterAutospacing="0"/>
        <w:jc w:val="both"/>
        <w:rPr>
          <w:bCs/>
        </w:rPr>
      </w:pPr>
    </w:p>
    <w:p w:rsidR="00841434" w:rsidRPr="00C35984" w:rsidRDefault="002571ED" w:rsidP="008D3575">
      <w:pPr>
        <w:pStyle w:val="a7"/>
        <w:jc w:val="both"/>
        <w:rPr>
          <w:rFonts w:ascii="Times New Roman" w:hAnsi="Times New Roman" w:cs="Times New Roman"/>
          <w:b/>
          <w:sz w:val="24"/>
          <w:szCs w:val="24"/>
        </w:rPr>
      </w:pPr>
      <w:r w:rsidRPr="00C35984">
        <w:rPr>
          <w:rFonts w:ascii="Times New Roman" w:hAnsi="Times New Roman" w:cs="Times New Roman"/>
          <w:b/>
          <w:sz w:val="24"/>
          <w:szCs w:val="24"/>
        </w:rPr>
        <w:t>4</w:t>
      </w:r>
      <w:r w:rsidR="00756934" w:rsidRPr="00C35984">
        <w:rPr>
          <w:rFonts w:ascii="Times New Roman" w:hAnsi="Times New Roman" w:cs="Times New Roman"/>
          <w:b/>
          <w:sz w:val="24"/>
          <w:szCs w:val="24"/>
        </w:rPr>
        <w:t>.4</w:t>
      </w:r>
      <w:r w:rsidR="00841434" w:rsidRPr="00C35984">
        <w:rPr>
          <w:rFonts w:ascii="Times New Roman" w:hAnsi="Times New Roman" w:cs="Times New Roman"/>
          <w:b/>
          <w:sz w:val="24"/>
          <w:szCs w:val="24"/>
        </w:rPr>
        <w:t>.Основные требования по предупреждению электротравматизма.</w:t>
      </w:r>
    </w:p>
    <w:p w:rsidR="008D6E5C" w:rsidRPr="00C35984" w:rsidRDefault="008D6E5C" w:rsidP="008D3575">
      <w:pPr>
        <w:pStyle w:val="a7"/>
        <w:jc w:val="both"/>
        <w:rPr>
          <w:rFonts w:ascii="Times New Roman" w:hAnsi="Times New Roman" w:cs="Times New Roman"/>
          <w:b/>
          <w:sz w:val="24"/>
          <w:szCs w:val="24"/>
        </w:rPr>
      </w:pPr>
    </w:p>
    <w:p w:rsidR="00355150" w:rsidRPr="00C35984" w:rsidRDefault="002571ED" w:rsidP="00355150">
      <w:pPr>
        <w:pStyle w:val="a7"/>
        <w:ind w:firstLine="708"/>
        <w:jc w:val="both"/>
        <w:rPr>
          <w:rFonts w:ascii="Times New Roman" w:hAnsi="Times New Roman" w:cs="Times New Roman"/>
          <w:sz w:val="24"/>
          <w:szCs w:val="24"/>
        </w:rPr>
      </w:pPr>
      <w:r w:rsidRPr="00C35984">
        <w:rPr>
          <w:rFonts w:ascii="Times New Roman" w:hAnsi="Times New Roman" w:cs="Times New Roman"/>
          <w:b/>
          <w:bCs/>
          <w:sz w:val="24"/>
          <w:szCs w:val="24"/>
        </w:rPr>
        <w:t>Электротравма</w:t>
      </w:r>
      <w:r w:rsidRPr="00C35984">
        <w:rPr>
          <w:rFonts w:ascii="Times New Roman" w:hAnsi="Times New Roman" w:cs="Times New Roman"/>
          <w:sz w:val="24"/>
          <w:szCs w:val="24"/>
        </w:rPr>
        <w:t xml:space="preserve"> — травма, вызванная прохождением через организм и ткани электрического тока, в т. ч. молнии, вызывающая анатомические и функциональные изменения тканей, органов и систем органов (характеризующаяся </w:t>
      </w:r>
      <w:r w:rsidR="00DD16BF" w:rsidRPr="00C35984">
        <w:rPr>
          <w:rFonts w:ascii="Times New Roman" w:hAnsi="Times New Roman" w:cs="Times New Roman"/>
          <w:sz w:val="24"/>
          <w:szCs w:val="24"/>
        </w:rPr>
        <w:t>поражением центральной</w:t>
      </w:r>
      <w:r w:rsidRPr="00C35984">
        <w:rPr>
          <w:rFonts w:ascii="Times New Roman" w:hAnsi="Times New Roman" w:cs="Times New Roman"/>
          <w:sz w:val="24"/>
          <w:szCs w:val="24"/>
        </w:rPr>
        <w:t xml:space="preserve"> нервной системы, сердечно-сосудистой, дыхательной, нарушениями кровообращения и др.). </w:t>
      </w:r>
    </w:p>
    <w:p w:rsidR="00CC5D4F" w:rsidRPr="00C35984" w:rsidRDefault="004F271D" w:rsidP="004F271D">
      <w:pPr>
        <w:pStyle w:val="a7"/>
        <w:ind w:firstLine="708"/>
        <w:jc w:val="both"/>
        <w:rPr>
          <w:rFonts w:ascii="Times New Roman" w:hAnsi="Times New Roman" w:cs="Times New Roman"/>
          <w:bCs/>
          <w:sz w:val="24"/>
          <w:szCs w:val="24"/>
        </w:rPr>
      </w:pPr>
      <w:r w:rsidRPr="00C35984">
        <w:rPr>
          <w:rFonts w:ascii="Times New Roman" w:hAnsi="Times New Roman" w:cs="Times New Roman"/>
          <w:color w:val="000000"/>
          <w:sz w:val="24"/>
          <w:szCs w:val="24"/>
        </w:rPr>
        <w:t xml:space="preserve">Электрический ток представляет собой большую опасность при неумелом и неправильном </w:t>
      </w:r>
      <w:r w:rsidRPr="00C35984">
        <w:rPr>
          <w:rFonts w:ascii="Times New Roman" w:hAnsi="Times New Roman" w:cs="Times New Roman"/>
          <w:color w:val="000000"/>
          <w:spacing w:val="6"/>
          <w:sz w:val="24"/>
          <w:szCs w:val="24"/>
        </w:rPr>
        <w:t xml:space="preserve">обращении с ним. </w:t>
      </w:r>
      <w:r w:rsidR="006F5232" w:rsidRPr="00C35984">
        <w:rPr>
          <w:rFonts w:ascii="Times New Roman" w:hAnsi="Times New Roman" w:cs="Times New Roman"/>
          <w:color w:val="000000"/>
          <w:spacing w:val="-1"/>
          <w:sz w:val="24"/>
          <w:szCs w:val="24"/>
        </w:rPr>
        <w:t xml:space="preserve">Электрический ток на человека может воздействовать непосредственно или рефлекторно. В </w:t>
      </w:r>
      <w:r w:rsidR="006F5232" w:rsidRPr="00C35984">
        <w:rPr>
          <w:rFonts w:ascii="Times New Roman" w:hAnsi="Times New Roman" w:cs="Times New Roman"/>
          <w:color w:val="000000"/>
          <w:sz w:val="24"/>
          <w:szCs w:val="24"/>
        </w:rPr>
        <w:t xml:space="preserve">первом случае травмотологическим последствием является ожог, а во втором – поражение </w:t>
      </w:r>
      <w:r w:rsidR="006F5232" w:rsidRPr="00C35984">
        <w:rPr>
          <w:rFonts w:ascii="Times New Roman" w:hAnsi="Times New Roman" w:cs="Times New Roman"/>
          <w:color w:val="000000"/>
          <w:spacing w:val="-1"/>
          <w:sz w:val="24"/>
          <w:szCs w:val="24"/>
        </w:rPr>
        <w:t>внутренних органов (сердца, ор</w:t>
      </w:r>
      <w:r w:rsidR="00B83413" w:rsidRPr="00C35984">
        <w:rPr>
          <w:rFonts w:ascii="Times New Roman" w:hAnsi="Times New Roman" w:cs="Times New Roman"/>
          <w:color w:val="000000"/>
          <w:spacing w:val="-1"/>
          <w:sz w:val="24"/>
          <w:szCs w:val="24"/>
        </w:rPr>
        <w:t>ганов дыхания, нервной системы</w:t>
      </w:r>
      <w:r w:rsidR="00DD16BF" w:rsidRPr="00C35984">
        <w:rPr>
          <w:rFonts w:ascii="Times New Roman" w:hAnsi="Times New Roman" w:cs="Times New Roman"/>
          <w:color w:val="000000"/>
          <w:spacing w:val="-1"/>
          <w:sz w:val="24"/>
          <w:szCs w:val="24"/>
        </w:rPr>
        <w:t>), а</w:t>
      </w:r>
      <w:r w:rsidR="00B83413" w:rsidRPr="00C35984">
        <w:rPr>
          <w:rFonts w:ascii="Times New Roman" w:hAnsi="Times New Roman" w:cs="Times New Roman"/>
          <w:color w:val="000000"/>
          <w:spacing w:val="-1"/>
          <w:sz w:val="24"/>
          <w:szCs w:val="24"/>
        </w:rPr>
        <w:t xml:space="preserve"> также </w:t>
      </w:r>
      <w:r w:rsidR="00CC5D4F" w:rsidRPr="00C35984">
        <w:rPr>
          <w:rFonts w:ascii="Times New Roman" w:hAnsi="Times New Roman" w:cs="Times New Roman"/>
          <w:bCs/>
          <w:sz w:val="24"/>
          <w:szCs w:val="24"/>
        </w:rPr>
        <w:t>может нанести серьезный ущерб здоровью человека, а в некоторых случаях даже вызвать смерть, если не соблюдать необходимые правила и меры предосторожности. Тело человека представляет собой проводник электрического тока. Поэтому в случае прикосновения к токоведущим частям электроустановок человек становится звеном электрической цепи. Ток проходя через тело, может поразить как наружный покров, так и внутренние органы человека. Величина поражающего тока зависит от напряжения, под которым оказался человек (прямо пропорционально), и от сопротивления его тела (обратно пропорционально). Последнее зависит от разных факторов и может изменяться в широких пределах – до нескольких десятков, тысяч Ом.</w:t>
      </w:r>
    </w:p>
    <w:p w:rsidR="00CC5D4F" w:rsidRPr="00C35984" w:rsidRDefault="00CC5D4F" w:rsidP="006B7F0F">
      <w:pPr>
        <w:pStyle w:val="a3"/>
        <w:spacing w:before="0" w:beforeAutospacing="0" w:after="0" w:afterAutospacing="0"/>
        <w:ind w:firstLine="708"/>
        <w:jc w:val="both"/>
        <w:rPr>
          <w:bCs/>
        </w:rPr>
      </w:pPr>
      <w:r w:rsidRPr="00C35984">
        <w:rPr>
          <w:bCs/>
        </w:rPr>
        <w:t>Факторы, влияющие на степень поражения человека электрическим током:</w:t>
      </w:r>
    </w:p>
    <w:p w:rsidR="00CC5D4F" w:rsidRPr="00C35984" w:rsidRDefault="00CC5D4F" w:rsidP="00A13404">
      <w:pPr>
        <w:pStyle w:val="a3"/>
        <w:numPr>
          <w:ilvl w:val="0"/>
          <w:numId w:val="32"/>
        </w:numPr>
        <w:spacing w:before="0" w:beforeAutospacing="0" w:after="0" w:afterAutospacing="0"/>
        <w:jc w:val="both"/>
        <w:rPr>
          <w:bCs/>
        </w:rPr>
      </w:pPr>
      <w:r w:rsidRPr="00C35984">
        <w:rPr>
          <w:bCs/>
        </w:rPr>
        <w:t>значение тока;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род тока и его частота;</w:t>
      </w:r>
    </w:p>
    <w:p w:rsidR="00CC5D4F" w:rsidRPr="00C35984" w:rsidRDefault="00CC5D4F" w:rsidP="00A13404">
      <w:pPr>
        <w:pStyle w:val="a3"/>
        <w:numPr>
          <w:ilvl w:val="0"/>
          <w:numId w:val="32"/>
        </w:numPr>
        <w:spacing w:before="0" w:beforeAutospacing="0" w:after="0" w:afterAutospacing="0"/>
        <w:jc w:val="both"/>
        <w:rPr>
          <w:bCs/>
        </w:rPr>
      </w:pPr>
      <w:r w:rsidRPr="00C35984">
        <w:rPr>
          <w:bCs/>
        </w:rPr>
        <w:t>время воздействия тока на организм человека;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напряжение сети;</w:t>
      </w:r>
    </w:p>
    <w:p w:rsidR="00CC5D4F" w:rsidRPr="00C35984" w:rsidRDefault="00CC5D4F" w:rsidP="00A13404">
      <w:pPr>
        <w:pStyle w:val="a3"/>
        <w:numPr>
          <w:ilvl w:val="0"/>
          <w:numId w:val="32"/>
        </w:numPr>
        <w:spacing w:before="0" w:beforeAutospacing="0" w:after="0" w:afterAutospacing="0"/>
        <w:jc w:val="both"/>
        <w:rPr>
          <w:bCs/>
        </w:rPr>
      </w:pPr>
      <w:r w:rsidRPr="00C35984">
        <w:rPr>
          <w:bCs/>
        </w:rPr>
        <w:t>вид включения человека в цепь (петли тока) и пути тока через организм человека;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состояние организма и кожи человека;</w:t>
      </w:r>
    </w:p>
    <w:p w:rsidR="00CC5D4F" w:rsidRPr="00C35984" w:rsidRDefault="00CC5D4F" w:rsidP="00A13404">
      <w:pPr>
        <w:pStyle w:val="a3"/>
        <w:numPr>
          <w:ilvl w:val="0"/>
          <w:numId w:val="32"/>
        </w:numPr>
        <w:spacing w:before="0" w:beforeAutospacing="0" w:after="0" w:afterAutospacing="0"/>
        <w:jc w:val="both"/>
        <w:rPr>
          <w:bCs/>
        </w:rPr>
      </w:pPr>
      <w:r w:rsidRPr="00C35984">
        <w:rPr>
          <w:bCs/>
        </w:rPr>
        <w:t>внешняя среда (вл</w:t>
      </w:r>
      <w:r w:rsidR="006B7F0F" w:rsidRPr="00C35984">
        <w:rPr>
          <w:bCs/>
        </w:rPr>
        <w:t>ажность, температура, давление).</w:t>
      </w:r>
    </w:p>
    <w:p w:rsidR="00CC5D4F" w:rsidRPr="00C35984" w:rsidRDefault="00CC5D4F" w:rsidP="006B7F0F">
      <w:pPr>
        <w:pStyle w:val="a3"/>
        <w:spacing w:before="0" w:beforeAutospacing="0" w:after="0" w:afterAutospacing="0"/>
        <w:ind w:firstLine="708"/>
        <w:jc w:val="both"/>
        <w:rPr>
          <w:bCs/>
        </w:rPr>
      </w:pPr>
      <w:r w:rsidRPr="00C35984">
        <w:rPr>
          <w:bCs/>
        </w:rPr>
        <w:t>Прикосновения к токоведущим частям электроустановок различают однополюсное и двухполюсное. Наибольшую опасность представляет двухполюсное прикосновение. В этом случае величина поражающего тока достигает предельных значений.</w:t>
      </w:r>
    </w:p>
    <w:p w:rsidR="00CC5D4F" w:rsidRPr="00C35984" w:rsidRDefault="00CC5D4F" w:rsidP="006B7F0F">
      <w:pPr>
        <w:pStyle w:val="a3"/>
        <w:spacing w:before="0" w:beforeAutospacing="0" w:after="0" w:afterAutospacing="0"/>
        <w:ind w:firstLine="708"/>
        <w:jc w:val="both"/>
        <w:rPr>
          <w:bCs/>
        </w:rPr>
      </w:pPr>
      <w:r w:rsidRPr="00C35984">
        <w:rPr>
          <w:bCs/>
        </w:rPr>
        <w:t>Напряжения прикосновения и токи при нормальном режиме функционирования не должны превышать значений более:</w:t>
      </w:r>
    </w:p>
    <w:p w:rsidR="00CC5D4F" w:rsidRPr="00C35984" w:rsidRDefault="00CC5D4F" w:rsidP="00A13404">
      <w:pPr>
        <w:pStyle w:val="a3"/>
        <w:numPr>
          <w:ilvl w:val="0"/>
          <w:numId w:val="33"/>
        </w:numPr>
        <w:spacing w:before="0" w:beforeAutospacing="0" w:after="0" w:afterAutospacing="0"/>
        <w:jc w:val="both"/>
        <w:rPr>
          <w:bCs/>
        </w:rPr>
      </w:pPr>
      <w:r w:rsidRPr="00C35984">
        <w:rPr>
          <w:bCs/>
        </w:rPr>
        <w:t>2/0,3 (В/мА) переменного тока частотой 50 Гц;</w:t>
      </w:r>
    </w:p>
    <w:p w:rsidR="00CC5D4F" w:rsidRPr="00C35984" w:rsidRDefault="00CC5D4F" w:rsidP="00A13404">
      <w:pPr>
        <w:pStyle w:val="a3"/>
        <w:numPr>
          <w:ilvl w:val="0"/>
          <w:numId w:val="33"/>
        </w:numPr>
        <w:spacing w:before="0" w:beforeAutospacing="0" w:after="0" w:afterAutospacing="0"/>
        <w:jc w:val="both"/>
        <w:rPr>
          <w:bCs/>
        </w:rPr>
      </w:pPr>
      <w:r w:rsidRPr="00C35984">
        <w:rPr>
          <w:bCs/>
        </w:rPr>
        <w:t>3/0,4 (В/мА) переменного тока частотой 400 Гц;</w:t>
      </w:r>
    </w:p>
    <w:p w:rsidR="00CC5D4F" w:rsidRPr="00C35984" w:rsidRDefault="00CC5D4F" w:rsidP="00A13404">
      <w:pPr>
        <w:pStyle w:val="a3"/>
        <w:numPr>
          <w:ilvl w:val="0"/>
          <w:numId w:val="33"/>
        </w:numPr>
        <w:spacing w:before="0" w:beforeAutospacing="0" w:after="0" w:afterAutospacing="0"/>
        <w:jc w:val="both"/>
        <w:rPr>
          <w:bCs/>
        </w:rPr>
      </w:pPr>
      <w:r w:rsidRPr="00C35984">
        <w:rPr>
          <w:bCs/>
        </w:rPr>
        <w:t xml:space="preserve">8/1,0 (В/мА) постоянного тока. </w:t>
      </w:r>
    </w:p>
    <w:p w:rsidR="00CC5D4F" w:rsidRPr="00C35984" w:rsidRDefault="00CC5D4F" w:rsidP="00CC5D4F">
      <w:pPr>
        <w:pStyle w:val="a3"/>
        <w:spacing w:before="0" w:beforeAutospacing="0" w:after="0" w:afterAutospacing="0"/>
        <w:jc w:val="both"/>
        <w:rPr>
          <w:bCs/>
        </w:rPr>
      </w:pPr>
      <w:r w:rsidRPr="00C35984">
        <w:rPr>
          <w:bCs/>
        </w:rPr>
        <w:t>Ток силой 0,8 – 2,0 мА – пороговый ощутимый ток.</w:t>
      </w:r>
    </w:p>
    <w:p w:rsidR="00CC5D4F" w:rsidRPr="00C35984" w:rsidRDefault="00CC5D4F" w:rsidP="00CC5D4F">
      <w:pPr>
        <w:pStyle w:val="a3"/>
        <w:spacing w:before="0" w:beforeAutospacing="0" w:after="0" w:afterAutospacing="0"/>
        <w:jc w:val="both"/>
        <w:rPr>
          <w:bCs/>
        </w:rPr>
      </w:pPr>
      <w:r w:rsidRPr="00C35984">
        <w:rPr>
          <w:bCs/>
        </w:rPr>
        <w:t>Ток силой 10 – 16 мА – пороговый не отпускающий ток.</w:t>
      </w:r>
    </w:p>
    <w:p w:rsidR="00CC5D4F" w:rsidRPr="00C35984" w:rsidRDefault="00CC5D4F" w:rsidP="00CC5D4F">
      <w:pPr>
        <w:pStyle w:val="a3"/>
        <w:spacing w:before="0" w:beforeAutospacing="0" w:after="0" w:afterAutospacing="0"/>
        <w:jc w:val="both"/>
        <w:rPr>
          <w:bCs/>
        </w:rPr>
      </w:pPr>
      <w:r w:rsidRPr="00C35984">
        <w:rPr>
          <w:bCs/>
        </w:rPr>
        <w:t>Ток силой 100 мА – фибриляционный (смертельный) ток.</w:t>
      </w:r>
    </w:p>
    <w:p w:rsidR="00CC5D4F" w:rsidRPr="00C35984" w:rsidRDefault="00CC5D4F" w:rsidP="00CC5D4F">
      <w:pPr>
        <w:pStyle w:val="a3"/>
        <w:spacing w:before="0" w:beforeAutospacing="0" w:after="0" w:afterAutospacing="0"/>
        <w:jc w:val="both"/>
        <w:rPr>
          <w:bCs/>
        </w:rPr>
      </w:pPr>
      <w:r w:rsidRPr="00C35984">
        <w:rPr>
          <w:bCs/>
        </w:rPr>
        <w:t>Ток силой 5 А – мгновенное смертельное поражение.</w:t>
      </w:r>
    </w:p>
    <w:p w:rsidR="00CC5D4F" w:rsidRPr="00C35984" w:rsidRDefault="00CC5D4F" w:rsidP="00CC5D4F">
      <w:pPr>
        <w:pStyle w:val="a3"/>
        <w:spacing w:before="0" w:beforeAutospacing="0" w:after="0" w:afterAutospacing="0"/>
        <w:jc w:val="both"/>
        <w:rPr>
          <w:bCs/>
        </w:rPr>
      </w:pPr>
      <w:r w:rsidRPr="00C35984">
        <w:rPr>
          <w:bCs/>
        </w:rPr>
        <w:t>Электрический ток производит на организм человека следующие воздействия: термическое, электролитическое, биологическое и механическое (динамическое). Условно электротравмы можно разделить на местные, общие, смешанные.</w:t>
      </w:r>
    </w:p>
    <w:p w:rsidR="00CC5D4F" w:rsidRPr="00C35984" w:rsidRDefault="00CC5D4F" w:rsidP="00CC5D4F">
      <w:pPr>
        <w:pStyle w:val="a3"/>
        <w:spacing w:before="0" w:beforeAutospacing="0" w:after="0" w:afterAutospacing="0"/>
        <w:jc w:val="both"/>
        <w:rPr>
          <w:bCs/>
        </w:rPr>
      </w:pPr>
      <w:r w:rsidRPr="00C35984">
        <w:rPr>
          <w:bCs/>
        </w:rPr>
        <w:t>Местные электротравмы:</w:t>
      </w:r>
    </w:p>
    <w:p w:rsidR="00CC5D4F" w:rsidRPr="00C35984" w:rsidRDefault="00CC5D4F" w:rsidP="00A13404">
      <w:pPr>
        <w:pStyle w:val="a3"/>
        <w:numPr>
          <w:ilvl w:val="0"/>
          <w:numId w:val="34"/>
        </w:numPr>
        <w:spacing w:before="0" w:beforeAutospacing="0" w:after="0" w:afterAutospacing="0"/>
        <w:jc w:val="both"/>
        <w:rPr>
          <w:bCs/>
        </w:rPr>
      </w:pPr>
      <w:r w:rsidRPr="00C35984">
        <w:rPr>
          <w:bCs/>
        </w:rPr>
        <w:t>электрические ожоги (контактные, от электрической дуги);</w:t>
      </w:r>
    </w:p>
    <w:p w:rsidR="00CC5D4F" w:rsidRPr="00C35984" w:rsidRDefault="00CC5D4F" w:rsidP="00A13404">
      <w:pPr>
        <w:pStyle w:val="a3"/>
        <w:numPr>
          <w:ilvl w:val="0"/>
          <w:numId w:val="34"/>
        </w:numPr>
        <w:spacing w:before="0" w:beforeAutospacing="0" w:after="0" w:afterAutospacing="0"/>
        <w:jc w:val="both"/>
        <w:rPr>
          <w:bCs/>
        </w:rPr>
      </w:pPr>
      <w:r w:rsidRPr="00C35984">
        <w:rPr>
          <w:bCs/>
        </w:rPr>
        <w:t>электрические знаки (метки тока);</w:t>
      </w:r>
    </w:p>
    <w:p w:rsidR="00CC5D4F" w:rsidRPr="00C35984" w:rsidRDefault="00CC5D4F" w:rsidP="00A13404">
      <w:pPr>
        <w:pStyle w:val="a3"/>
        <w:numPr>
          <w:ilvl w:val="0"/>
          <w:numId w:val="34"/>
        </w:numPr>
        <w:spacing w:before="0" w:beforeAutospacing="0" w:after="0" w:afterAutospacing="0"/>
        <w:jc w:val="both"/>
        <w:rPr>
          <w:bCs/>
        </w:rPr>
      </w:pPr>
      <w:r w:rsidRPr="00C35984">
        <w:rPr>
          <w:bCs/>
        </w:rPr>
        <w:t>металлизация кожи;</w:t>
      </w:r>
    </w:p>
    <w:p w:rsidR="00CC5D4F" w:rsidRPr="00C35984" w:rsidRDefault="00CC5D4F" w:rsidP="00A13404">
      <w:pPr>
        <w:pStyle w:val="a3"/>
        <w:numPr>
          <w:ilvl w:val="0"/>
          <w:numId w:val="34"/>
        </w:numPr>
        <w:spacing w:before="0" w:beforeAutospacing="0" w:after="0" w:afterAutospacing="0"/>
        <w:jc w:val="both"/>
        <w:rPr>
          <w:bCs/>
        </w:rPr>
      </w:pPr>
      <w:r w:rsidRPr="00C35984">
        <w:rPr>
          <w:bCs/>
        </w:rPr>
        <w:lastRenderedPageBreak/>
        <w:t>электоофтальмия (воспаление наружных оболочек глаз).</w:t>
      </w:r>
    </w:p>
    <w:p w:rsidR="00CC5D4F" w:rsidRPr="00C35984" w:rsidRDefault="00CC5D4F" w:rsidP="00F15229">
      <w:pPr>
        <w:pStyle w:val="a3"/>
        <w:spacing w:before="0" w:beforeAutospacing="0" w:after="0" w:afterAutospacing="0"/>
        <w:ind w:firstLine="708"/>
        <w:jc w:val="both"/>
        <w:rPr>
          <w:bCs/>
        </w:rPr>
      </w:pPr>
      <w:r w:rsidRPr="00C35984">
        <w:rPr>
          <w:bCs/>
        </w:rPr>
        <w:t>Общие электротравмы (электрические удары) - возбуждение живых тканей организма человека проходящим через них током, что приводит не только к нарушениям кожи, но и поражениям внутренних органов, сердца, костей.</w:t>
      </w:r>
    </w:p>
    <w:p w:rsidR="00CC5D4F" w:rsidRPr="00C35984" w:rsidRDefault="00CC5D4F" w:rsidP="00F15229">
      <w:pPr>
        <w:pStyle w:val="a3"/>
        <w:spacing w:before="0" w:beforeAutospacing="0" w:after="0" w:afterAutospacing="0"/>
        <w:ind w:firstLine="708"/>
        <w:jc w:val="both"/>
        <w:rPr>
          <w:bCs/>
        </w:rPr>
      </w:pPr>
      <w:r w:rsidRPr="00C35984">
        <w:rPr>
          <w:bCs/>
        </w:rPr>
        <w:t>Общие электротравмы могут быть: 1 степень – сокращение мышц, 2 степени – потеря сознания, 3 степени – потеря дыхания, 4 степени – смерть, отключение функций мозга.</w:t>
      </w:r>
    </w:p>
    <w:p w:rsidR="00CC5D4F" w:rsidRPr="00C35984" w:rsidRDefault="00CC5D4F" w:rsidP="00F15229">
      <w:pPr>
        <w:pStyle w:val="a3"/>
        <w:spacing w:before="0" w:beforeAutospacing="0" w:after="0" w:afterAutospacing="0"/>
        <w:ind w:firstLine="708"/>
        <w:jc w:val="both"/>
        <w:rPr>
          <w:bCs/>
          <w:u w:val="single"/>
        </w:rPr>
      </w:pPr>
      <w:r w:rsidRPr="00C35984">
        <w:rPr>
          <w:bCs/>
        </w:rPr>
        <w:t>В зависимости от назначения различают электроустановки: производящие, преобразующие, распределяющие и потребляющие электроэнергию.</w:t>
      </w:r>
      <w:r w:rsidR="008B48FA" w:rsidRPr="00C35984">
        <w:rPr>
          <w:bCs/>
        </w:rPr>
        <w:t xml:space="preserve"> </w:t>
      </w:r>
      <w:r w:rsidRPr="00C35984">
        <w:rPr>
          <w:bCs/>
        </w:rPr>
        <w:t>В зависимости от того, где находится электроустановка, они подразделяются на расположенные на открытом воздухе или в закрытом помещении.</w:t>
      </w:r>
      <w:r w:rsidR="008B48FA" w:rsidRPr="00C35984">
        <w:rPr>
          <w:bCs/>
        </w:rPr>
        <w:t xml:space="preserve"> </w:t>
      </w:r>
      <w:r w:rsidRPr="00C35984">
        <w:rPr>
          <w:bCs/>
        </w:rPr>
        <w:t>В зависимости от величины рабочего напряжения различают электроустановки до 1000 В и электроустановки свыше 1000 В.</w:t>
      </w:r>
      <w:r w:rsidRPr="00C35984">
        <w:rPr>
          <w:bCs/>
          <w:u w:val="single"/>
        </w:rPr>
        <w:t xml:space="preserve"> </w:t>
      </w:r>
    </w:p>
    <w:p w:rsidR="00957B13" w:rsidRPr="00C35984" w:rsidRDefault="008F071C" w:rsidP="00F15229">
      <w:pPr>
        <w:pStyle w:val="a3"/>
        <w:spacing w:before="0" w:beforeAutospacing="0" w:after="0" w:afterAutospacing="0"/>
        <w:ind w:firstLine="708"/>
        <w:jc w:val="both"/>
      </w:pPr>
      <w:r w:rsidRPr="00C35984">
        <w:t>Соблюдение требований в области электробезопасности устанавливается государственными нормативными требованиями при эксплуатации электроустановок</w:t>
      </w:r>
      <w:r w:rsidR="004B2EE4" w:rsidRPr="00C35984">
        <w:t xml:space="preserve"> и является обязательным для выполнения всеми сотрудниками и иными лицами </w:t>
      </w:r>
      <w:r w:rsidR="00417F54" w:rsidRPr="00C35984">
        <w:t>участвующими</w:t>
      </w:r>
      <w:r w:rsidR="004B2EE4" w:rsidRPr="00C35984">
        <w:t xml:space="preserve"> в производственной деятельности Учреждения.</w:t>
      </w:r>
    </w:p>
    <w:p w:rsidR="00655E06" w:rsidRPr="00C35984" w:rsidRDefault="00655E06" w:rsidP="00F15229">
      <w:pPr>
        <w:pStyle w:val="a3"/>
        <w:spacing w:before="0" w:beforeAutospacing="0" w:after="0" w:afterAutospacing="0"/>
        <w:ind w:firstLine="708"/>
        <w:jc w:val="both"/>
      </w:pPr>
      <w:r w:rsidRPr="00C35984">
        <w:t>Требования к неэлектротехническому персоналу в отношении электробезопасности являются минимальными. Перечень должностей, рабочих мест, требующих отнесения персонала к группе I по электробезопасности, определяется руководителем Учреждения. Персоналу, усвоившему требования по электробезопасности, относящиеся к его производственной деятельности, присваивается группа I по электробезопасности с оформлением в журнале установленной формы. Присвоение группы I по электробезопасности производится путем проведения инструктажа, который завершается проверкой знаний в форме устного опроса и (при необходимости) проверкой приобретенных навыков безопасных способов работы или оказания первой помощи при поражении электрическим током.</w:t>
      </w:r>
    </w:p>
    <w:p w:rsidR="00655E06" w:rsidRDefault="00655E06" w:rsidP="00F15229">
      <w:pPr>
        <w:pStyle w:val="a3"/>
        <w:spacing w:before="0" w:beforeAutospacing="0" w:after="0" w:afterAutospacing="0"/>
        <w:ind w:firstLine="708"/>
        <w:jc w:val="both"/>
      </w:pPr>
      <w:r w:rsidRPr="00C35984">
        <w:t xml:space="preserve">Лица с I группой по электробезопасности должны иметь представление об опасности электрического тока, о мерах безопасности при работе, знать и практически оказывать первую помощь при электротравме. </w:t>
      </w:r>
    </w:p>
    <w:p w:rsidR="00224337" w:rsidRDefault="00224337" w:rsidP="00F15229">
      <w:pPr>
        <w:pStyle w:val="a3"/>
        <w:spacing w:before="0" w:beforeAutospacing="0" w:after="0" w:afterAutospacing="0"/>
        <w:ind w:firstLine="708"/>
        <w:jc w:val="both"/>
      </w:pPr>
      <w:r>
        <w:t>Внешние признаки неисправности электроустановок:</w:t>
      </w:r>
    </w:p>
    <w:p w:rsidR="00137112" w:rsidRDefault="00137112" w:rsidP="00A13404">
      <w:pPr>
        <w:pStyle w:val="a3"/>
        <w:numPr>
          <w:ilvl w:val="0"/>
          <w:numId w:val="72"/>
        </w:numPr>
        <w:spacing w:before="0" w:beforeAutospacing="0" w:after="0" w:afterAutospacing="0"/>
        <w:jc w:val="both"/>
      </w:pPr>
      <w:r>
        <w:t>наличие трещин,</w:t>
      </w:r>
      <w:r w:rsidRPr="00137112">
        <w:t xml:space="preserve"> сколов у корпусов приборов и пусковых устройств, ненадежное их крепление на основах;</w:t>
      </w:r>
    </w:p>
    <w:p w:rsidR="00667400" w:rsidRDefault="00137112" w:rsidP="00A13404">
      <w:pPr>
        <w:pStyle w:val="a3"/>
        <w:numPr>
          <w:ilvl w:val="0"/>
          <w:numId w:val="72"/>
        </w:numPr>
        <w:spacing w:before="0" w:beforeAutospacing="0" w:after="0" w:afterAutospacing="0"/>
        <w:jc w:val="both"/>
      </w:pPr>
      <w:r w:rsidRPr="00137112">
        <w:t xml:space="preserve">наличие </w:t>
      </w:r>
      <w:r w:rsidR="00667400">
        <w:t>оголенных токоведущих частей;</w:t>
      </w:r>
    </w:p>
    <w:p w:rsidR="00667400" w:rsidRDefault="00137112" w:rsidP="00A13404">
      <w:pPr>
        <w:pStyle w:val="a3"/>
        <w:numPr>
          <w:ilvl w:val="0"/>
          <w:numId w:val="72"/>
        </w:numPr>
        <w:spacing w:before="0" w:beforeAutospacing="0" w:after="0" w:afterAutospacing="0"/>
        <w:jc w:val="both"/>
      </w:pPr>
      <w:r w:rsidRPr="00137112">
        <w:t>ненадежное скрепление элементов (плохое соединение половинок штепсельной вилки, ослабленное крепление штырей)</w:t>
      </w:r>
      <w:r w:rsidR="00667400">
        <w:t xml:space="preserve"> -</w:t>
      </w:r>
      <w:r w:rsidRPr="00137112">
        <w:t xml:space="preserve"> </w:t>
      </w:r>
      <w:r w:rsidR="00667400">
        <w:t>взывающее короткое замыкание;</w:t>
      </w:r>
    </w:p>
    <w:p w:rsidR="00667400" w:rsidRDefault="00137112" w:rsidP="00A13404">
      <w:pPr>
        <w:pStyle w:val="a3"/>
        <w:numPr>
          <w:ilvl w:val="0"/>
          <w:numId w:val="72"/>
        </w:numPr>
        <w:spacing w:before="0" w:beforeAutospacing="0" w:after="0" w:afterAutospacing="0"/>
        <w:jc w:val="both"/>
      </w:pPr>
      <w:r w:rsidRPr="00137112">
        <w:t xml:space="preserve">потертость, подпалы, изломы на подводящих шнурах, </w:t>
      </w:r>
      <w:r w:rsidR="00FD354D">
        <w:t>а также</w:t>
      </w:r>
      <w:r w:rsidRPr="00137112">
        <w:t xml:space="preserve"> в месте входа шнура в колодк</w:t>
      </w:r>
      <w:r w:rsidR="00667400">
        <w:t>у штепсельной вилки и прибор;</w:t>
      </w:r>
    </w:p>
    <w:p w:rsidR="00667400" w:rsidRDefault="00137112" w:rsidP="00A13404">
      <w:pPr>
        <w:pStyle w:val="a3"/>
        <w:numPr>
          <w:ilvl w:val="0"/>
          <w:numId w:val="72"/>
        </w:numPr>
        <w:spacing w:before="0" w:beforeAutospacing="0" w:after="0" w:afterAutospacing="0"/>
        <w:jc w:val="both"/>
      </w:pPr>
      <w:r w:rsidRPr="00137112">
        <w:t>неплотная посадка</w:t>
      </w:r>
      <w:r w:rsidR="00667400">
        <w:t xml:space="preserve"> штепсельной вилки в розетку;</w:t>
      </w:r>
    </w:p>
    <w:p w:rsidR="00667400" w:rsidRDefault="00137112" w:rsidP="00A13404">
      <w:pPr>
        <w:pStyle w:val="a3"/>
        <w:numPr>
          <w:ilvl w:val="0"/>
          <w:numId w:val="72"/>
        </w:numPr>
        <w:spacing w:before="0" w:beforeAutospacing="0" w:after="0" w:afterAutospacing="0"/>
        <w:jc w:val="both"/>
      </w:pPr>
      <w:r w:rsidRPr="00137112">
        <w:t>появление дыма, специфического запаха горящей резины или пластмассы, перегрев и искрение</w:t>
      </w:r>
      <w:r w:rsidR="000526A1">
        <w:t>.</w:t>
      </w:r>
    </w:p>
    <w:p w:rsidR="00655E06" w:rsidRPr="00C35984" w:rsidRDefault="00655E06" w:rsidP="00F15229">
      <w:pPr>
        <w:pStyle w:val="a3"/>
        <w:spacing w:before="0" w:beforeAutospacing="0" w:after="0" w:afterAutospacing="0"/>
        <w:ind w:firstLine="708"/>
        <w:jc w:val="both"/>
      </w:pPr>
      <w:r w:rsidRPr="00C35984">
        <w:t>Основными причинами появления электротравм могут служить:</w:t>
      </w:r>
    </w:p>
    <w:p w:rsidR="00655E06" w:rsidRPr="00C35984" w:rsidRDefault="00655E06" w:rsidP="00A13404">
      <w:pPr>
        <w:pStyle w:val="a3"/>
        <w:numPr>
          <w:ilvl w:val="0"/>
          <w:numId w:val="66"/>
        </w:numPr>
        <w:spacing w:before="0" w:beforeAutospacing="0" w:after="0" w:afterAutospacing="0"/>
        <w:jc w:val="both"/>
        <w:rPr>
          <w:bCs/>
        </w:rPr>
      </w:pPr>
      <w:r w:rsidRPr="00C35984">
        <w:t>прикосновение человека к не заизолированным токоведущим частям электроустановки;</w:t>
      </w:r>
    </w:p>
    <w:p w:rsidR="00655E06" w:rsidRPr="00C35984" w:rsidRDefault="00655E06" w:rsidP="00A13404">
      <w:pPr>
        <w:pStyle w:val="a3"/>
        <w:numPr>
          <w:ilvl w:val="0"/>
          <w:numId w:val="66"/>
        </w:numPr>
        <w:spacing w:before="0" w:beforeAutospacing="0" w:after="0" w:afterAutospacing="0"/>
        <w:jc w:val="both"/>
        <w:rPr>
          <w:bCs/>
        </w:rPr>
      </w:pPr>
      <w:r w:rsidRPr="00C35984">
        <w:t>прикосновении к металлическим частям электроустановок, оказавшимся под напряжением в результате нарушения изоляции при неисправном заземляющем устройстве;</w:t>
      </w:r>
    </w:p>
    <w:p w:rsidR="00997F38" w:rsidRPr="00C35984" w:rsidRDefault="00655E06" w:rsidP="00A13404">
      <w:pPr>
        <w:pStyle w:val="a3"/>
        <w:numPr>
          <w:ilvl w:val="0"/>
          <w:numId w:val="66"/>
        </w:numPr>
        <w:spacing w:before="0" w:beforeAutospacing="0" w:after="0" w:afterAutospacing="0"/>
        <w:jc w:val="both"/>
        <w:rPr>
          <w:bCs/>
        </w:rPr>
      </w:pPr>
      <w:r w:rsidRPr="00C35984">
        <w:t>неисправность электроустройств (оборудования, приборов, пусковых устройств, проводов, заземления</w:t>
      </w:r>
      <w:r w:rsidR="00997F38" w:rsidRPr="00C35984">
        <w:t>, ПК, оргтехники, средств механизации труда).</w:t>
      </w:r>
    </w:p>
    <w:p w:rsidR="00997F38" w:rsidRPr="00C35984" w:rsidRDefault="00997F38" w:rsidP="00A13404">
      <w:pPr>
        <w:pStyle w:val="a3"/>
        <w:numPr>
          <w:ilvl w:val="0"/>
          <w:numId w:val="66"/>
        </w:numPr>
        <w:spacing w:before="0" w:beforeAutospacing="0" w:after="0" w:afterAutospacing="0"/>
        <w:jc w:val="both"/>
        <w:rPr>
          <w:bCs/>
        </w:rPr>
      </w:pPr>
      <w:r w:rsidRPr="00C35984">
        <w:t>п</w:t>
      </w:r>
      <w:r w:rsidR="00655E06" w:rsidRPr="00C35984">
        <w:t>рименение в помещениях с повышенной и особой опасностью переносных ламп и электроинструментов более высокого напряж</w:t>
      </w:r>
      <w:r w:rsidRPr="00C35984">
        <w:t>ения, чем установлено правилами;</w:t>
      </w:r>
    </w:p>
    <w:p w:rsidR="00997F38" w:rsidRPr="00C35984" w:rsidRDefault="00997F38" w:rsidP="00A13404">
      <w:pPr>
        <w:pStyle w:val="a3"/>
        <w:numPr>
          <w:ilvl w:val="0"/>
          <w:numId w:val="66"/>
        </w:numPr>
        <w:spacing w:before="0" w:beforeAutospacing="0" w:after="0" w:afterAutospacing="0"/>
        <w:jc w:val="both"/>
        <w:rPr>
          <w:bCs/>
        </w:rPr>
      </w:pPr>
      <w:r w:rsidRPr="00C35984">
        <w:t>н</w:t>
      </w:r>
      <w:r w:rsidR="00655E06" w:rsidRPr="00C35984">
        <w:t>арушении правил и инструкций по эксплуатации электрооборудования</w:t>
      </w:r>
      <w:r w:rsidRPr="00C35984">
        <w:t>;</w:t>
      </w:r>
    </w:p>
    <w:p w:rsidR="00655E06" w:rsidRPr="00C35984" w:rsidRDefault="00997F38" w:rsidP="00A13404">
      <w:pPr>
        <w:pStyle w:val="a3"/>
        <w:numPr>
          <w:ilvl w:val="0"/>
          <w:numId w:val="66"/>
        </w:numPr>
        <w:spacing w:before="0" w:beforeAutospacing="0" w:after="0" w:afterAutospacing="0"/>
        <w:jc w:val="both"/>
        <w:rPr>
          <w:bCs/>
        </w:rPr>
      </w:pPr>
      <w:r w:rsidRPr="00C35984">
        <w:t>нахождение в запретной зоне объекта, без прав доступа</w:t>
      </w:r>
      <w:r w:rsidR="00655E06" w:rsidRPr="00C35984">
        <w:t>.</w:t>
      </w:r>
    </w:p>
    <w:p w:rsidR="00137330" w:rsidRDefault="00137330" w:rsidP="00137330">
      <w:pPr>
        <w:pStyle w:val="a3"/>
        <w:spacing w:before="0" w:beforeAutospacing="0" w:after="0" w:afterAutospacing="0"/>
        <w:ind w:firstLine="708"/>
        <w:jc w:val="both"/>
      </w:pPr>
      <w:r w:rsidRPr="00125C4E">
        <w:t>Персоналу запрещается</w:t>
      </w:r>
      <w:r>
        <w:t>:</w:t>
      </w:r>
    </w:p>
    <w:p w:rsidR="00137330" w:rsidRDefault="00137330" w:rsidP="00A13404">
      <w:pPr>
        <w:pStyle w:val="a3"/>
        <w:numPr>
          <w:ilvl w:val="0"/>
          <w:numId w:val="73"/>
        </w:numPr>
        <w:spacing w:before="0" w:beforeAutospacing="0" w:after="0" w:afterAutospacing="0"/>
        <w:jc w:val="both"/>
      </w:pPr>
      <w:r>
        <w:t>эксплуатировать неисправные электроустановки и электроточки;</w:t>
      </w:r>
    </w:p>
    <w:p w:rsidR="00137330" w:rsidRDefault="00137330" w:rsidP="00A13404">
      <w:pPr>
        <w:pStyle w:val="a3"/>
        <w:numPr>
          <w:ilvl w:val="0"/>
          <w:numId w:val="73"/>
        </w:numPr>
        <w:spacing w:before="0" w:beforeAutospacing="0" w:after="0" w:afterAutospacing="0"/>
        <w:jc w:val="both"/>
      </w:pPr>
      <w:r w:rsidRPr="00125C4E">
        <w:t>включать электрооборудование в сеть при поврежденной изоляции шнура питания и корпуса штепсельной вилки, а также других дефектах, при которых возможно прикосновение к частям, на</w:t>
      </w:r>
      <w:r>
        <w:t>ходящимся под напряжением;</w:t>
      </w:r>
    </w:p>
    <w:p w:rsidR="00137330" w:rsidRDefault="00137330" w:rsidP="00A13404">
      <w:pPr>
        <w:pStyle w:val="a3"/>
        <w:numPr>
          <w:ilvl w:val="0"/>
          <w:numId w:val="73"/>
        </w:numPr>
        <w:spacing w:before="0" w:beforeAutospacing="0" w:after="0" w:afterAutospacing="0"/>
        <w:jc w:val="both"/>
      </w:pPr>
      <w:r w:rsidRPr="00125C4E">
        <w:lastRenderedPageBreak/>
        <w:t>отключать электрооборудование путем выдергивания штепсельной вилки из розетки за шнур, усилие должно быть приложено к корпусу вилки</w:t>
      </w:r>
      <w:r>
        <w:t>;</w:t>
      </w:r>
    </w:p>
    <w:p w:rsidR="00137330" w:rsidRDefault="00137330" w:rsidP="00A13404">
      <w:pPr>
        <w:pStyle w:val="a3"/>
        <w:numPr>
          <w:ilvl w:val="0"/>
          <w:numId w:val="73"/>
        </w:numPr>
        <w:spacing w:before="0" w:beforeAutospacing="0" w:after="0" w:afterAutospacing="0"/>
        <w:jc w:val="both"/>
      </w:pPr>
      <w:r w:rsidRPr="00125C4E">
        <w:t>наступать</w:t>
      </w:r>
      <w:r w:rsidR="00417F54">
        <w:t>/наезжать</w:t>
      </w:r>
      <w:r w:rsidRPr="00125C4E">
        <w:t xml:space="preserve"> на электрокабели или шнуры электро</w:t>
      </w:r>
      <w:r>
        <w:t>установок</w:t>
      </w:r>
      <w:r w:rsidRPr="00125C4E">
        <w:t>, переносить работающие электроустройства или оставлять их без надзора включенными в сеть, бросать штепсельные вилки на пол</w:t>
      </w:r>
      <w:r>
        <w:t>;</w:t>
      </w:r>
    </w:p>
    <w:p w:rsidR="00137330" w:rsidRDefault="00137330" w:rsidP="00A13404">
      <w:pPr>
        <w:pStyle w:val="a3"/>
        <w:numPr>
          <w:ilvl w:val="0"/>
          <w:numId w:val="73"/>
        </w:numPr>
        <w:spacing w:before="0" w:beforeAutospacing="0" w:after="0" w:afterAutospacing="0"/>
        <w:jc w:val="both"/>
      </w:pPr>
      <w:r w:rsidRPr="00125C4E">
        <w:t>использование переходников и удлинителей (кроме специальных стабилизирующих устройств)</w:t>
      </w:r>
      <w:r>
        <w:t>;</w:t>
      </w:r>
    </w:p>
    <w:p w:rsidR="00137330" w:rsidRDefault="00137330" w:rsidP="00A13404">
      <w:pPr>
        <w:pStyle w:val="a3"/>
        <w:numPr>
          <w:ilvl w:val="0"/>
          <w:numId w:val="73"/>
        </w:numPr>
        <w:spacing w:before="0" w:beforeAutospacing="0" w:after="0" w:afterAutospacing="0"/>
        <w:jc w:val="both"/>
      </w:pPr>
      <w:r>
        <w:t xml:space="preserve">эксплуатировать электроустановку, </w:t>
      </w:r>
      <w:r w:rsidRPr="00125C4E">
        <w:t>не ознакомившись предварительно с принципом е</w:t>
      </w:r>
      <w:r>
        <w:t>е</w:t>
      </w:r>
      <w:r w:rsidRPr="00125C4E">
        <w:t xml:space="preserve"> работы и правилами безо</w:t>
      </w:r>
      <w:r w:rsidR="00417F54">
        <w:t>пасной эксплуатации (паспорт/</w:t>
      </w:r>
      <w:r w:rsidRPr="00125C4E">
        <w:t>инструкция</w:t>
      </w:r>
      <w:r w:rsidR="00417F54">
        <w:t>, инструктаж</w:t>
      </w:r>
      <w:r w:rsidRPr="00125C4E">
        <w:t>)</w:t>
      </w:r>
      <w:r>
        <w:t>;</w:t>
      </w:r>
    </w:p>
    <w:p w:rsidR="00137330" w:rsidRDefault="00137330" w:rsidP="00A13404">
      <w:pPr>
        <w:pStyle w:val="a3"/>
        <w:numPr>
          <w:ilvl w:val="0"/>
          <w:numId w:val="73"/>
        </w:numPr>
        <w:spacing w:before="0" w:beforeAutospacing="0" w:after="0" w:afterAutospacing="0"/>
        <w:jc w:val="both"/>
      </w:pPr>
      <w:r w:rsidRPr="00125C4E">
        <w:t xml:space="preserve">самостоятельно </w:t>
      </w:r>
      <w:r>
        <w:t>устранять неисправности электроустановок;</w:t>
      </w:r>
    </w:p>
    <w:p w:rsidR="00137330" w:rsidRDefault="00137330" w:rsidP="00A13404">
      <w:pPr>
        <w:pStyle w:val="a3"/>
        <w:numPr>
          <w:ilvl w:val="0"/>
          <w:numId w:val="73"/>
        </w:numPr>
        <w:spacing w:before="0" w:beforeAutospacing="0" w:after="0" w:afterAutospacing="0"/>
        <w:jc w:val="both"/>
      </w:pPr>
      <w:r w:rsidRPr="00125C4E">
        <w:t>класть провода на влажные поверхности, в места, где они могут подвергнуться трению, скручиван</w:t>
      </w:r>
      <w:r>
        <w:t>ию, натяжению;</w:t>
      </w:r>
    </w:p>
    <w:p w:rsidR="00417F54" w:rsidRDefault="00417F54" w:rsidP="00A13404">
      <w:pPr>
        <w:pStyle w:val="a3"/>
        <w:numPr>
          <w:ilvl w:val="0"/>
          <w:numId w:val="73"/>
        </w:numPr>
        <w:spacing w:before="0" w:beforeAutospacing="0" w:after="0" w:afterAutospacing="0"/>
        <w:jc w:val="both"/>
      </w:pPr>
      <w:r>
        <w:t>прикасаться к электроточкам/электроустановкам/браться за штепсельную вилку мокрыми руками;</w:t>
      </w:r>
    </w:p>
    <w:p w:rsidR="00900284" w:rsidRDefault="00137330" w:rsidP="00A13404">
      <w:pPr>
        <w:pStyle w:val="a3"/>
        <w:numPr>
          <w:ilvl w:val="0"/>
          <w:numId w:val="73"/>
        </w:numPr>
        <w:spacing w:before="0" w:beforeAutospacing="0" w:after="0" w:afterAutospacing="0"/>
        <w:jc w:val="both"/>
      </w:pPr>
      <w:r>
        <w:t>протирать мокрой</w:t>
      </w:r>
      <w:r w:rsidRPr="00125C4E">
        <w:t xml:space="preserve"> </w:t>
      </w:r>
      <w:r w:rsidR="00900284">
        <w:t>ветошью</w:t>
      </w:r>
      <w:r w:rsidRPr="00125C4E">
        <w:t xml:space="preserve"> электроустановки, включенные в сеть. </w:t>
      </w:r>
      <w:r w:rsidR="00F322D1">
        <w:t>Производить влажную уборку</w:t>
      </w:r>
      <w:r w:rsidRPr="00125C4E">
        <w:t xml:space="preserve"> стен</w:t>
      </w:r>
      <w:r w:rsidR="00F322D1">
        <w:t xml:space="preserve"> в местах установки </w:t>
      </w:r>
      <w:r w:rsidRPr="00125C4E">
        <w:t>электро</w:t>
      </w:r>
      <w:r w:rsidR="00F322D1">
        <w:t>точек</w:t>
      </w:r>
      <w:r w:rsidR="00900284">
        <w:t>,</w:t>
      </w:r>
      <w:r w:rsidR="00F322D1">
        <w:t xml:space="preserve"> электроустановок,</w:t>
      </w:r>
      <w:r w:rsidR="00900284">
        <w:t xml:space="preserve"> проложен</w:t>
      </w:r>
      <w:r w:rsidR="00F322D1">
        <w:t>ия кабелей и проводов;</w:t>
      </w:r>
    </w:p>
    <w:p w:rsidR="00137330" w:rsidRDefault="00900284" w:rsidP="00A13404">
      <w:pPr>
        <w:pStyle w:val="a3"/>
        <w:numPr>
          <w:ilvl w:val="0"/>
          <w:numId w:val="73"/>
        </w:numPr>
        <w:spacing w:before="0" w:beforeAutospacing="0" w:after="0" w:afterAutospacing="0"/>
        <w:jc w:val="both"/>
      </w:pPr>
      <w:r>
        <w:t>эксплуатировать электроустановки кустарного производства</w:t>
      </w:r>
      <w:r w:rsidR="0099623E">
        <w:t>;</w:t>
      </w:r>
    </w:p>
    <w:p w:rsidR="0099623E" w:rsidRDefault="0099623E" w:rsidP="00A13404">
      <w:pPr>
        <w:pStyle w:val="a3"/>
        <w:numPr>
          <w:ilvl w:val="0"/>
          <w:numId w:val="73"/>
        </w:numPr>
        <w:spacing w:before="0" w:beforeAutospacing="0" w:after="0" w:afterAutospacing="0"/>
        <w:jc w:val="both"/>
      </w:pPr>
      <w:r>
        <w:t>заходить в помещения электрощитовых, иного силового/распределительного оборудования, не имея специальных разрешений/допусков до работ;</w:t>
      </w:r>
    </w:p>
    <w:p w:rsidR="0099623E" w:rsidRDefault="0099623E" w:rsidP="00A13404">
      <w:pPr>
        <w:pStyle w:val="a3"/>
        <w:numPr>
          <w:ilvl w:val="0"/>
          <w:numId w:val="73"/>
        </w:numPr>
        <w:spacing w:before="0" w:beforeAutospacing="0" w:after="0" w:afterAutospacing="0"/>
        <w:jc w:val="both"/>
      </w:pPr>
      <w:r>
        <w:t xml:space="preserve">эксплуатировать </w:t>
      </w:r>
      <w:r w:rsidR="002C0932">
        <w:t>электроустановки,</w:t>
      </w:r>
      <w:r>
        <w:t xml:space="preserve"> не имея соответствующей подтвержденной группы по электробезопасности и разрешения на производство работ.</w:t>
      </w:r>
    </w:p>
    <w:p w:rsidR="00DD16BF" w:rsidRDefault="00DD16BF" w:rsidP="00137330">
      <w:pPr>
        <w:pStyle w:val="a3"/>
        <w:spacing w:before="0" w:beforeAutospacing="0" w:after="0" w:afterAutospacing="0"/>
        <w:ind w:firstLine="708"/>
        <w:jc w:val="both"/>
      </w:pPr>
      <w:r>
        <w:t>При появлении неисправностей электроустановки следует: прекратить работы, произвести ее отключение, обесточить - отсоедини от сети и сообщить ответственному за производство работ.</w:t>
      </w:r>
    </w:p>
    <w:p w:rsidR="00457A60" w:rsidRDefault="00457A60" w:rsidP="00137330">
      <w:pPr>
        <w:pStyle w:val="a3"/>
        <w:spacing w:before="0" w:beforeAutospacing="0" w:after="0" w:afterAutospacing="0"/>
        <w:ind w:firstLine="708"/>
        <w:jc w:val="both"/>
      </w:pPr>
    </w:p>
    <w:p w:rsidR="005D436B" w:rsidRPr="00C35984" w:rsidRDefault="00020091" w:rsidP="00020091">
      <w:pPr>
        <w:pStyle w:val="a3"/>
        <w:spacing w:before="0" w:beforeAutospacing="0" w:after="0" w:afterAutospacing="0"/>
        <w:jc w:val="both"/>
        <w:rPr>
          <w:b/>
          <w:bCs/>
        </w:rPr>
      </w:pPr>
      <w:r w:rsidRPr="00C35984">
        <w:rPr>
          <w:b/>
          <w:bCs/>
        </w:rPr>
        <w:t xml:space="preserve">4.4.1. </w:t>
      </w:r>
      <w:r w:rsidR="00CC5D4F" w:rsidRPr="00C35984">
        <w:rPr>
          <w:b/>
          <w:bCs/>
        </w:rPr>
        <w:t xml:space="preserve">Основные защитные мероприятия от поражения электрическим током. Понятие о защитном заземлении и занулении электроустановок. Средства защиты, их классификация, сроки испытаний и проверки пригодности к использованию. </w:t>
      </w:r>
    </w:p>
    <w:p w:rsidR="00CC5D4F" w:rsidRPr="00C35984" w:rsidRDefault="00CC5D4F" w:rsidP="00F15229">
      <w:pPr>
        <w:pStyle w:val="a3"/>
        <w:spacing w:before="0" w:beforeAutospacing="0" w:after="0" w:afterAutospacing="0"/>
        <w:ind w:firstLine="708"/>
        <w:jc w:val="both"/>
        <w:rPr>
          <w:bCs/>
        </w:rPr>
      </w:pPr>
      <w:r w:rsidRPr="00C35984">
        <w:rPr>
          <w:bCs/>
        </w:rPr>
        <w:t>Основными защитными мероприятиями от поражения электрическим током являются следующие:</w:t>
      </w:r>
    </w:p>
    <w:p w:rsidR="00CC5D4F" w:rsidRPr="00C35984" w:rsidRDefault="00CC5D4F" w:rsidP="00A13404">
      <w:pPr>
        <w:pStyle w:val="a3"/>
        <w:numPr>
          <w:ilvl w:val="0"/>
          <w:numId w:val="35"/>
        </w:numPr>
        <w:spacing w:before="0" w:beforeAutospacing="0" w:after="0" w:afterAutospacing="0"/>
        <w:jc w:val="both"/>
        <w:rPr>
          <w:bCs/>
        </w:rPr>
      </w:pPr>
      <w:r w:rsidRPr="00C35984">
        <w:rPr>
          <w:bCs/>
        </w:rPr>
        <w:t>расположение токоведущих частей на недоступной высоте более 2,5 м;</w:t>
      </w:r>
    </w:p>
    <w:p w:rsidR="00CC5D4F" w:rsidRPr="00C35984" w:rsidRDefault="00CC5D4F" w:rsidP="00A13404">
      <w:pPr>
        <w:pStyle w:val="a3"/>
        <w:numPr>
          <w:ilvl w:val="0"/>
          <w:numId w:val="35"/>
        </w:numPr>
        <w:spacing w:before="0" w:beforeAutospacing="0" w:after="0" w:afterAutospacing="0"/>
        <w:jc w:val="both"/>
        <w:rPr>
          <w:bCs/>
        </w:rPr>
      </w:pPr>
      <w:r w:rsidRPr="00C35984">
        <w:rPr>
          <w:bCs/>
        </w:rPr>
        <w:t>ограждение доступных токоведущих частей;</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применение низких напряжений 12 – 42 В;</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применение разделительных трансформаторов;</w:t>
      </w:r>
    </w:p>
    <w:p w:rsidR="00CC5D4F" w:rsidRPr="00C35984" w:rsidRDefault="00CC5D4F" w:rsidP="00A13404">
      <w:pPr>
        <w:pStyle w:val="a3"/>
        <w:numPr>
          <w:ilvl w:val="0"/>
          <w:numId w:val="35"/>
        </w:numPr>
        <w:spacing w:before="0" w:beforeAutospacing="0" w:after="0" w:afterAutospacing="0"/>
        <w:jc w:val="both"/>
        <w:rPr>
          <w:bCs/>
        </w:rPr>
      </w:pPr>
      <w:r w:rsidRPr="00C35984">
        <w:rPr>
          <w:bCs/>
        </w:rPr>
        <w:t>устройство защитных заземлений и занулений;</w:t>
      </w:r>
    </w:p>
    <w:p w:rsidR="00CC5D4F" w:rsidRPr="00C35984" w:rsidRDefault="00CC5D4F" w:rsidP="00A13404">
      <w:pPr>
        <w:pStyle w:val="a3"/>
        <w:numPr>
          <w:ilvl w:val="0"/>
          <w:numId w:val="35"/>
        </w:numPr>
        <w:spacing w:before="0" w:beforeAutospacing="0" w:after="0" w:afterAutospacing="0"/>
        <w:jc w:val="both"/>
        <w:rPr>
          <w:bCs/>
        </w:rPr>
      </w:pPr>
      <w:r w:rsidRPr="00C35984">
        <w:rPr>
          <w:bCs/>
        </w:rPr>
        <w:t>устройство отключений;</w:t>
      </w:r>
    </w:p>
    <w:p w:rsidR="00CC5D4F" w:rsidRPr="00C35984" w:rsidRDefault="00CC5D4F" w:rsidP="00A13404">
      <w:pPr>
        <w:pStyle w:val="a3"/>
        <w:numPr>
          <w:ilvl w:val="0"/>
          <w:numId w:val="35"/>
        </w:numPr>
        <w:spacing w:before="0" w:beforeAutospacing="0" w:after="0" w:afterAutospacing="0"/>
        <w:jc w:val="both"/>
        <w:rPr>
          <w:bCs/>
        </w:rPr>
      </w:pPr>
      <w:r w:rsidRPr="00C35984">
        <w:rPr>
          <w:bCs/>
        </w:rPr>
        <w:t>выравнивание потенциалов;</w:t>
      </w:r>
    </w:p>
    <w:p w:rsidR="00CC5D4F" w:rsidRPr="00C35984" w:rsidRDefault="00CC5D4F" w:rsidP="00A13404">
      <w:pPr>
        <w:pStyle w:val="a3"/>
        <w:numPr>
          <w:ilvl w:val="0"/>
          <w:numId w:val="35"/>
        </w:numPr>
        <w:spacing w:before="0" w:beforeAutospacing="0" w:after="0" w:afterAutospacing="0"/>
        <w:jc w:val="both"/>
        <w:rPr>
          <w:bCs/>
        </w:rPr>
      </w:pPr>
      <w:r w:rsidRPr="00C35984">
        <w:rPr>
          <w:bCs/>
        </w:rPr>
        <w:t>устройство блокировок (плавкие вставки, автоматы защиты);</w:t>
      </w:r>
    </w:p>
    <w:p w:rsidR="00CC5D4F" w:rsidRPr="00C35984" w:rsidRDefault="00CC5D4F" w:rsidP="00A13404">
      <w:pPr>
        <w:pStyle w:val="a3"/>
        <w:numPr>
          <w:ilvl w:val="0"/>
          <w:numId w:val="35"/>
        </w:numPr>
        <w:spacing w:before="0" w:beforeAutospacing="0" w:after="0" w:afterAutospacing="0"/>
        <w:jc w:val="both"/>
        <w:rPr>
          <w:bCs/>
        </w:rPr>
      </w:pPr>
      <w:r w:rsidRPr="00C35984">
        <w:rPr>
          <w:bCs/>
        </w:rPr>
        <w:t>использование средств индивидуальной защиты;</w:t>
      </w:r>
    </w:p>
    <w:p w:rsidR="00CC5D4F" w:rsidRPr="00C35984" w:rsidRDefault="00CC5D4F" w:rsidP="00A13404">
      <w:pPr>
        <w:pStyle w:val="a3"/>
        <w:numPr>
          <w:ilvl w:val="0"/>
          <w:numId w:val="35"/>
        </w:numPr>
        <w:spacing w:before="0" w:beforeAutospacing="0" w:after="0" w:afterAutospacing="0"/>
        <w:jc w:val="both"/>
        <w:rPr>
          <w:bCs/>
        </w:rPr>
      </w:pPr>
      <w:r w:rsidRPr="00C35984">
        <w:rPr>
          <w:bCs/>
        </w:rPr>
        <w:t xml:space="preserve">допуск к обслуживанию сетей и потребителей тока только обученных лиц, имеющих </w:t>
      </w:r>
      <w:r w:rsidR="009436E7" w:rsidRPr="00C35984">
        <w:rPr>
          <w:bCs/>
        </w:rPr>
        <w:t xml:space="preserve">подтвержденную в установленном порядке, </w:t>
      </w:r>
      <w:r w:rsidRPr="00C35984">
        <w:rPr>
          <w:bCs/>
        </w:rPr>
        <w:t>соответствующую квалификационную группу</w:t>
      </w:r>
      <w:r w:rsidR="009436E7" w:rsidRPr="00C35984">
        <w:rPr>
          <w:bCs/>
        </w:rPr>
        <w:t xml:space="preserve"> по электробезопасности</w:t>
      </w:r>
      <w:r w:rsidRPr="00C35984">
        <w:rPr>
          <w:bCs/>
        </w:rPr>
        <w:t>;</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проведение проверок сопротивления изоляции сетей и потребителей тока, а также защитных заземлений и занулений электроустановок;</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проведение технических осмотров, текущих и капитальных ремонтов электроустановок;</w:t>
      </w:r>
    </w:p>
    <w:p w:rsidR="00CC5D4F" w:rsidRPr="00C35984" w:rsidRDefault="00CC5D4F" w:rsidP="00A13404">
      <w:pPr>
        <w:pStyle w:val="a3"/>
        <w:numPr>
          <w:ilvl w:val="0"/>
          <w:numId w:val="35"/>
        </w:numPr>
        <w:spacing w:before="0" w:beforeAutospacing="0" w:after="0" w:afterAutospacing="0"/>
        <w:jc w:val="both"/>
        <w:rPr>
          <w:bCs/>
        </w:rPr>
      </w:pPr>
      <w:r w:rsidRPr="00C35984">
        <w:rPr>
          <w:bCs/>
        </w:rPr>
        <w:t>проведение обучения, аттестации и переаттестации персонала обслуживающего электрические сети и электроустановки;</w:t>
      </w:r>
    </w:p>
    <w:p w:rsidR="00CC5D4F" w:rsidRPr="00C35984" w:rsidRDefault="00CC5D4F" w:rsidP="00A13404">
      <w:pPr>
        <w:pStyle w:val="a3"/>
        <w:numPr>
          <w:ilvl w:val="0"/>
          <w:numId w:val="36"/>
        </w:numPr>
        <w:spacing w:before="0" w:beforeAutospacing="0" w:after="0" w:afterAutospacing="0"/>
        <w:jc w:val="both"/>
        <w:rPr>
          <w:bCs/>
        </w:rPr>
      </w:pPr>
      <w:r w:rsidRPr="00C35984">
        <w:rPr>
          <w:bCs/>
        </w:rPr>
        <w:t xml:space="preserve">проведение медицинских осмотров </w:t>
      </w:r>
      <w:r w:rsidR="009436E7" w:rsidRPr="00C35984">
        <w:rPr>
          <w:bCs/>
        </w:rPr>
        <w:t xml:space="preserve">и психиатрических освидетельствований </w:t>
      </w:r>
      <w:r w:rsidRPr="00C35984">
        <w:rPr>
          <w:bCs/>
        </w:rPr>
        <w:t>обслуживающего персонала.</w:t>
      </w:r>
    </w:p>
    <w:p w:rsidR="002D7185" w:rsidRDefault="002D7185" w:rsidP="00C32A61">
      <w:pPr>
        <w:pStyle w:val="a3"/>
        <w:spacing w:before="0" w:beforeAutospacing="0" w:after="0" w:afterAutospacing="0"/>
        <w:ind w:firstLine="708"/>
        <w:jc w:val="both"/>
      </w:pPr>
      <w:r>
        <w:rPr>
          <w:b/>
          <w:bCs/>
        </w:rPr>
        <w:t>Защитное</w:t>
      </w:r>
      <w:r>
        <w:t xml:space="preserve"> </w:t>
      </w:r>
      <w:r>
        <w:rPr>
          <w:b/>
          <w:bCs/>
        </w:rPr>
        <w:t>заземление</w:t>
      </w:r>
      <w:r>
        <w:t xml:space="preserve"> – преднамеренное электрическое соединение с землей или ее эквивалентом металлических нетоковедущих частей, которые могут оказаться под напряжением вследствие замыкания на корпус и по другим причинам (индуктивное влияние соседних токоведущих частей, вынос потенциала, разряд молнии и т. п.). </w:t>
      </w:r>
      <w:r>
        <w:rPr>
          <w:rStyle w:val="italic"/>
        </w:rPr>
        <w:t xml:space="preserve">Цель защитного </w:t>
      </w:r>
      <w:r>
        <w:rPr>
          <w:rStyle w:val="italic"/>
        </w:rPr>
        <w:lastRenderedPageBreak/>
        <w:t xml:space="preserve">заземления - </w:t>
      </w:r>
      <w:r>
        <w:t>снизить до безопасной величины напряжение относительно земли на металлических частях оборудования, которые не находятся под напряжением, но могут оказаться под напряжением вследствие нарушения изоляции электроустановок. В результате замыкания на корпус заземленного оборудования снижается напряжение прикосновения и, как следствие - ток, проходящий через тело человека, при его прикосновении к корпусам.</w:t>
      </w:r>
    </w:p>
    <w:p w:rsidR="00544D2A" w:rsidRPr="00544D2A" w:rsidRDefault="00544D2A" w:rsidP="00544D2A">
      <w:pPr>
        <w:pStyle w:val="a7"/>
        <w:ind w:firstLine="708"/>
        <w:jc w:val="both"/>
        <w:rPr>
          <w:rFonts w:ascii="Times New Roman" w:hAnsi="Times New Roman" w:cs="Times New Roman"/>
          <w:sz w:val="24"/>
          <w:szCs w:val="24"/>
        </w:rPr>
      </w:pPr>
      <w:r w:rsidRPr="00544D2A">
        <w:rPr>
          <w:rFonts w:ascii="Times New Roman" w:hAnsi="Times New Roman" w:cs="Times New Roman"/>
          <w:b/>
          <w:bCs/>
          <w:sz w:val="24"/>
          <w:szCs w:val="24"/>
        </w:rPr>
        <w:t>Зануле́ние</w:t>
      </w:r>
      <w:r w:rsidRPr="00544D2A">
        <w:rPr>
          <w:rFonts w:ascii="Times New Roman" w:hAnsi="Times New Roman" w:cs="Times New Roman"/>
          <w:sz w:val="24"/>
          <w:szCs w:val="24"/>
        </w:rPr>
        <w:t xml:space="preserve"> — это преднамеренное электрическое соединение открытых проводящих частей электроустановок, не находящихся в нормальном состоянии под напряжением, с </w:t>
      </w:r>
      <w:hyperlink r:id="rId61" w:tooltip="Заземление" w:history="1">
        <w:r w:rsidRPr="00544D2A">
          <w:rPr>
            <w:rStyle w:val="ae"/>
            <w:rFonts w:ascii="Times New Roman" w:hAnsi="Times New Roman" w:cs="Times New Roman"/>
            <w:color w:val="auto"/>
            <w:sz w:val="24"/>
            <w:szCs w:val="24"/>
            <w:u w:val="none"/>
          </w:rPr>
          <w:t>глухозаземлённой</w:t>
        </w:r>
      </w:hyperlink>
      <w:r w:rsidRPr="00544D2A">
        <w:rPr>
          <w:rFonts w:ascii="Times New Roman" w:hAnsi="Times New Roman" w:cs="Times New Roman"/>
          <w:sz w:val="24"/>
          <w:szCs w:val="24"/>
        </w:rPr>
        <w:t xml:space="preserve"> нейтральной точкой </w:t>
      </w:r>
      <w:hyperlink r:id="rId62" w:tooltip="Электрический генератор" w:history="1">
        <w:r w:rsidRPr="00544D2A">
          <w:rPr>
            <w:rStyle w:val="ae"/>
            <w:rFonts w:ascii="Times New Roman" w:hAnsi="Times New Roman" w:cs="Times New Roman"/>
            <w:color w:val="auto"/>
            <w:sz w:val="24"/>
            <w:szCs w:val="24"/>
            <w:u w:val="none"/>
          </w:rPr>
          <w:t>генератора</w:t>
        </w:r>
      </w:hyperlink>
      <w:r w:rsidRPr="00544D2A">
        <w:rPr>
          <w:rFonts w:ascii="Times New Roman" w:hAnsi="Times New Roman" w:cs="Times New Roman"/>
          <w:sz w:val="24"/>
          <w:szCs w:val="24"/>
        </w:rPr>
        <w:t xml:space="preserve"> или </w:t>
      </w:r>
      <w:hyperlink r:id="rId63" w:tooltip="Трансформатор" w:history="1">
        <w:r w:rsidRPr="00544D2A">
          <w:rPr>
            <w:rStyle w:val="ae"/>
            <w:rFonts w:ascii="Times New Roman" w:hAnsi="Times New Roman" w:cs="Times New Roman"/>
            <w:color w:val="auto"/>
            <w:sz w:val="24"/>
            <w:szCs w:val="24"/>
            <w:u w:val="none"/>
          </w:rPr>
          <w:t>трансформатора</w:t>
        </w:r>
      </w:hyperlink>
      <w:r w:rsidRPr="00544D2A">
        <w:rPr>
          <w:rFonts w:ascii="Times New Roman" w:hAnsi="Times New Roman" w:cs="Times New Roman"/>
          <w:sz w:val="24"/>
          <w:szCs w:val="24"/>
        </w:rPr>
        <w:t xml:space="preserve"> в сетях </w:t>
      </w:r>
      <w:hyperlink r:id="rId64" w:tooltip="Трёхфазный ток" w:history="1">
        <w:r w:rsidRPr="00544D2A">
          <w:rPr>
            <w:rStyle w:val="ae"/>
            <w:rFonts w:ascii="Times New Roman" w:hAnsi="Times New Roman" w:cs="Times New Roman"/>
            <w:color w:val="auto"/>
            <w:sz w:val="24"/>
            <w:szCs w:val="24"/>
            <w:u w:val="none"/>
          </w:rPr>
          <w:t>трёхфазного тока</w:t>
        </w:r>
      </w:hyperlink>
      <w:r w:rsidRPr="00544D2A">
        <w:rPr>
          <w:rFonts w:ascii="Times New Roman" w:hAnsi="Times New Roman" w:cs="Times New Roman"/>
          <w:sz w:val="24"/>
          <w:szCs w:val="24"/>
        </w:rPr>
        <w:t xml:space="preserve">; с глухозаземлённым выводом источника </w:t>
      </w:r>
      <w:hyperlink r:id="rId65" w:tooltip="Однофазный двигатель" w:history="1">
        <w:r w:rsidRPr="00544D2A">
          <w:rPr>
            <w:rStyle w:val="ae"/>
            <w:rFonts w:ascii="Times New Roman" w:hAnsi="Times New Roman" w:cs="Times New Roman"/>
            <w:color w:val="auto"/>
            <w:sz w:val="24"/>
            <w:szCs w:val="24"/>
            <w:u w:val="none"/>
          </w:rPr>
          <w:t>однофазного тока</w:t>
        </w:r>
      </w:hyperlink>
      <w:r w:rsidRPr="00544D2A">
        <w:rPr>
          <w:rFonts w:ascii="Times New Roman" w:hAnsi="Times New Roman" w:cs="Times New Roman"/>
          <w:sz w:val="24"/>
          <w:szCs w:val="24"/>
        </w:rPr>
        <w:t xml:space="preserve">; с заземлённой точкой источника в сетях </w:t>
      </w:r>
      <w:hyperlink r:id="rId66" w:tooltip="Постоянный ток" w:history="1">
        <w:r w:rsidRPr="00544D2A">
          <w:rPr>
            <w:rStyle w:val="ae"/>
            <w:rFonts w:ascii="Times New Roman" w:hAnsi="Times New Roman" w:cs="Times New Roman"/>
            <w:color w:val="auto"/>
            <w:sz w:val="24"/>
            <w:szCs w:val="24"/>
            <w:u w:val="none"/>
          </w:rPr>
          <w:t>постоянного тока</w:t>
        </w:r>
      </w:hyperlink>
      <w:r w:rsidRPr="00544D2A">
        <w:rPr>
          <w:rFonts w:ascii="Times New Roman" w:hAnsi="Times New Roman" w:cs="Times New Roman"/>
          <w:sz w:val="24"/>
          <w:szCs w:val="24"/>
        </w:rPr>
        <w:t xml:space="preserve">, выполняемое в целях </w:t>
      </w:r>
      <w:hyperlink r:id="rId67" w:tooltip="Электробезопасность" w:history="1">
        <w:r w:rsidRPr="00544D2A">
          <w:rPr>
            <w:rStyle w:val="ae"/>
            <w:rFonts w:ascii="Times New Roman" w:hAnsi="Times New Roman" w:cs="Times New Roman"/>
            <w:color w:val="auto"/>
            <w:sz w:val="24"/>
            <w:szCs w:val="24"/>
            <w:u w:val="none"/>
          </w:rPr>
          <w:t>электробезопасности</w:t>
        </w:r>
      </w:hyperlink>
      <w:r w:rsidRPr="00544D2A">
        <w:rPr>
          <w:rFonts w:ascii="Times New Roman" w:hAnsi="Times New Roman" w:cs="Times New Roman"/>
          <w:sz w:val="24"/>
          <w:szCs w:val="24"/>
        </w:rPr>
        <w:t xml:space="preserve">. Защитное зануление является основной мерой защиты от </w:t>
      </w:r>
      <w:hyperlink r:id="rId68" w:tooltip="Поражение электрическим током" w:history="1">
        <w:r w:rsidRPr="00544D2A">
          <w:rPr>
            <w:rStyle w:val="ae"/>
            <w:rFonts w:ascii="Times New Roman" w:hAnsi="Times New Roman" w:cs="Times New Roman"/>
            <w:color w:val="auto"/>
            <w:sz w:val="24"/>
            <w:szCs w:val="24"/>
            <w:u w:val="none"/>
          </w:rPr>
          <w:t>поражения электрическим током</w:t>
        </w:r>
      </w:hyperlink>
      <w:r w:rsidRPr="00544D2A">
        <w:rPr>
          <w:rFonts w:ascii="Times New Roman" w:hAnsi="Times New Roman" w:cs="Times New Roman"/>
          <w:sz w:val="24"/>
          <w:szCs w:val="24"/>
        </w:rPr>
        <w:t xml:space="preserve"> при возможном прикосновении человека в электроустановках до 1 </w:t>
      </w:r>
      <w:hyperlink r:id="rId69" w:tooltip="Вольт" w:history="1">
        <w:r w:rsidRPr="00544D2A">
          <w:rPr>
            <w:rStyle w:val="ae"/>
            <w:rFonts w:ascii="Times New Roman" w:hAnsi="Times New Roman" w:cs="Times New Roman"/>
            <w:color w:val="auto"/>
            <w:sz w:val="24"/>
            <w:szCs w:val="24"/>
            <w:u w:val="none"/>
          </w:rPr>
          <w:t>кВ</w:t>
        </w:r>
      </w:hyperlink>
      <w:r w:rsidRPr="00544D2A">
        <w:rPr>
          <w:rFonts w:ascii="Times New Roman" w:hAnsi="Times New Roman" w:cs="Times New Roman"/>
          <w:sz w:val="24"/>
          <w:szCs w:val="24"/>
        </w:rPr>
        <w:t xml:space="preserve"> с глухозаземлённой </w:t>
      </w:r>
      <w:hyperlink r:id="rId70" w:tooltip="Нейтральный провод" w:history="1">
        <w:r w:rsidRPr="00544D2A">
          <w:rPr>
            <w:rStyle w:val="ae"/>
            <w:rFonts w:ascii="Times New Roman" w:hAnsi="Times New Roman" w:cs="Times New Roman"/>
            <w:color w:val="auto"/>
            <w:sz w:val="24"/>
            <w:szCs w:val="24"/>
            <w:u w:val="none"/>
          </w:rPr>
          <w:t>нейтралью</w:t>
        </w:r>
      </w:hyperlink>
      <w:r w:rsidRPr="00544D2A">
        <w:rPr>
          <w:rFonts w:ascii="Times New Roman" w:hAnsi="Times New Roman" w:cs="Times New Roman"/>
          <w:sz w:val="24"/>
          <w:szCs w:val="24"/>
        </w:rPr>
        <w:t xml:space="preserve">. </w:t>
      </w:r>
    </w:p>
    <w:p w:rsidR="00A914B1" w:rsidRPr="003E56F3" w:rsidRDefault="00A914B1" w:rsidP="00A914B1">
      <w:pPr>
        <w:spacing w:after="0" w:line="240" w:lineRule="auto"/>
        <w:ind w:firstLine="708"/>
        <w:jc w:val="both"/>
        <w:rPr>
          <w:rFonts w:ascii="Times New Roman" w:eastAsia="Times New Roman" w:hAnsi="Times New Roman" w:cs="Times New Roman"/>
          <w:sz w:val="24"/>
          <w:szCs w:val="24"/>
          <w:lang w:eastAsia="ru-RU"/>
        </w:rPr>
      </w:pPr>
      <w:r w:rsidRPr="003E56F3">
        <w:rPr>
          <w:rFonts w:ascii="Times New Roman" w:eastAsia="Times New Roman" w:hAnsi="Times New Roman" w:cs="Times New Roman"/>
          <w:b/>
          <w:sz w:val="24"/>
          <w:szCs w:val="24"/>
          <w:lang w:eastAsia="ru-RU"/>
        </w:rPr>
        <w:t>Средства защиты средства</w:t>
      </w:r>
      <w:r w:rsidRPr="003E56F3">
        <w:rPr>
          <w:rFonts w:ascii="Times New Roman" w:eastAsia="Times New Roman" w:hAnsi="Times New Roman" w:cs="Times New Roman"/>
          <w:sz w:val="24"/>
          <w:szCs w:val="24"/>
          <w:lang w:eastAsia="ru-RU"/>
        </w:rPr>
        <w:t xml:space="preserve"> (промышленные изделия, сооружения и др.), предназначенные или приспособленные для предупреждения, устранения или уменьшения воздействия на людей опасных и вредных факторов окружающей (природной или производственной) среды, а также боевых средств поражения. </w:t>
      </w:r>
      <w:r w:rsidRPr="003E56F3">
        <w:rPr>
          <w:rFonts w:ascii="Times New Roman" w:eastAsia="Times New Roman" w:hAnsi="Times New Roman" w:cs="Times New Roman"/>
          <w:b/>
          <w:sz w:val="24"/>
          <w:szCs w:val="24"/>
          <w:lang w:eastAsia="ru-RU"/>
        </w:rPr>
        <w:t>Средства защиты индивидуальные</w:t>
      </w:r>
      <w:r w:rsidRPr="003E56F3">
        <w:rPr>
          <w:rFonts w:ascii="Times New Roman" w:eastAsia="Times New Roman" w:hAnsi="Times New Roman" w:cs="Times New Roman"/>
          <w:sz w:val="24"/>
          <w:szCs w:val="24"/>
          <w:lang w:eastAsia="ru-RU"/>
        </w:rPr>
        <w:t xml:space="preserve"> — представляют собой предметы личного пользования (индивидуального оснащения).</w:t>
      </w:r>
    </w:p>
    <w:p w:rsidR="00A914B1" w:rsidRPr="003E56F3" w:rsidRDefault="00DC7007" w:rsidP="00A914B1">
      <w:pPr>
        <w:pStyle w:val="a3"/>
        <w:spacing w:before="0" w:beforeAutospacing="0" w:after="0" w:afterAutospacing="0"/>
        <w:ind w:firstLine="708"/>
        <w:jc w:val="both"/>
      </w:pPr>
      <w:r w:rsidRPr="003E56F3">
        <w:rPr>
          <w:bCs/>
        </w:rPr>
        <w:t xml:space="preserve">Средства защиты подразделяются на классы и </w:t>
      </w:r>
      <w:r w:rsidRPr="003E56F3">
        <w:t>при выборе форм подтверждения соответствия средства индивидуальной защиты классифицируются по степени риска причинения вреда пользователю:</w:t>
      </w:r>
    </w:p>
    <w:p w:rsidR="009E6912" w:rsidRPr="003E56F3" w:rsidRDefault="009E6912" w:rsidP="00A13404">
      <w:pPr>
        <w:pStyle w:val="a3"/>
        <w:numPr>
          <w:ilvl w:val="0"/>
          <w:numId w:val="79"/>
        </w:numPr>
        <w:spacing w:before="0" w:beforeAutospacing="0" w:after="0" w:afterAutospacing="0"/>
        <w:jc w:val="both"/>
        <w:rPr>
          <w:bCs/>
        </w:rPr>
      </w:pPr>
      <w:r w:rsidRPr="003E56F3">
        <w:rPr>
          <w:b/>
        </w:rPr>
        <w:t>первый класс</w:t>
      </w:r>
      <w:r w:rsidRPr="003E56F3">
        <w:t xml:space="preserve"> - СИЗ простой конструкции, применяемые в условиях с минимальными рисками причинения вреда пользователю, которые подлежат декларированию соответствия (к первому классу относятся СИЗ, предназначенные для защиты от производственных загрязнений - халаты, костюмы хлопчатобумажные от механических воздействий);</w:t>
      </w:r>
    </w:p>
    <w:p w:rsidR="009E6912" w:rsidRPr="003E56F3" w:rsidRDefault="009E6912" w:rsidP="00A13404">
      <w:pPr>
        <w:pStyle w:val="a3"/>
        <w:numPr>
          <w:ilvl w:val="0"/>
          <w:numId w:val="79"/>
        </w:numPr>
        <w:spacing w:before="0" w:beforeAutospacing="0" w:after="0" w:afterAutospacing="0"/>
        <w:jc w:val="both"/>
        <w:rPr>
          <w:bCs/>
        </w:rPr>
      </w:pPr>
      <w:r w:rsidRPr="003E56F3">
        <w:rPr>
          <w:b/>
        </w:rPr>
        <w:t>второй класс</w:t>
      </w:r>
      <w:r w:rsidRPr="003E56F3">
        <w:t xml:space="preserve"> - СИЗ сложной конструкции, защищающие от гибели или от опасностей, которые могут причинить необратимый вред здоровью пользователя, которые подлежат обязательной сертификации (ко второму классу относятся СИЗ сложной конструкции, защищающие от гибели или от опасностей, которые могут причинить необратимый вред здоровью пользователя, - то есть если не надеть СИЗ, работник может получить тяжелые повреждения здоровья, или погибнуть).</w:t>
      </w:r>
    </w:p>
    <w:p w:rsidR="00CC5D4F" w:rsidRPr="00C35984" w:rsidRDefault="00CC5D4F" w:rsidP="00C32A61">
      <w:pPr>
        <w:pStyle w:val="a3"/>
        <w:spacing w:before="0" w:beforeAutospacing="0" w:after="0" w:afterAutospacing="0"/>
        <w:ind w:firstLine="708"/>
        <w:jc w:val="both"/>
        <w:rPr>
          <w:bCs/>
        </w:rPr>
      </w:pPr>
      <w:r w:rsidRPr="00C35984">
        <w:rPr>
          <w:bCs/>
        </w:rPr>
        <w:t>К основным электрозащитным средствам в электроустановках напряжением до 1000 В относятся:</w:t>
      </w:r>
    </w:p>
    <w:p w:rsidR="00CC5D4F" w:rsidRPr="00C35984" w:rsidRDefault="00CC5D4F" w:rsidP="00A13404">
      <w:pPr>
        <w:pStyle w:val="a3"/>
        <w:numPr>
          <w:ilvl w:val="0"/>
          <w:numId w:val="37"/>
        </w:numPr>
        <w:spacing w:before="0" w:beforeAutospacing="0" w:after="0" w:afterAutospacing="0"/>
        <w:jc w:val="both"/>
        <w:rPr>
          <w:bCs/>
        </w:rPr>
      </w:pPr>
      <w:r w:rsidRPr="00C35984">
        <w:rPr>
          <w:bCs/>
        </w:rPr>
        <w:t>изолирующие штанги;</w:t>
      </w:r>
    </w:p>
    <w:p w:rsidR="00CC5D4F" w:rsidRPr="00C35984" w:rsidRDefault="00CC5D4F" w:rsidP="00A13404">
      <w:pPr>
        <w:pStyle w:val="a3"/>
        <w:numPr>
          <w:ilvl w:val="0"/>
          <w:numId w:val="37"/>
        </w:numPr>
        <w:spacing w:before="0" w:beforeAutospacing="0" w:after="0" w:afterAutospacing="0"/>
        <w:jc w:val="both"/>
        <w:rPr>
          <w:bCs/>
        </w:rPr>
      </w:pPr>
      <w:r w:rsidRPr="00C35984">
        <w:rPr>
          <w:bCs/>
        </w:rPr>
        <w:t>изолирующие клещи;</w:t>
      </w:r>
    </w:p>
    <w:p w:rsidR="00CC5D4F" w:rsidRPr="00C35984" w:rsidRDefault="00CC5D4F" w:rsidP="00A13404">
      <w:pPr>
        <w:pStyle w:val="a3"/>
        <w:numPr>
          <w:ilvl w:val="0"/>
          <w:numId w:val="37"/>
        </w:numPr>
        <w:spacing w:before="0" w:beforeAutospacing="0" w:after="0" w:afterAutospacing="0"/>
        <w:jc w:val="both"/>
        <w:rPr>
          <w:bCs/>
        </w:rPr>
      </w:pPr>
      <w:r w:rsidRPr="00C35984">
        <w:rPr>
          <w:bCs/>
        </w:rPr>
        <w:t>электроизмерительные клещи;</w:t>
      </w:r>
    </w:p>
    <w:p w:rsidR="00CC5D4F" w:rsidRPr="00C35984" w:rsidRDefault="00CC5D4F" w:rsidP="00A13404">
      <w:pPr>
        <w:pStyle w:val="a3"/>
        <w:numPr>
          <w:ilvl w:val="0"/>
          <w:numId w:val="37"/>
        </w:numPr>
        <w:spacing w:before="0" w:beforeAutospacing="0" w:after="0" w:afterAutospacing="0"/>
        <w:jc w:val="both"/>
        <w:rPr>
          <w:bCs/>
        </w:rPr>
      </w:pPr>
      <w:r w:rsidRPr="00C35984">
        <w:rPr>
          <w:bCs/>
        </w:rPr>
        <w:t>указатели напряжения;</w:t>
      </w:r>
    </w:p>
    <w:p w:rsidR="00CC5D4F" w:rsidRPr="00C35984" w:rsidRDefault="00CC5D4F" w:rsidP="00A13404">
      <w:pPr>
        <w:pStyle w:val="a3"/>
        <w:numPr>
          <w:ilvl w:val="0"/>
          <w:numId w:val="37"/>
        </w:numPr>
        <w:spacing w:before="0" w:beforeAutospacing="0" w:after="0" w:afterAutospacing="0"/>
        <w:jc w:val="both"/>
        <w:rPr>
          <w:bCs/>
        </w:rPr>
      </w:pPr>
      <w:r w:rsidRPr="00C35984">
        <w:rPr>
          <w:bCs/>
        </w:rPr>
        <w:t>диэлектрические перчатки;</w:t>
      </w:r>
    </w:p>
    <w:p w:rsidR="00CC5D4F" w:rsidRPr="00C35984" w:rsidRDefault="00CC5D4F" w:rsidP="00A13404">
      <w:pPr>
        <w:pStyle w:val="a3"/>
        <w:numPr>
          <w:ilvl w:val="0"/>
          <w:numId w:val="37"/>
        </w:numPr>
        <w:spacing w:before="0" w:beforeAutospacing="0" w:after="0" w:afterAutospacing="0"/>
        <w:jc w:val="both"/>
        <w:rPr>
          <w:bCs/>
        </w:rPr>
      </w:pPr>
      <w:r w:rsidRPr="00C35984">
        <w:rPr>
          <w:bCs/>
        </w:rPr>
        <w:t>изолированный инструмент.</w:t>
      </w:r>
    </w:p>
    <w:p w:rsidR="00CC5D4F" w:rsidRPr="00C35984" w:rsidRDefault="00CC5D4F" w:rsidP="00C32A61">
      <w:pPr>
        <w:pStyle w:val="a3"/>
        <w:spacing w:before="0" w:beforeAutospacing="0" w:after="0" w:afterAutospacing="0"/>
        <w:ind w:firstLine="708"/>
        <w:jc w:val="both"/>
        <w:rPr>
          <w:bCs/>
        </w:rPr>
      </w:pPr>
      <w:r w:rsidRPr="00C35984">
        <w:rPr>
          <w:bCs/>
        </w:rPr>
        <w:t>К дополнительным электрозащитным средствам для работы в электроустановках  относятся:</w:t>
      </w:r>
    </w:p>
    <w:p w:rsidR="00CC5D4F" w:rsidRPr="00C35984" w:rsidRDefault="00CC5D4F" w:rsidP="00A13404">
      <w:pPr>
        <w:pStyle w:val="a3"/>
        <w:numPr>
          <w:ilvl w:val="0"/>
          <w:numId w:val="38"/>
        </w:numPr>
        <w:spacing w:before="0" w:beforeAutospacing="0" w:after="0" w:afterAutospacing="0"/>
        <w:jc w:val="both"/>
        <w:rPr>
          <w:bCs/>
        </w:rPr>
      </w:pPr>
      <w:r w:rsidRPr="00C35984">
        <w:rPr>
          <w:bCs/>
        </w:rPr>
        <w:t>диэлектрические галоши;</w:t>
      </w:r>
    </w:p>
    <w:p w:rsidR="00CC5D4F" w:rsidRPr="00C35984" w:rsidRDefault="00CC5D4F" w:rsidP="00A13404">
      <w:pPr>
        <w:pStyle w:val="a3"/>
        <w:numPr>
          <w:ilvl w:val="0"/>
          <w:numId w:val="38"/>
        </w:numPr>
        <w:spacing w:before="0" w:beforeAutospacing="0" w:after="0" w:afterAutospacing="0"/>
        <w:jc w:val="both"/>
        <w:rPr>
          <w:bCs/>
        </w:rPr>
      </w:pPr>
      <w:r w:rsidRPr="00C35984">
        <w:rPr>
          <w:bCs/>
        </w:rPr>
        <w:t>диэлектрические коврики.</w:t>
      </w:r>
    </w:p>
    <w:p w:rsidR="003331D7" w:rsidRPr="00C35984" w:rsidRDefault="003331D7" w:rsidP="00A3302C">
      <w:pPr>
        <w:pStyle w:val="a7"/>
        <w:ind w:firstLine="708"/>
        <w:jc w:val="both"/>
        <w:rPr>
          <w:rFonts w:ascii="Times New Roman" w:eastAsia="Times New Roman" w:hAnsi="Times New Roman" w:cs="Times New Roman"/>
          <w:sz w:val="24"/>
          <w:szCs w:val="24"/>
          <w:lang w:eastAsia="ru-RU"/>
        </w:rPr>
      </w:pPr>
      <w:r w:rsidRPr="00C35984">
        <w:rPr>
          <w:rFonts w:ascii="Times New Roman" w:hAnsi="Times New Roman" w:cs="Times New Roman"/>
          <w:b/>
          <w:sz w:val="24"/>
          <w:szCs w:val="24"/>
        </w:rPr>
        <w:t xml:space="preserve">Неэлектротехнический персонал </w:t>
      </w:r>
      <w:r w:rsidRPr="00C35984">
        <w:rPr>
          <w:rFonts w:ascii="Times New Roman" w:hAnsi="Times New Roman" w:cs="Times New Roman"/>
          <w:sz w:val="24"/>
          <w:szCs w:val="24"/>
        </w:rPr>
        <w:t>- персонал, не попадающий под определение «электротехнического», «электротехнологического» персонала. К неэлектротехническому персоналу относятся лица, выполняющие работы, при которых может возникнуть опасность поражения электрическим током. У сотрудника должно быть п</w:t>
      </w:r>
      <w:r w:rsidRPr="00C35984">
        <w:rPr>
          <w:rFonts w:ascii="Times New Roman" w:eastAsia="Times New Roman" w:hAnsi="Times New Roman" w:cs="Times New Roman"/>
          <w:sz w:val="24"/>
          <w:szCs w:val="24"/>
          <w:lang w:eastAsia="ru-RU"/>
        </w:rPr>
        <w:t>онимание опасности электрического тока</w:t>
      </w:r>
      <w:r w:rsidR="00290899" w:rsidRPr="00C35984">
        <w:rPr>
          <w:rFonts w:ascii="Times New Roman" w:eastAsia="Times New Roman" w:hAnsi="Times New Roman" w:cs="Times New Roman"/>
          <w:sz w:val="24"/>
          <w:szCs w:val="24"/>
          <w:lang w:eastAsia="ru-RU"/>
        </w:rPr>
        <w:t xml:space="preserve"> и </w:t>
      </w:r>
      <w:r w:rsidR="00290899" w:rsidRPr="00C35984">
        <w:rPr>
          <w:rFonts w:ascii="Times New Roman" w:hAnsi="Times New Roman" w:cs="Times New Roman"/>
          <w:color w:val="000000"/>
          <w:sz w:val="24"/>
          <w:szCs w:val="24"/>
        </w:rPr>
        <w:t xml:space="preserve">иметься элементарное представление об опасности </w:t>
      </w:r>
      <w:r w:rsidR="00290899" w:rsidRPr="00C35984">
        <w:rPr>
          <w:rFonts w:ascii="Times New Roman" w:hAnsi="Times New Roman" w:cs="Times New Roman"/>
          <w:color w:val="000000"/>
          <w:spacing w:val="8"/>
          <w:sz w:val="24"/>
          <w:szCs w:val="24"/>
        </w:rPr>
        <w:t>электрического тока, мерах безопасности при работе на обслуживаемом участке</w:t>
      </w:r>
      <w:r w:rsidRPr="00C35984">
        <w:rPr>
          <w:rFonts w:ascii="Times New Roman" w:eastAsia="Times New Roman" w:hAnsi="Times New Roman" w:cs="Times New Roman"/>
          <w:sz w:val="24"/>
          <w:szCs w:val="24"/>
          <w:lang w:eastAsia="ru-RU"/>
        </w:rPr>
        <w:t>. Знание правила безопасного обращения с электроприборами</w:t>
      </w:r>
      <w:r w:rsidR="00A064BA" w:rsidRPr="00C35984">
        <w:rPr>
          <w:rFonts w:ascii="Times New Roman" w:eastAsia="Times New Roman" w:hAnsi="Times New Roman" w:cs="Times New Roman"/>
          <w:sz w:val="24"/>
          <w:szCs w:val="24"/>
          <w:lang w:eastAsia="ru-RU"/>
        </w:rPr>
        <w:t xml:space="preserve">, умение </w:t>
      </w:r>
      <w:r w:rsidR="00A064BA" w:rsidRPr="00C35984">
        <w:rPr>
          <w:rFonts w:ascii="Times New Roman" w:hAnsi="Times New Roman" w:cs="Times New Roman"/>
          <w:color w:val="000000"/>
          <w:sz w:val="24"/>
          <w:szCs w:val="24"/>
        </w:rPr>
        <w:t>различать элементарные неисправности средств механизации труда,</w:t>
      </w:r>
      <w:r w:rsidR="00A064BA" w:rsidRPr="00C35984">
        <w:rPr>
          <w:rFonts w:ascii="Times New Roman" w:hAnsi="Times New Roman" w:cs="Times New Roman"/>
          <w:color w:val="000000"/>
          <w:spacing w:val="-1"/>
          <w:sz w:val="24"/>
          <w:szCs w:val="24"/>
        </w:rPr>
        <w:t xml:space="preserve"> пользоваться защитными средствами</w:t>
      </w:r>
      <w:r w:rsidRPr="00C35984">
        <w:rPr>
          <w:rFonts w:ascii="Times New Roman" w:eastAsia="Times New Roman" w:hAnsi="Times New Roman" w:cs="Times New Roman"/>
          <w:sz w:val="24"/>
          <w:szCs w:val="24"/>
          <w:lang w:eastAsia="ru-RU"/>
        </w:rPr>
        <w:t>. Умение оказывать первую помощь при поражении электрическим током.</w:t>
      </w:r>
      <w:r w:rsidR="00A064BA" w:rsidRPr="00C35984">
        <w:rPr>
          <w:rFonts w:ascii="Times New Roman" w:eastAsia="Times New Roman" w:hAnsi="Times New Roman" w:cs="Times New Roman"/>
          <w:sz w:val="24"/>
          <w:szCs w:val="24"/>
          <w:lang w:eastAsia="ru-RU"/>
        </w:rPr>
        <w:t xml:space="preserve"> </w:t>
      </w:r>
      <w:r w:rsidR="00A064BA" w:rsidRPr="00C35984">
        <w:rPr>
          <w:rFonts w:ascii="Times New Roman" w:hAnsi="Times New Roman" w:cs="Times New Roman"/>
          <w:color w:val="000000"/>
          <w:sz w:val="24"/>
          <w:szCs w:val="24"/>
        </w:rPr>
        <w:t>Н</w:t>
      </w:r>
      <w:r w:rsidR="001C5CCF" w:rsidRPr="00C35984">
        <w:rPr>
          <w:rFonts w:ascii="Times New Roman" w:hAnsi="Times New Roman" w:cs="Times New Roman"/>
          <w:color w:val="000000"/>
          <w:sz w:val="24"/>
          <w:szCs w:val="24"/>
        </w:rPr>
        <w:t xml:space="preserve">еэлектротехническому персоналу </w:t>
      </w:r>
      <w:r w:rsidR="00A064BA" w:rsidRPr="00C35984">
        <w:rPr>
          <w:rFonts w:ascii="Times New Roman" w:hAnsi="Times New Roman" w:cs="Times New Roman"/>
          <w:color w:val="000000"/>
          <w:sz w:val="24"/>
          <w:szCs w:val="24"/>
        </w:rPr>
        <w:t xml:space="preserve">запрещено самостоятельно устранять неисправность электрооборудования, средств механизации труда, </w:t>
      </w:r>
      <w:r w:rsidR="001C5CCF" w:rsidRPr="00C35984">
        <w:rPr>
          <w:rFonts w:ascii="Times New Roman" w:hAnsi="Times New Roman" w:cs="Times New Roman"/>
          <w:color w:val="000000"/>
          <w:sz w:val="24"/>
          <w:szCs w:val="24"/>
        </w:rPr>
        <w:lastRenderedPageBreak/>
        <w:t>прикосновение</w:t>
      </w:r>
      <w:r w:rsidR="00A064BA" w:rsidRPr="00C35984">
        <w:rPr>
          <w:rFonts w:ascii="Times New Roman" w:hAnsi="Times New Roman" w:cs="Times New Roman"/>
          <w:color w:val="000000"/>
          <w:sz w:val="24"/>
          <w:szCs w:val="24"/>
        </w:rPr>
        <w:t xml:space="preserve"> к токоведущим </w:t>
      </w:r>
      <w:r w:rsidR="003948B0" w:rsidRPr="00C35984">
        <w:rPr>
          <w:rFonts w:ascii="Times New Roman" w:hAnsi="Times New Roman" w:cs="Times New Roman"/>
          <w:color w:val="000000"/>
          <w:sz w:val="24"/>
          <w:szCs w:val="24"/>
        </w:rPr>
        <w:t>частям, пользование</w:t>
      </w:r>
      <w:r w:rsidR="001C5CCF" w:rsidRPr="00C35984">
        <w:rPr>
          <w:rFonts w:ascii="Times New Roman" w:hAnsi="Times New Roman" w:cs="Times New Roman"/>
          <w:color w:val="000000"/>
          <w:sz w:val="24"/>
          <w:szCs w:val="24"/>
        </w:rPr>
        <w:t xml:space="preserve"> электрифицированным инструментом, нахождение в электроустановках</w:t>
      </w:r>
      <w:r w:rsidR="00A064BA" w:rsidRPr="00C35984">
        <w:rPr>
          <w:rFonts w:ascii="Times New Roman" w:hAnsi="Times New Roman" w:cs="Times New Roman"/>
          <w:color w:val="000000"/>
          <w:sz w:val="24"/>
          <w:szCs w:val="24"/>
        </w:rPr>
        <w:t>.</w:t>
      </w:r>
    </w:p>
    <w:p w:rsidR="005445B5" w:rsidRPr="00C35984" w:rsidRDefault="005445B5" w:rsidP="00290899">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sz w:val="24"/>
          <w:szCs w:val="24"/>
          <w:lang w:eastAsia="ru-RU"/>
        </w:rPr>
        <w:t xml:space="preserve">Персоналу, усвоившему требования по электробезопасности, относящиеся к его производственной деятельности, присваивается группа I с оформлением в журнале, который должен содержать фамилию, имя, отчество работника, его должность, дату присвоения группы I по электробезопасности, подпись проверяемого и проверяющего. Присвоение группы I производится путем проведения инструктажа, который, </w:t>
      </w:r>
      <w:r w:rsidR="003948B0">
        <w:rPr>
          <w:rFonts w:ascii="Times New Roman" w:hAnsi="Times New Roman" w:cs="Times New Roman"/>
          <w:sz w:val="24"/>
          <w:szCs w:val="24"/>
          <w:lang w:eastAsia="ru-RU"/>
        </w:rPr>
        <w:t>завершается</w:t>
      </w:r>
      <w:r w:rsidRPr="00C35984">
        <w:rPr>
          <w:rFonts w:ascii="Times New Roman" w:hAnsi="Times New Roman" w:cs="Times New Roman"/>
          <w:sz w:val="24"/>
          <w:szCs w:val="24"/>
          <w:lang w:eastAsia="ru-RU"/>
        </w:rPr>
        <w:t xml:space="preserve"> проверкой знаний в форме устного опроса и (при необходимости) проверкой приобретенных навыков безопасных способов работы или оказания первой помощи при поражении электрическим током. </w:t>
      </w:r>
    </w:p>
    <w:p w:rsidR="005D5EA3" w:rsidRPr="00C35984" w:rsidRDefault="00A3302C" w:rsidP="005D5EA3">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b/>
          <w:sz w:val="24"/>
          <w:szCs w:val="24"/>
        </w:rPr>
        <w:t>Электротехнический</w:t>
      </w:r>
      <w:r w:rsidR="003D0667" w:rsidRPr="00C35984">
        <w:rPr>
          <w:rFonts w:ascii="Times New Roman" w:hAnsi="Times New Roman" w:cs="Times New Roman"/>
          <w:b/>
          <w:sz w:val="24"/>
          <w:szCs w:val="24"/>
        </w:rPr>
        <w:t xml:space="preserve"> и электротехнологический</w:t>
      </w:r>
      <w:r w:rsidRPr="00C35984">
        <w:rPr>
          <w:rFonts w:ascii="Times New Roman" w:hAnsi="Times New Roman" w:cs="Times New Roman"/>
          <w:b/>
          <w:sz w:val="24"/>
          <w:szCs w:val="24"/>
        </w:rPr>
        <w:t xml:space="preserve"> персонал</w:t>
      </w:r>
      <w:r w:rsidRPr="00C35984">
        <w:rPr>
          <w:rFonts w:ascii="Times New Roman" w:hAnsi="Times New Roman" w:cs="Times New Roman"/>
          <w:b/>
          <w:bCs/>
          <w:sz w:val="24"/>
          <w:szCs w:val="24"/>
        </w:rPr>
        <w:t xml:space="preserve"> - </w:t>
      </w:r>
      <w:r w:rsidRPr="00C35984">
        <w:rPr>
          <w:rFonts w:ascii="Times New Roman" w:hAnsi="Times New Roman" w:cs="Times New Roman"/>
          <w:bCs/>
          <w:sz w:val="24"/>
          <w:szCs w:val="24"/>
        </w:rPr>
        <w:t>персонал</w:t>
      </w:r>
      <w:r w:rsidRPr="00C35984">
        <w:rPr>
          <w:rFonts w:ascii="Times New Roman" w:hAnsi="Times New Roman" w:cs="Times New Roman"/>
          <w:sz w:val="24"/>
          <w:szCs w:val="24"/>
        </w:rPr>
        <w:t xml:space="preserve"> </w:t>
      </w:r>
      <w:r w:rsidR="005D5EA3" w:rsidRPr="00C35984">
        <w:rPr>
          <w:rFonts w:ascii="Times New Roman" w:hAnsi="Times New Roman" w:cs="Times New Roman"/>
          <w:sz w:val="24"/>
          <w:szCs w:val="24"/>
        </w:rPr>
        <w:t xml:space="preserve"> обеспечивающий о</w:t>
      </w:r>
      <w:r w:rsidR="005D5EA3" w:rsidRPr="00C35984">
        <w:rPr>
          <w:rFonts w:ascii="Times New Roman" w:hAnsi="Times New Roman" w:cs="Times New Roman"/>
          <w:sz w:val="24"/>
          <w:szCs w:val="24"/>
          <w:lang w:eastAsia="ru-RU"/>
        </w:rPr>
        <w:t>бслуживание электротехнологических установок (электросварка, электролиз, электротермия и т.п.), а также сложного энергонасыщенного производственно - технологического оборудования, при работе которого требуется постоянное техническое обслуживание и регулировка электроаппаратуры, электроприводов, ручных электрических машин, переносных и передвижных электроприемников, переносного электроинструмента</w:t>
      </w:r>
      <w:r w:rsidR="003D0667" w:rsidRPr="00C35984">
        <w:rPr>
          <w:rFonts w:ascii="Times New Roman" w:hAnsi="Times New Roman" w:cs="Times New Roman"/>
          <w:sz w:val="24"/>
          <w:szCs w:val="24"/>
          <w:lang w:eastAsia="ru-RU"/>
        </w:rPr>
        <w:t>, эксплуатацию электроустановок</w:t>
      </w:r>
      <w:r w:rsidR="00290899" w:rsidRPr="00C35984">
        <w:rPr>
          <w:rFonts w:ascii="Times New Roman" w:hAnsi="Times New Roman" w:cs="Times New Roman"/>
          <w:sz w:val="24"/>
          <w:szCs w:val="24"/>
          <w:lang w:eastAsia="ru-RU"/>
        </w:rPr>
        <w:t xml:space="preserve">, </w:t>
      </w:r>
      <w:r w:rsidR="00290899" w:rsidRPr="00C35984">
        <w:rPr>
          <w:rFonts w:ascii="Times New Roman" w:hAnsi="Times New Roman" w:cs="Times New Roman"/>
          <w:color w:val="000000"/>
          <w:sz w:val="24"/>
          <w:szCs w:val="24"/>
        </w:rPr>
        <w:t xml:space="preserve">проходящий специальное обучение и аттестацию с присвоением </w:t>
      </w:r>
      <w:r w:rsidR="00290899" w:rsidRPr="00C35984">
        <w:rPr>
          <w:rFonts w:ascii="Times New Roman" w:hAnsi="Times New Roman" w:cs="Times New Roman"/>
          <w:color w:val="000000"/>
          <w:spacing w:val="6"/>
          <w:sz w:val="24"/>
          <w:szCs w:val="24"/>
        </w:rPr>
        <w:t>группы по электробезопасности.</w:t>
      </w:r>
    </w:p>
    <w:p w:rsidR="005445B5" w:rsidRDefault="00071029" w:rsidP="003331D7">
      <w:pPr>
        <w:pStyle w:val="a7"/>
        <w:ind w:firstLine="360"/>
        <w:jc w:val="both"/>
        <w:rPr>
          <w:rFonts w:ascii="Times New Roman" w:hAnsi="Times New Roman" w:cs="Times New Roman"/>
          <w:sz w:val="24"/>
          <w:szCs w:val="24"/>
        </w:rPr>
      </w:pPr>
      <w:r w:rsidRPr="00C35984">
        <w:rPr>
          <w:rFonts w:ascii="Times New Roman" w:hAnsi="Times New Roman" w:cs="Times New Roman"/>
          <w:sz w:val="24"/>
          <w:szCs w:val="24"/>
        </w:rPr>
        <w:t>Перечень должностей и профессий электротехнического и электротехнологического персонала, которым необходимо иметь соответствующую группу по электробезопас</w:t>
      </w:r>
      <w:r w:rsidR="009436E7" w:rsidRPr="00C35984">
        <w:rPr>
          <w:rFonts w:ascii="Times New Roman" w:hAnsi="Times New Roman" w:cs="Times New Roman"/>
          <w:sz w:val="24"/>
          <w:szCs w:val="24"/>
        </w:rPr>
        <w:t>ности, утверждается руководителем У</w:t>
      </w:r>
      <w:r w:rsidRPr="00C35984">
        <w:rPr>
          <w:rFonts w:ascii="Times New Roman" w:hAnsi="Times New Roman" w:cs="Times New Roman"/>
          <w:sz w:val="24"/>
          <w:szCs w:val="24"/>
        </w:rPr>
        <w:t>чреждения.</w:t>
      </w:r>
    </w:p>
    <w:p w:rsidR="004613EA" w:rsidRPr="003331D7" w:rsidRDefault="004613EA" w:rsidP="003331D7">
      <w:pPr>
        <w:pStyle w:val="a7"/>
        <w:ind w:firstLine="360"/>
        <w:jc w:val="both"/>
        <w:rPr>
          <w:rFonts w:ascii="Times New Roman" w:hAnsi="Times New Roman" w:cs="Times New Roman"/>
          <w:sz w:val="24"/>
          <w:szCs w:val="24"/>
        </w:rPr>
      </w:pPr>
      <w:r>
        <w:rPr>
          <w:rFonts w:ascii="Times New Roman" w:hAnsi="Times New Roman" w:cs="Times New Roman"/>
          <w:sz w:val="24"/>
          <w:szCs w:val="24"/>
        </w:rPr>
        <w:t xml:space="preserve">В Учреждении отсутствует штатный электротехнический персонал. Обслуживание электроустановок осуществляется по средствам выполнения работ по договору </w:t>
      </w:r>
      <w:r w:rsidR="002C0932">
        <w:rPr>
          <w:rFonts w:ascii="Times New Roman" w:hAnsi="Times New Roman" w:cs="Times New Roman"/>
          <w:sz w:val="24"/>
          <w:szCs w:val="24"/>
        </w:rPr>
        <w:t>с организацией,</w:t>
      </w:r>
      <w:r>
        <w:rPr>
          <w:rFonts w:ascii="Times New Roman" w:hAnsi="Times New Roman" w:cs="Times New Roman"/>
          <w:sz w:val="24"/>
          <w:szCs w:val="24"/>
        </w:rPr>
        <w:t xml:space="preserve"> имеющей право на проведение данного вида работ.</w:t>
      </w:r>
    </w:p>
    <w:p w:rsidR="00CC5D4F" w:rsidRPr="00C04BBE" w:rsidRDefault="00CC5D4F" w:rsidP="00CC5D4F">
      <w:pPr>
        <w:spacing w:before="100" w:beforeAutospacing="1" w:after="100" w:afterAutospacing="1" w:line="240" w:lineRule="auto"/>
        <w:jc w:val="center"/>
        <w:outlineLvl w:val="0"/>
        <w:rPr>
          <w:rFonts w:ascii="Times New Roman" w:eastAsia="Times New Roman" w:hAnsi="Times New Roman" w:cs="Times New Roman"/>
          <w:sz w:val="24"/>
          <w:szCs w:val="24"/>
          <w:lang w:eastAsia="ru-RU"/>
        </w:rPr>
      </w:pPr>
      <w:r w:rsidRPr="00C04BBE">
        <w:rPr>
          <w:rFonts w:ascii="Times New Roman" w:eastAsia="Times New Roman" w:hAnsi="Times New Roman" w:cs="Times New Roman"/>
          <w:b/>
          <w:bCs/>
          <w:sz w:val="24"/>
          <w:szCs w:val="24"/>
          <w:lang w:eastAsia="ru-RU"/>
        </w:rPr>
        <w:t>Знаки по электробезопасности</w:t>
      </w:r>
    </w:p>
    <w:tbl>
      <w:tblPr>
        <w:tblW w:w="4781" w:type="pct"/>
        <w:jc w:val="center"/>
        <w:tblCellSpacing w:w="7"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top w:w="30" w:type="dxa"/>
          <w:left w:w="30" w:type="dxa"/>
          <w:bottom w:w="30" w:type="dxa"/>
          <w:right w:w="30" w:type="dxa"/>
        </w:tblCellMar>
        <w:tblLook w:val="04A0" w:firstRow="1" w:lastRow="0" w:firstColumn="1" w:lastColumn="0" w:noHBand="0" w:noVBand="1"/>
      </w:tblPr>
      <w:tblGrid>
        <w:gridCol w:w="889"/>
        <w:gridCol w:w="2333"/>
        <w:gridCol w:w="2466"/>
        <w:gridCol w:w="4313"/>
      </w:tblGrid>
      <w:tr w:rsidR="00CC5D4F" w:rsidRPr="00811898" w:rsidTr="00DA2DF1">
        <w:trPr>
          <w:tblCellSpacing w:w="7" w:type="dxa"/>
          <w:jc w:val="center"/>
        </w:trPr>
        <w:tc>
          <w:tcPr>
            <w:tcW w:w="437" w:type="pct"/>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 пп</w:t>
            </w:r>
          </w:p>
        </w:tc>
        <w:tc>
          <w:tcPr>
            <w:tcW w:w="0" w:type="auto"/>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Цветографическое изображение</w:t>
            </w:r>
          </w:p>
        </w:tc>
        <w:tc>
          <w:tcPr>
            <w:tcW w:w="0" w:type="auto"/>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Смысловое значение</w:t>
            </w:r>
          </w:p>
        </w:tc>
        <w:tc>
          <w:tcPr>
            <w:tcW w:w="2161" w:type="pct"/>
            <w:tcBorders>
              <w:top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b/>
                <w:sz w:val="20"/>
                <w:szCs w:val="20"/>
                <w:lang w:eastAsia="ru-RU"/>
              </w:rPr>
            </w:pPr>
            <w:r w:rsidRPr="00811898">
              <w:rPr>
                <w:rFonts w:ascii="Times New Roman" w:eastAsia="Times New Roman" w:hAnsi="Times New Roman" w:cs="Times New Roman"/>
                <w:b/>
                <w:sz w:val="20"/>
                <w:szCs w:val="20"/>
                <w:lang w:eastAsia="ru-RU"/>
              </w:rPr>
              <w:t>Место размещения (установки) и рекомендации по применению</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1</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631190"/>
                  <wp:effectExtent l="19050" t="0" r="5715" b="0"/>
                  <wp:docPr id="11" name="Рисунок 1" descr="http://www.firesign.ru/images/b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resign.ru/images/b01.jpg"/>
                          <pic:cNvPicPr>
                            <a:picLocks noChangeAspect="1" noChangeArrowheads="1"/>
                          </pic:cNvPicPr>
                        </pic:nvPicPr>
                        <pic:blipFill>
                          <a:blip r:embed="rId71" cstate="print"/>
                          <a:srcRect/>
                          <a:stretch>
                            <a:fillRect/>
                          </a:stretch>
                        </pic:blipFill>
                        <pic:spPr bwMode="auto">
                          <a:xfrm>
                            <a:off x="0" y="0"/>
                            <a:ext cx="946785" cy="6311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включать. Работа на линии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в электроустановках (до 1000 В и выше), при ошибочном включении которых может быть подавно напряжение на воздушную или кабельную линию, на которой работают люди.</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2</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489585"/>
                  <wp:effectExtent l="19050" t="0" r="5715" b="0"/>
                  <wp:docPr id="12" name="Рисунок 2" descr="http://www.firesign.ru/images/b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iresign.ru/images/b02.jpg"/>
                          <pic:cNvPicPr>
                            <a:picLocks noChangeAspect="1" noChangeArrowheads="1"/>
                          </pic:cNvPicPr>
                        </pic:nvPicPr>
                        <pic:blipFill>
                          <a:blip r:embed="rId72" cstate="print"/>
                          <a:srcRect/>
                          <a:stretch>
                            <a:fillRect/>
                          </a:stretch>
                        </pic:blipFill>
                        <pic:spPr bwMode="auto">
                          <a:xfrm>
                            <a:off x="0" y="0"/>
                            <a:ext cx="946785" cy="489585"/>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открывать. Работают люди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в электроустановках электростанций и подстанций, на вентилях и задвижках воздуховодов, воздухосборниках, на пневматических приводах выключателей и разъединителей.</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3</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489585"/>
                  <wp:effectExtent l="19050" t="0" r="5715" b="0"/>
                  <wp:docPr id="13" name="Рисунок 3" descr="http://www.firesign.ru/images/b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iresign.ru/images/b03.jpg"/>
                          <pic:cNvPicPr>
                            <a:picLocks noChangeAspect="1" noChangeArrowheads="1"/>
                          </pic:cNvPicPr>
                        </pic:nvPicPr>
                        <pic:blipFill>
                          <a:blip r:embed="rId73" cstate="print"/>
                          <a:srcRect/>
                          <a:stretch>
                            <a:fillRect/>
                          </a:stretch>
                        </pic:blipFill>
                        <pic:spPr bwMode="auto">
                          <a:xfrm>
                            <a:off x="0" y="0"/>
                            <a:ext cx="946785" cy="489585"/>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включать. Работают люди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в электроустановках (до 1000 В и выше), при ошибочном включении которых может быть подавно напряжение на воздушную или кабельную линию, на которой работают люди.</w:t>
            </w:r>
          </w:p>
        </w:tc>
      </w:tr>
      <w:tr w:rsidR="00CC5D4F" w:rsidRPr="00811898" w:rsidTr="00DA2DF1">
        <w:trPr>
          <w:trHeight w:val="525"/>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4</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489585"/>
                  <wp:effectExtent l="19050" t="0" r="5715" b="0"/>
                  <wp:docPr id="14" name="Рисунок 4" descr="http://www.firesign.ru/images/b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iresign.ru/images/b04.jpg"/>
                          <pic:cNvPicPr>
                            <a:picLocks noChangeAspect="1" noChangeArrowheads="1"/>
                          </pic:cNvPicPr>
                        </pic:nvPicPr>
                        <pic:blipFill>
                          <a:blip r:embed="rId74" cstate="print"/>
                          <a:srcRect/>
                          <a:stretch>
                            <a:fillRect/>
                          </a:stretch>
                        </pic:blipFill>
                        <pic:spPr bwMode="auto">
                          <a:xfrm>
                            <a:off x="0" y="0"/>
                            <a:ext cx="946785" cy="489585"/>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закрывать. Работают люди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 </w:t>
            </w:r>
          </w:p>
        </w:tc>
      </w:tr>
      <w:tr w:rsidR="00CC5D4F" w:rsidRPr="00811898" w:rsidTr="00DA2DF1">
        <w:trPr>
          <w:trHeight w:val="510"/>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5</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33400"/>
                  <wp:effectExtent l="19050" t="0" r="5715" b="0"/>
                  <wp:docPr id="15" name="Рисунок 5" descr="http://www.firesign.ru/images/b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iresign.ru/images/b05.jpg"/>
                          <pic:cNvPicPr>
                            <a:picLocks noChangeAspect="1" noChangeArrowheads="1"/>
                          </pic:cNvPicPr>
                        </pic:nvPicPr>
                        <pic:blipFill>
                          <a:blip r:embed="rId75" cstate="print"/>
                          <a:srcRect/>
                          <a:stretch>
                            <a:fillRect/>
                          </a:stretch>
                        </pic:blipFill>
                        <pic:spPr bwMode="auto">
                          <a:xfrm>
                            <a:off x="0" y="0"/>
                            <a:ext cx="946785" cy="53340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Стой. Напряжение</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зонах опасности поражения электрическим током.</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6</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54990"/>
                  <wp:effectExtent l="19050" t="0" r="5715" b="0"/>
                  <wp:docPr id="16" name="Рисунок 6" descr="http://www.firesign.ru/images/b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iresign.ru/images/b06.jpg"/>
                          <pic:cNvPicPr>
                            <a:picLocks noChangeAspect="1" noChangeArrowheads="1"/>
                          </pic:cNvPicPr>
                        </pic:nvPicPr>
                        <pic:blipFill>
                          <a:blip r:embed="rId76" cstate="print"/>
                          <a:srcRect/>
                          <a:stretch>
                            <a:fillRect/>
                          </a:stretch>
                        </pic:blipFill>
                        <pic:spPr bwMode="auto">
                          <a:xfrm>
                            <a:off x="0" y="0"/>
                            <a:ext cx="946785" cy="5549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Не влезай. Убьёт!</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зонах опасности поражения электрическим током.</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lastRenderedPageBreak/>
              <w:t>7</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54990"/>
                  <wp:effectExtent l="19050" t="0" r="5715" b="0"/>
                  <wp:docPr id="17" name="Рисунок 7" descr="http://www.firesign.ru/images/b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iresign.ru/images/b07.jpg"/>
                          <pic:cNvPicPr>
                            <a:picLocks noChangeAspect="1" noChangeArrowheads="1"/>
                          </pic:cNvPicPr>
                        </pic:nvPicPr>
                        <pic:blipFill>
                          <a:blip r:embed="rId77" cstate="print"/>
                          <a:srcRect/>
                          <a:stretch>
                            <a:fillRect/>
                          </a:stretch>
                        </pic:blipFill>
                        <pic:spPr bwMode="auto">
                          <a:xfrm>
                            <a:off x="0" y="0"/>
                            <a:ext cx="946785" cy="5549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Испытание. Опасно для жизни</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зонах опасности поражения электрическим током.</w:t>
            </w:r>
          </w:p>
        </w:tc>
      </w:tr>
      <w:tr w:rsidR="00CC5D4F" w:rsidRPr="00811898" w:rsidTr="00DA2DF1">
        <w:trPr>
          <w:tblCellSpacing w:w="7" w:type="dxa"/>
          <w:jc w:val="center"/>
        </w:trPr>
        <w:tc>
          <w:tcPr>
            <w:tcW w:w="437"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8</w:t>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554990"/>
                  <wp:effectExtent l="19050" t="0" r="5715" b="0"/>
                  <wp:docPr id="18" name="Рисунок 8" descr="http://www.firesign.ru/images/b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firesign.ru/images/b08.jpg"/>
                          <pic:cNvPicPr>
                            <a:picLocks noChangeAspect="1" noChangeArrowheads="1"/>
                          </pic:cNvPicPr>
                        </pic:nvPicPr>
                        <pic:blipFill>
                          <a:blip r:embed="rId78" cstate="print"/>
                          <a:srcRect/>
                          <a:stretch>
                            <a:fillRect/>
                          </a:stretch>
                        </pic:blipFill>
                        <pic:spPr bwMode="auto">
                          <a:xfrm>
                            <a:off x="0" y="0"/>
                            <a:ext cx="946785" cy="554990"/>
                          </a:xfrm>
                          <a:prstGeom prst="rect">
                            <a:avLst/>
                          </a:prstGeom>
                          <a:noFill/>
                          <a:ln w="9525">
                            <a:noFill/>
                            <a:miter lim="800000"/>
                            <a:headEnd/>
                            <a:tailEnd/>
                          </a:ln>
                        </pic:spPr>
                      </pic:pic>
                    </a:graphicData>
                  </a:graphic>
                </wp:inline>
              </w:drawing>
            </w:r>
          </w:p>
        </w:tc>
        <w:tc>
          <w:tcPr>
            <w:tcW w:w="0" w:type="auto"/>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Наприжение380/220В</w:t>
            </w:r>
          </w:p>
        </w:tc>
        <w:tc>
          <w:tcPr>
            <w:tcW w:w="2161" w:type="pct"/>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источниках электропитания.</w:t>
            </w:r>
          </w:p>
        </w:tc>
      </w:tr>
      <w:tr w:rsidR="00CC5D4F" w:rsidRPr="00811898" w:rsidTr="00DA2DF1">
        <w:trPr>
          <w:tblCellSpacing w:w="7" w:type="dxa"/>
          <w:jc w:val="center"/>
        </w:trPr>
        <w:tc>
          <w:tcPr>
            <w:tcW w:w="437" w:type="pct"/>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9</w:t>
            </w:r>
          </w:p>
        </w:tc>
        <w:tc>
          <w:tcPr>
            <w:tcW w:w="0" w:type="auto"/>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jc w:val="center"/>
              <w:rPr>
                <w:rFonts w:ascii="Times New Roman" w:eastAsia="Times New Roman" w:hAnsi="Times New Roman" w:cs="Times New Roman"/>
                <w:sz w:val="20"/>
                <w:szCs w:val="20"/>
                <w:lang w:eastAsia="ru-RU"/>
              </w:rPr>
            </w:pPr>
            <w:r w:rsidRPr="00811898">
              <w:rPr>
                <w:rFonts w:ascii="Times New Roman" w:eastAsia="Times New Roman" w:hAnsi="Times New Roman" w:cs="Times New Roman"/>
                <w:noProof/>
                <w:sz w:val="20"/>
                <w:szCs w:val="20"/>
                <w:lang w:eastAsia="ru-RU"/>
              </w:rPr>
              <w:drawing>
                <wp:inline distT="0" distB="0" distL="0" distR="0">
                  <wp:extent cx="946785" cy="609600"/>
                  <wp:effectExtent l="19050" t="0" r="5715" b="0"/>
                  <wp:docPr id="19" name="Рисунок 9" descr="http://www.firesign.ru/images/b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iresign.ru/images/b09.jpg"/>
                          <pic:cNvPicPr>
                            <a:picLocks noChangeAspect="1" noChangeArrowheads="1"/>
                          </pic:cNvPicPr>
                        </pic:nvPicPr>
                        <pic:blipFill>
                          <a:blip r:embed="rId79" cstate="print"/>
                          <a:srcRect/>
                          <a:stretch>
                            <a:fillRect/>
                          </a:stretch>
                        </pic:blipFill>
                        <pic:spPr bwMode="auto">
                          <a:xfrm>
                            <a:off x="0" y="0"/>
                            <a:ext cx="946785" cy="609600"/>
                          </a:xfrm>
                          <a:prstGeom prst="rect">
                            <a:avLst/>
                          </a:prstGeom>
                          <a:noFill/>
                          <a:ln w="9525">
                            <a:noFill/>
                            <a:miter lim="800000"/>
                            <a:headEnd/>
                            <a:tailEnd/>
                          </a:ln>
                        </pic:spPr>
                      </pic:pic>
                    </a:graphicData>
                  </a:graphic>
                </wp:inline>
              </w:drawing>
            </w:r>
          </w:p>
        </w:tc>
        <w:tc>
          <w:tcPr>
            <w:tcW w:w="0" w:type="auto"/>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Заземлено</w:t>
            </w:r>
          </w:p>
        </w:tc>
        <w:tc>
          <w:tcPr>
            <w:tcW w:w="2161" w:type="pct"/>
            <w:tcBorders>
              <w:bottom w:val="single" w:sz="2" w:space="0" w:color="auto"/>
            </w:tcBorders>
            <w:shd w:val="clear" w:color="auto" w:fill="auto"/>
            <w:tcMar>
              <w:top w:w="63" w:type="dxa"/>
              <w:left w:w="250" w:type="dxa"/>
              <w:bottom w:w="63" w:type="dxa"/>
              <w:right w:w="250" w:type="dxa"/>
            </w:tcMar>
            <w:vAlign w:val="center"/>
            <w:hideMark/>
          </w:tcPr>
          <w:p w:rsidR="00CC5D4F" w:rsidRPr="00811898" w:rsidRDefault="00CC5D4F" w:rsidP="00DA2DF1">
            <w:pPr>
              <w:spacing w:after="0" w:line="240" w:lineRule="auto"/>
              <w:rPr>
                <w:rFonts w:ascii="Times New Roman" w:eastAsia="Times New Roman" w:hAnsi="Times New Roman" w:cs="Times New Roman"/>
                <w:sz w:val="20"/>
                <w:szCs w:val="20"/>
                <w:lang w:eastAsia="ru-RU"/>
              </w:rPr>
            </w:pPr>
            <w:r w:rsidRPr="00811898">
              <w:rPr>
                <w:rFonts w:ascii="Times New Roman" w:eastAsia="Times New Roman" w:hAnsi="Times New Roman" w:cs="Times New Roman"/>
                <w:sz w:val="20"/>
                <w:szCs w:val="20"/>
                <w:lang w:eastAsia="ru-RU"/>
              </w:rPr>
              <w:t>Использовать на оборудовании (узлах оборудования), дверцах электроприборов, электрощитах в целях обозначения заземления.</w:t>
            </w:r>
          </w:p>
        </w:tc>
      </w:tr>
    </w:tbl>
    <w:p w:rsidR="00CC5D4F" w:rsidRPr="0026449F" w:rsidRDefault="00CC5D4F" w:rsidP="008D3575">
      <w:pPr>
        <w:pStyle w:val="a7"/>
        <w:jc w:val="both"/>
        <w:rPr>
          <w:rFonts w:ascii="Times New Roman" w:hAnsi="Times New Roman" w:cs="Times New Roman"/>
          <w:b/>
          <w:sz w:val="28"/>
          <w:szCs w:val="28"/>
          <w:highlight w:val="magenta"/>
        </w:rPr>
      </w:pPr>
    </w:p>
    <w:p w:rsidR="00756776" w:rsidRPr="00C35984" w:rsidRDefault="00756776" w:rsidP="00950974">
      <w:pPr>
        <w:pStyle w:val="a7"/>
        <w:jc w:val="both"/>
        <w:rPr>
          <w:rFonts w:ascii="Times New Roman" w:hAnsi="Times New Roman" w:cs="Times New Roman"/>
          <w:b/>
          <w:sz w:val="24"/>
          <w:szCs w:val="24"/>
        </w:rPr>
      </w:pPr>
      <w:r w:rsidRPr="00C35984">
        <w:rPr>
          <w:rFonts w:ascii="Times New Roman" w:hAnsi="Times New Roman" w:cs="Times New Roman"/>
          <w:b/>
          <w:sz w:val="24"/>
          <w:szCs w:val="24"/>
        </w:rPr>
        <w:t>5.</w:t>
      </w:r>
      <w:r w:rsidR="00C9222C" w:rsidRPr="00C35984">
        <w:rPr>
          <w:rFonts w:ascii="Times New Roman" w:hAnsi="Times New Roman" w:cs="Times New Roman"/>
          <w:b/>
          <w:sz w:val="24"/>
          <w:szCs w:val="24"/>
        </w:rPr>
        <w:t>Безопасная организация рабочего места.</w:t>
      </w:r>
    </w:p>
    <w:p w:rsidR="00D83450" w:rsidRPr="00C35984" w:rsidRDefault="00CB3F6E" w:rsidP="00CB3F6E">
      <w:pPr>
        <w:pStyle w:val="a7"/>
        <w:ind w:firstLine="708"/>
        <w:jc w:val="both"/>
        <w:rPr>
          <w:rFonts w:ascii="Times New Roman" w:hAnsi="Times New Roman" w:cs="Times New Roman"/>
          <w:sz w:val="24"/>
          <w:szCs w:val="24"/>
        </w:rPr>
      </w:pPr>
      <w:r w:rsidRPr="00C35984">
        <w:rPr>
          <w:rFonts w:ascii="Times New Roman" w:hAnsi="Times New Roman" w:cs="Times New Roman"/>
          <w:b/>
          <w:sz w:val="24"/>
          <w:szCs w:val="24"/>
        </w:rPr>
        <w:t xml:space="preserve">Рабочее место </w:t>
      </w:r>
      <w:r w:rsidRPr="00C35984">
        <w:rPr>
          <w:rFonts w:ascii="Times New Roman" w:hAnsi="Times New Roman" w:cs="Times New Roman"/>
          <w:sz w:val="24"/>
          <w:szCs w:val="24"/>
        </w:rPr>
        <w:t xml:space="preserve">-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w:t>
      </w:r>
    </w:p>
    <w:p w:rsidR="00D83450" w:rsidRPr="00C35984" w:rsidRDefault="00337DCF" w:rsidP="00580242">
      <w:pPr>
        <w:pStyle w:val="ConsPlusNormal"/>
        <w:ind w:firstLine="708"/>
        <w:jc w:val="both"/>
        <w:rPr>
          <w:sz w:val="24"/>
          <w:szCs w:val="24"/>
        </w:rPr>
      </w:pPr>
      <w:r w:rsidRPr="00C35984">
        <w:rPr>
          <w:sz w:val="24"/>
          <w:szCs w:val="24"/>
        </w:rPr>
        <w:t xml:space="preserve">Каждый работник имеет право на </w:t>
      </w:r>
      <w:r w:rsidR="00CB3F6E" w:rsidRPr="00C35984">
        <w:rPr>
          <w:sz w:val="24"/>
          <w:szCs w:val="24"/>
        </w:rPr>
        <w:t xml:space="preserve">рабочее место, соответствующее требованиям охраны </w:t>
      </w:r>
      <w:r w:rsidRPr="00C35984">
        <w:rPr>
          <w:sz w:val="24"/>
          <w:szCs w:val="24"/>
        </w:rPr>
        <w:t>труда.</w:t>
      </w:r>
      <w:r w:rsidR="00D83450" w:rsidRPr="00C35984">
        <w:rPr>
          <w:sz w:val="24"/>
          <w:szCs w:val="24"/>
        </w:rPr>
        <w:t xml:space="preserve"> Рабочее место, его оборудование и оснащение, применяемые в соответствии с особенностями выполняемых работ, должны обеспечивать сохранение жизни и здоровья занятых на нем работников</w:t>
      </w:r>
      <w:r w:rsidR="00381948" w:rsidRPr="00C35984">
        <w:rPr>
          <w:sz w:val="24"/>
          <w:szCs w:val="24"/>
        </w:rPr>
        <w:t>,</w:t>
      </w:r>
      <w:r w:rsidR="00B47850" w:rsidRPr="00C35984">
        <w:rPr>
          <w:sz w:val="24"/>
          <w:szCs w:val="24"/>
        </w:rPr>
        <w:t xml:space="preserve"> безопасное выполнение трудовых операций во всех зонах досягаемости</w:t>
      </w:r>
      <w:r w:rsidR="00381948" w:rsidRPr="00C35984">
        <w:rPr>
          <w:sz w:val="24"/>
          <w:szCs w:val="24"/>
        </w:rPr>
        <w:t>, а также устойчивое положение и свободу движений занятого на нем работника, возможность контроля деятельности и безопасность выполнения трудовых операций</w:t>
      </w:r>
      <w:r w:rsidR="00D83450" w:rsidRPr="00C35984">
        <w:rPr>
          <w:sz w:val="24"/>
          <w:szCs w:val="24"/>
        </w:rPr>
        <w:t>.</w:t>
      </w:r>
    </w:p>
    <w:p w:rsidR="00E74B7C" w:rsidRPr="00C35984" w:rsidRDefault="00D83450" w:rsidP="00580242">
      <w:pPr>
        <w:pStyle w:val="ConsPlusNormal"/>
        <w:ind w:firstLine="708"/>
        <w:jc w:val="both"/>
        <w:rPr>
          <w:sz w:val="24"/>
          <w:szCs w:val="24"/>
        </w:rPr>
      </w:pPr>
      <w:r w:rsidRPr="00C35984">
        <w:rPr>
          <w:sz w:val="24"/>
          <w:szCs w:val="24"/>
        </w:rPr>
        <w:t>При организации рабочего места (рабочей зоны) обеспечивается</w:t>
      </w:r>
      <w:r w:rsidR="00E74B7C" w:rsidRPr="00C35984">
        <w:rPr>
          <w:sz w:val="24"/>
          <w:szCs w:val="24"/>
        </w:rPr>
        <w:t>:</w:t>
      </w:r>
    </w:p>
    <w:p w:rsidR="0026449F" w:rsidRPr="006C3C10" w:rsidRDefault="0026449F" w:rsidP="00A13404">
      <w:pPr>
        <w:pStyle w:val="ConsPlusNormal"/>
        <w:numPr>
          <w:ilvl w:val="0"/>
          <w:numId w:val="71"/>
        </w:numPr>
        <w:jc w:val="both"/>
        <w:rPr>
          <w:sz w:val="24"/>
          <w:szCs w:val="24"/>
        </w:rPr>
      </w:pPr>
      <w:r w:rsidRPr="00C35984">
        <w:rPr>
          <w:color w:val="000000"/>
          <w:spacing w:val="9"/>
          <w:sz w:val="24"/>
          <w:szCs w:val="24"/>
        </w:rPr>
        <w:t xml:space="preserve">правильная организация рабочих мест, с учетом рационального размещения </w:t>
      </w:r>
      <w:r w:rsidRPr="00C35984">
        <w:rPr>
          <w:color w:val="000000"/>
          <w:spacing w:val="8"/>
          <w:sz w:val="24"/>
          <w:szCs w:val="24"/>
        </w:rPr>
        <w:t xml:space="preserve">материалов, деталей, инструментов, приспособлений, запасных частей, их хранение и </w:t>
      </w:r>
      <w:r w:rsidRPr="00C35984">
        <w:rPr>
          <w:color w:val="000000"/>
          <w:spacing w:val="2"/>
          <w:sz w:val="24"/>
          <w:szCs w:val="24"/>
        </w:rPr>
        <w:t xml:space="preserve">применения работниками средств индивидуальной защиты; </w:t>
      </w:r>
    </w:p>
    <w:p w:rsidR="006C3C10" w:rsidRPr="00C35984" w:rsidRDefault="006C3C10" w:rsidP="00A13404">
      <w:pPr>
        <w:pStyle w:val="ConsPlusNormal"/>
        <w:numPr>
          <w:ilvl w:val="0"/>
          <w:numId w:val="71"/>
        </w:numPr>
        <w:jc w:val="both"/>
        <w:rPr>
          <w:sz w:val="24"/>
          <w:szCs w:val="24"/>
        </w:rPr>
      </w:pPr>
      <w:r>
        <w:rPr>
          <w:color w:val="000000"/>
          <w:spacing w:val="2"/>
          <w:sz w:val="24"/>
          <w:szCs w:val="24"/>
        </w:rPr>
        <w:t>размещение ПЭВМ, орг- и офисной техники согласно норм площади на рабочее место;</w:t>
      </w:r>
    </w:p>
    <w:p w:rsidR="00E74B7C" w:rsidRPr="00C35984" w:rsidRDefault="00D83450" w:rsidP="00A13404">
      <w:pPr>
        <w:pStyle w:val="ConsPlusNormal"/>
        <w:numPr>
          <w:ilvl w:val="0"/>
          <w:numId w:val="71"/>
        </w:numPr>
        <w:jc w:val="both"/>
        <w:rPr>
          <w:sz w:val="24"/>
          <w:szCs w:val="24"/>
        </w:rPr>
      </w:pPr>
      <w:r w:rsidRPr="00C35984">
        <w:rPr>
          <w:sz w:val="24"/>
          <w:szCs w:val="24"/>
        </w:rPr>
        <w:t>возможность смены рабочей позы занятыми на нем работниками</w:t>
      </w:r>
      <w:r w:rsidR="00E74B7C" w:rsidRPr="00C35984">
        <w:rPr>
          <w:sz w:val="24"/>
          <w:szCs w:val="24"/>
        </w:rPr>
        <w:t>;</w:t>
      </w:r>
    </w:p>
    <w:p w:rsidR="00E74B7C" w:rsidRPr="00C35984" w:rsidRDefault="00B070D9" w:rsidP="00A13404">
      <w:pPr>
        <w:pStyle w:val="ConsPlusNormal"/>
        <w:numPr>
          <w:ilvl w:val="0"/>
          <w:numId w:val="71"/>
        </w:numPr>
        <w:jc w:val="both"/>
        <w:rPr>
          <w:sz w:val="24"/>
          <w:szCs w:val="24"/>
        </w:rPr>
      </w:pPr>
      <w:r w:rsidRPr="00C35984">
        <w:rPr>
          <w:sz w:val="24"/>
          <w:szCs w:val="24"/>
        </w:rPr>
        <w:t>снижается до минимума продолжительность времени выполнения работы в вызывающих повышенную утомляемость неудобных рабочих позах</w:t>
      </w:r>
      <w:r w:rsidR="00E74B7C" w:rsidRPr="00C35984">
        <w:rPr>
          <w:sz w:val="24"/>
          <w:szCs w:val="24"/>
        </w:rPr>
        <w:t>;</w:t>
      </w:r>
    </w:p>
    <w:p w:rsidR="00E74B7C" w:rsidRPr="00C35984" w:rsidRDefault="00B070D9" w:rsidP="00A13404">
      <w:pPr>
        <w:pStyle w:val="ConsPlusNormal"/>
        <w:numPr>
          <w:ilvl w:val="0"/>
          <w:numId w:val="71"/>
        </w:numPr>
        <w:jc w:val="both"/>
        <w:rPr>
          <w:sz w:val="24"/>
          <w:szCs w:val="24"/>
        </w:rPr>
      </w:pPr>
      <w:r w:rsidRPr="00C35984">
        <w:rPr>
          <w:sz w:val="24"/>
          <w:szCs w:val="24"/>
        </w:rPr>
        <w:t>обзор наблю</w:t>
      </w:r>
      <w:r w:rsidR="00E74B7C" w:rsidRPr="00C35984">
        <w:rPr>
          <w:sz w:val="24"/>
          <w:szCs w:val="24"/>
        </w:rPr>
        <w:t>дения с места выполнения работ;</w:t>
      </w:r>
    </w:p>
    <w:p w:rsidR="00E74B7C" w:rsidRPr="00C35984" w:rsidRDefault="00B070D9" w:rsidP="00A13404">
      <w:pPr>
        <w:pStyle w:val="ConsPlusNormal"/>
        <w:numPr>
          <w:ilvl w:val="0"/>
          <w:numId w:val="71"/>
        </w:numPr>
        <w:jc w:val="both"/>
        <w:rPr>
          <w:sz w:val="24"/>
          <w:szCs w:val="24"/>
        </w:rPr>
      </w:pPr>
      <w:r w:rsidRPr="00C35984">
        <w:rPr>
          <w:sz w:val="24"/>
          <w:szCs w:val="24"/>
        </w:rPr>
        <w:t>обеспечивающий восприятие визуальных средств отображения информации и знаков безопасности</w:t>
      </w:r>
      <w:r w:rsidR="00E74B7C" w:rsidRPr="00C35984">
        <w:rPr>
          <w:sz w:val="24"/>
          <w:szCs w:val="24"/>
        </w:rPr>
        <w:t>;</w:t>
      </w:r>
    </w:p>
    <w:p w:rsidR="00E74B7C" w:rsidRPr="00C35984" w:rsidRDefault="00E74B7C" w:rsidP="00A13404">
      <w:pPr>
        <w:pStyle w:val="ConsPlusNormal"/>
        <w:numPr>
          <w:ilvl w:val="0"/>
          <w:numId w:val="71"/>
        </w:numPr>
        <w:jc w:val="both"/>
        <w:rPr>
          <w:sz w:val="24"/>
          <w:szCs w:val="24"/>
        </w:rPr>
      </w:pPr>
      <w:r w:rsidRPr="00C35984">
        <w:rPr>
          <w:sz w:val="24"/>
          <w:szCs w:val="24"/>
        </w:rPr>
        <w:t>безопасный доступ работников на каждое рабочее место и возможность быстрой эвакуации, при возникновении аварийной или иной чрезвычайной ситуации;</w:t>
      </w:r>
    </w:p>
    <w:p w:rsidR="009852B7" w:rsidRPr="00C35984" w:rsidRDefault="00110980" w:rsidP="00A13404">
      <w:pPr>
        <w:pStyle w:val="ConsPlusNormal"/>
        <w:numPr>
          <w:ilvl w:val="0"/>
          <w:numId w:val="71"/>
        </w:numPr>
        <w:jc w:val="both"/>
        <w:rPr>
          <w:sz w:val="24"/>
          <w:szCs w:val="24"/>
        </w:rPr>
      </w:pPr>
      <w:r w:rsidRPr="00C35984">
        <w:rPr>
          <w:color w:val="000000"/>
          <w:spacing w:val="6"/>
          <w:sz w:val="24"/>
          <w:szCs w:val="24"/>
        </w:rPr>
        <w:t xml:space="preserve">проведение инструктажей по содержанию рабочих мест, безопасным методами приемам </w:t>
      </w:r>
      <w:r w:rsidR="006C3C10" w:rsidRPr="00C35984">
        <w:rPr>
          <w:color w:val="000000"/>
          <w:spacing w:val="6"/>
          <w:sz w:val="24"/>
          <w:szCs w:val="24"/>
        </w:rPr>
        <w:t>выполнения работ</w:t>
      </w:r>
      <w:r w:rsidRPr="00C35984">
        <w:rPr>
          <w:color w:val="000000"/>
          <w:spacing w:val="6"/>
          <w:sz w:val="24"/>
          <w:szCs w:val="24"/>
        </w:rPr>
        <w:t>;</w:t>
      </w:r>
    </w:p>
    <w:p w:rsidR="00E74B7C" w:rsidRPr="00C35984" w:rsidRDefault="00E74B7C" w:rsidP="00A13404">
      <w:pPr>
        <w:pStyle w:val="ConsPlusNormal"/>
        <w:numPr>
          <w:ilvl w:val="0"/>
          <w:numId w:val="71"/>
        </w:numPr>
        <w:jc w:val="both"/>
        <w:rPr>
          <w:sz w:val="24"/>
          <w:szCs w:val="24"/>
        </w:rPr>
      </w:pPr>
      <w:r w:rsidRPr="00C35984">
        <w:rPr>
          <w:sz w:val="24"/>
          <w:szCs w:val="24"/>
        </w:rPr>
        <w:t>учитывается взаимное расположение и компоновка рабочих мест</w:t>
      </w:r>
      <w:r w:rsidR="009852B7" w:rsidRPr="00C35984">
        <w:rPr>
          <w:sz w:val="24"/>
          <w:szCs w:val="24"/>
        </w:rPr>
        <w:t>, с недопущением захламления.</w:t>
      </w:r>
    </w:p>
    <w:p w:rsidR="0089646A" w:rsidRPr="00B9287C" w:rsidRDefault="00050DA9" w:rsidP="0089646A">
      <w:pPr>
        <w:pStyle w:val="a7"/>
        <w:ind w:firstLine="360"/>
        <w:jc w:val="both"/>
        <w:rPr>
          <w:rFonts w:ascii="Times New Roman" w:hAnsi="Times New Roman" w:cs="Times New Roman"/>
          <w:sz w:val="24"/>
          <w:szCs w:val="24"/>
        </w:rPr>
      </w:pPr>
      <w:r>
        <w:rPr>
          <w:rFonts w:ascii="Times New Roman" w:hAnsi="Times New Roman" w:cs="Times New Roman"/>
          <w:sz w:val="24"/>
          <w:szCs w:val="24"/>
        </w:rPr>
        <w:t xml:space="preserve">При организации рабочих мест учитываются установленные нормативы. </w:t>
      </w:r>
      <w:r w:rsidR="0089646A" w:rsidRPr="00B9287C">
        <w:rPr>
          <w:rFonts w:ascii="Times New Roman" w:hAnsi="Times New Roman" w:cs="Times New Roman"/>
          <w:sz w:val="24"/>
          <w:szCs w:val="24"/>
        </w:rPr>
        <w:t>Объем помещений, на одного работника (для постоянных рабочих мест) вне зависимости от вида выполняемых работ, в соответствии с категориями энерготрат, установленными гигиеническими нормативами, должен составлять:</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не менее 15 м</w:t>
      </w:r>
      <w:r w:rsidRPr="00050DA9">
        <w:rPr>
          <w:rFonts w:ascii="Times New Roman" w:hAnsi="Times New Roman" w:cs="Times New Roman"/>
          <w:sz w:val="24"/>
          <w:szCs w:val="24"/>
          <w:vertAlign w:val="superscript"/>
        </w:rPr>
        <w:t>3</w:t>
      </w:r>
      <w:r w:rsidRPr="00050DA9">
        <w:rPr>
          <w:rFonts w:ascii="Times New Roman" w:hAnsi="Times New Roman" w:cs="Times New Roman"/>
          <w:sz w:val="24"/>
          <w:szCs w:val="24"/>
        </w:rPr>
        <w:t xml:space="preserve"> при выполнении легкой физической работы с категорией энерготрат Iа - Iб;</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не менее 25 м</w:t>
      </w:r>
      <w:r w:rsidRPr="00050DA9">
        <w:rPr>
          <w:rFonts w:ascii="Times New Roman" w:hAnsi="Times New Roman" w:cs="Times New Roman"/>
          <w:sz w:val="24"/>
          <w:szCs w:val="24"/>
          <w:vertAlign w:val="superscript"/>
        </w:rPr>
        <w:t>3</w:t>
      </w:r>
      <w:r w:rsidRPr="00050DA9">
        <w:rPr>
          <w:rFonts w:ascii="Times New Roman" w:hAnsi="Times New Roman" w:cs="Times New Roman"/>
          <w:sz w:val="24"/>
          <w:szCs w:val="24"/>
        </w:rPr>
        <w:t xml:space="preserve"> при выполнении работ средней тяжести с категорией энерготрат IIа - IIб;</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не менее 30 м</w:t>
      </w:r>
      <w:r w:rsidRPr="00050DA9">
        <w:rPr>
          <w:rFonts w:ascii="Times New Roman" w:hAnsi="Times New Roman" w:cs="Times New Roman"/>
          <w:sz w:val="24"/>
          <w:szCs w:val="24"/>
          <w:vertAlign w:val="superscript"/>
        </w:rPr>
        <w:t>3</w:t>
      </w:r>
      <w:r w:rsidRPr="00050DA9">
        <w:rPr>
          <w:rFonts w:ascii="Times New Roman" w:hAnsi="Times New Roman" w:cs="Times New Roman"/>
          <w:sz w:val="24"/>
          <w:szCs w:val="24"/>
        </w:rPr>
        <w:t xml:space="preserve"> при выполнении тяжелой работы с категорией энерготрат III.</w:t>
      </w:r>
    </w:p>
    <w:p w:rsidR="0089646A" w:rsidRPr="00050DA9" w:rsidRDefault="0089646A" w:rsidP="00A13404">
      <w:pPr>
        <w:pStyle w:val="a7"/>
        <w:numPr>
          <w:ilvl w:val="0"/>
          <w:numId w:val="75"/>
        </w:numPr>
        <w:jc w:val="both"/>
        <w:rPr>
          <w:rFonts w:ascii="Times New Roman" w:hAnsi="Times New Roman" w:cs="Times New Roman"/>
          <w:sz w:val="24"/>
          <w:szCs w:val="24"/>
        </w:rPr>
      </w:pPr>
      <w:r w:rsidRPr="00050DA9">
        <w:rPr>
          <w:rFonts w:ascii="Times New Roman" w:hAnsi="Times New Roman" w:cs="Times New Roman"/>
          <w:sz w:val="24"/>
          <w:szCs w:val="24"/>
        </w:rPr>
        <w:t>5.2. Площадь помещений для одного работника вне зависимости от вида выполняемых работ должна составлять не менее 4,5 м</w:t>
      </w:r>
      <w:r w:rsidRPr="00050DA9">
        <w:rPr>
          <w:rFonts w:ascii="Times New Roman" w:hAnsi="Times New Roman" w:cs="Times New Roman"/>
          <w:sz w:val="24"/>
          <w:szCs w:val="24"/>
          <w:vertAlign w:val="superscript"/>
        </w:rPr>
        <w:t>2</w:t>
      </w:r>
      <w:r w:rsidRPr="00050DA9">
        <w:rPr>
          <w:rFonts w:ascii="Times New Roman" w:hAnsi="Times New Roman" w:cs="Times New Roman"/>
          <w:sz w:val="24"/>
          <w:szCs w:val="24"/>
        </w:rPr>
        <w:t>.</w:t>
      </w:r>
    </w:p>
    <w:p w:rsidR="00050DA9" w:rsidRDefault="0089646A" w:rsidP="00050DA9">
      <w:pPr>
        <w:pStyle w:val="a7"/>
        <w:ind w:firstLine="360"/>
        <w:jc w:val="both"/>
        <w:rPr>
          <w:rFonts w:ascii="Times New Roman" w:hAnsi="Times New Roman" w:cs="Times New Roman"/>
          <w:sz w:val="24"/>
          <w:szCs w:val="24"/>
        </w:rPr>
      </w:pPr>
      <w:r w:rsidRPr="00B9287C">
        <w:rPr>
          <w:rFonts w:ascii="Times New Roman" w:hAnsi="Times New Roman" w:cs="Times New Roman"/>
          <w:sz w:val="24"/>
          <w:szCs w:val="24"/>
        </w:rPr>
        <w:t xml:space="preserve">При размещении в одном помещении нескольких установок, генерирующих ЭМИ, </w:t>
      </w:r>
      <w:r w:rsidR="00050DA9">
        <w:rPr>
          <w:rFonts w:ascii="Times New Roman" w:hAnsi="Times New Roman" w:cs="Times New Roman"/>
          <w:sz w:val="24"/>
          <w:szCs w:val="24"/>
        </w:rPr>
        <w:t xml:space="preserve">учитывается их расположение, с целью </w:t>
      </w:r>
      <w:r w:rsidRPr="00B9287C">
        <w:rPr>
          <w:rFonts w:ascii="Times New Roman" w:hAnsi="Times New Roman" w:cs="Times New Roman"/>
          <w:sz w:val="24"/>
          <w:szCs w:val="24"/>
        </w:rPr>
        <w:t>и</w:t>
      </w:r>
      <w:r w:rsidR="00050DA9">
        <w:rPr>
          <w:rFonts w:ascii="Times New Roman" w:hAnsi="Times New Roman" w:cs="Times New Roman"/>
          <w:sz w:val="24"/>
          <w:szCs w:val="24"/>
        </w:rPr>
        <w:t>сключения вероятности</w:t>
      </w:r>
      <w:r w:rsidRPr="00B9287C">
        <w:rPr>
          <w:rFonts w:ascii="Times New Roman" w:hAnsi="Times New Roman" w:cs="Times New Roman"/>
          <w:sz w:val="24"/>
          <w:szCs w:val="24"/>
        </w:rPr>
        <w:t xml:space="preserve"> превышения гигиенических нормативов на рабочих местах.</w:t>
      </w:r>
    </w:p>
    <w:p w:rsidR="0089646A" w:rsidRPr="00B9287C" w:rsidRDefault="0089646A" w:rsidP="00050DA9">
      <w:pPr>
        <w:pStyle w:val="a7"/>
        <w:ind w:firstLine="360"/>
        <w:jc w:val="both"/>
        <w:rPr>
          <w:rFonts w:ascii="Times New Roman" w:hAnsi="Times New Roman" w:cs="Times New Roman"/>
          <w:sz w:val="24"/>
          <w:szCs w:val="24"/>
        </w:rPr>
      </w:pPr>
      <w:r w:rsidRPr="00B9287C">
        <w:rPr>
          <w:rFonts w:ascii="Times New Roman" w:hAnsi="Times New Roman" w:cs="Times New Roman"/>
          <w:sz w:val="24"/>
          <w:szCs w:val="24"/>
        </w:rPr>
        <w:lastRenderedPageBreak/>
        <w:t>В местах воздействия агрессивных жидкостей (</w:t>
      </w:r>
      <w:r w:rsidR="00050DA9">
        <w:rPr>
          <w:rFonts w:ascii="Times New Roman" w:hAnsi="Times New Roman" w:cs="Times New Roman"/>
          <w:sz w:val="24"/>
          <w:szCs w:val="24"/>
        </w:rPr>
        <w:t>ГСМ, чистящих, моющих дезенфицирующих средств и т.д.</w:t>
      </w:r>
      <w:r w:rsidRPr="00B9287C">
        <w:rPr>
          <w:rFonts w:ascii="Times New Roman" w:hAnsi="Times New Roman" w:cs="Times New Roman"/>
          <w:sz w:val="24"/>
          <w:szCs w:val="24"/>
        </w:rPr>
        <w:t xml:space="preserve">) </w:t>
      </w:r>
      <w:r w:rsidR="00050DA9">
        <w:rPr>
          <w:rFonts w:ascii="Times New Roman" w:hAnsi="Times New Roman" w:cs="Times New Roman"/>
          <w:sz w:val="24"/>
          <w:szCs w:val="24"/>
        </w:rPr>
        <w:t xml:space="preserve"> предусмотрены покрытия</w:t>
      </w:r>
      <w:r w:rsidRPr="00B9287C">
        <w:rPr>
          <w:rFonts w:ascii="Times New Roman" w:hAnsi="Times New Roman" w:cs="Times New Roman"/>
          <w:sz w:val="24"/>
          <w:szCs w:val="24"/>
        </w:rPr>
        <w:t xml:space="preserve"> полов </w:t>
      </w:r>
      <w:r w:rsidR="00050DA9">
        <w:rPr>
          <w:rFonts w:ascii="Times New Roman" w:hAnsi="Times New Roman" w:cs="Times New Roman"/>
          <w:sz w:val="24"/>
          <w:szCs w:val="24"/>
        </w:rPr>
        <w:t>с устойчивостью к действию указанных веществ</w:t>
      </w:r>
      <w:r w:rsidRPr="00B9287C">
        <w:rPr>
          <w:rFonts w:ascii="Times New Roman" w:hAnsi="Times New Roman" w:cs="Times New Roman"/>
          <w:sz w:val="24"/>
          <w:szCs w:val="24"/>
        </w:rPr>
        <w:t>.</w:t>
      </w:r>
    </w:p>
    <w:p w:rsidR="0089646A" w:rsidRPr="00B9287C" w:rsidRDefault="0089646A" w:rsidP="00050DA9">
      <w:pPr>
        <w:pStyle w:val="a7"/>
        <w:ind w:firstLine="360"/>
        <w:jc w:val="both"/>
        <w:rPr>
          <w:rFonts w:ascii="Times New Roman" w:hAnsi="Times New Roman" w:cs="Times New Roman"/>
          <w:sz w:val="24"/>
          <w:szCs w:val="24"/>
        </w:rPr>
      </w:pPr>
      <w:r w:rsidRPr="00B9287C">
        <w:rPr>
          <w:rFonts w:ascii="Times New Roman" w:hAnsi="Times New Roman" w:cs="Times New Roman"/>
          <w:sz w:val="24"/>
          <w:szCs w:val="24"/>
        </w:rPr>
        <w:t>У входов в</w:t>
      </w:r>
      <w:r w:rsidR="00050DA9">
        <w:rPr>
          <w:rFonts w:ascii="Times New Roman" w:hAnsi="Times New Roman" w:cs="Times New Roman"/>
          <w:sz w:val="24"/>
          <w:szCs w:val="24"/>
        </w:rPr>
        <w:t xml:space="preserve"> </w:t>
      </w:r>
      <w:r w:rsidRPr="00B9287C">
        <w:rPr>
          <w:rFonts w:ascii="Times New Roman" w:hAnsi="Times New Roman" w:cs="Times New Roman"/>
          <w:sz w:val="24"/>
          <w:szCs w:val="24"/>
        </w:rPr>
        <w:t xml:space="preserve">здания и сооружения </w:t>
      </w:r>
      <w:r w:rsidR="00050DA9">
        <w:rPr>
          <w:rFonts w:ascii="Times New Roman" w:hAnsi="Times New Roman" w:cs="Times New Roman"/>
          <w:sz w:val="24"/>
          <w:szCs w:val="24"/>
        </w:rPr>
        <w:t>предусматриваются</w:t>
      </w:r>
      <w:r w:rsidRPr="00B9287C">
        <w:rPr>
          <w:rFonts w:ascii="Times New Roman" w:hAnsi="Times New Roman" w:cs="Times New Roman"/>
          <w:sz w:val="24"/>
          <w:szCs w:val="24"/>
        </w:rPr>
        <w:t xml:space="preserve"> приспособления для очистки обуви</w:t>
      </w:r>
      <w:r w:rsidR="00050DA9">
        <w:rPr>
          <w:rFonts w:ascii="Times New Roman" w:hAnsi="Times New Roman" w:cs="Times New Roman"/>
          <w:sz w:val="24"/>
          <w:szCs w:val="24"/>
        </w:rPr>
        <w:t>, антискользящие покрытия и в зимнее время посыпка антигололедными реагентами, песком</w:t>
      </w:r>
      <w:r w:rsidRPr="00B9287C">
        <w:rPr>
          <w:rFonts w:ascii="Times New Roman" w:hAnsi="Times New Roman" w:cs="Times New Roman"/>
          <w:sz w:val="24"/>
          <w:szCs w:val="24"/>
        </w:rPr>
        <w:t>.</w:t>
      </w:r>
    </w:p>
    <w:p w:rsidR="0089646A" w:rsidRPr="00B9287C" w:rsidRDefault="0089646A" w:rsidP="00050DA9">
      <w:pPr>
        <w:pStyle w:val="a7"/>
        <w:ind w:firstLine="360"/>
        <w:jc w:val="both"/>
        <w:rPr>
          <w:rFonts w:ascii="Times New Roman" w:hAnsi="Times New Roman" w:cs="Times New Roman"/>
          <w:sz w:val="24"/>
          <w:szCs w:val="24"/>
        </w:rPr>
      </w:pPr>
      <w:r w:rsidRPr="00B9287C">
        <w:rPr>
          <w:rFonts w:ascii="Times New Roman" w:hAnsi="Times New Roman" w:cs="Times New Roman"/>
          <w:sz w:val="24"/>
          <w:szCs w:val="24"/>
        </w:rPr>
        <w:t>Для предупреждения попадания в помещения х</w:t>
      </w:r>
      <w:r w:rsidR="00050DA9">
        <w:rPr>
          <w:rFonts w:ascii="Times New Roman" w:hAnsi="Times New Roman" w:cs="Times New Roman"/>
          <w:sz w:val="24"/>
          <w:szCs w:val="24"/>
        </w:rPr>
        <w:t>олодного воздуха входы в здания, оконные проемы оборудуются пластиковыми окнами и тамбурами</w:t>
      </w:r>
      <w:r w:rsidRPr="00B9287C">
        <w:rPr>
          <w:rFonts w:ascii="Times New Roman" w:hAnsi="Times New Roman" w:cs="Times New Roman"/>
          <w:sz w:val="24"/>
          <w:szCs w:val="24"/>
        </w:rPr>
        <w:t>.</w:t>
      </w:r>
    </w:p>
    <w:p w:rsidR="00580242" w:rsidRPr="00C35984" w:rsidRDefault="00580242" w:rsidP="00580242">
      <w:pPr>
        <w:pStyle w:val="ConsPlusNormal"/>
        <w:ind w:firstLine="708"/>
        <w:jc w:val="both"/>
        <w:rPr>
          <w:sz w:val="24"/>
          <w:szCs w:val="24"/>
        </w:rPr>
      </w:pPr>
      <w:r w:rsidRPr="00C35984">
        <w:rPr>
          <w:sz w:val="24"/>
          <w:szCs w:val="24"/>
        </w:rPr>
        <w:t xml:space="preserve">Машины, механизмы, производственное оборудование, являющиеся источником травмоопасности, </w:t>
      </w:r>
      <w:r w:rsidR="007A44A6" w:rsidRPr="00C35984">
        <w:rPr>
          <w:sz w:val="24"/>
          <w:szCs w:val="24"/>
        </w:rPr>
        <w:t>оснащают</w:t>
      </w:r>
      <w:r w:rsidRPr="00C35984">
        <w:rPr>
          <w:sz w:val="24"/>
          <w:szCs w:val="24"/>
        </w:rPr>
        <w:t>ся защитными ограждениями и блокировками, исключающими работу оборудования при снятии защитного ограждения, при нахождении человека или частей его тела в зоне работы травмирующих частей и агрегатов, эксплуатация таких машин, механизмов, производственного оборудования должна осуществляться в соответствии с требованиями технической (эксплуатационной) документации и с соблюдением государственных требований охраны труда.</w:t>
      </w:r>
      <w:r w:rsidR="00BE566C" w:rsidRPr="00C35984">
        <w:rPr>
          <w:sz w:val="24"/>
          <w:szCs w:val="24"/>
        </w:rPr>
        <w:t xml:space="preserve"> Участки и зоны с высокой вероятность травмирования, обозначаются разметкой сигнальной и/или знаками безопасности с учетом государственных требований охраны труда.</w:t>
      </w:r>
    </w:p>
    <w:p w:rsidR="00CB3F6E" w:rsidRPr="00C35984" w:rsidRDefault="00D83450" w:rsidP="00580242">
      <w:pPr>
        <w:pStyle w:val="ConsPlusNormal"/>
        <w:ind w:firstLine="708"/>
        <w:jc w:val="both"/>
        <w:rPr>
          <w:sz w:val="24"/>
          <w:szCs w:val="24"/>
        </w:rPr>
      </w:pPr>
      <w:r w:rsidRPr="00C35984">
        <w:rPr>
          <w:sz w:val="24"/>
          <w:szCs w:val="24"/>
        </w:rPr>
        <w:t>В зависимости от особенностей выполняемой работы рабочая поза работника в положении "сидя" является более удобной, чем рабочая поза в положении "стоя". Если основной рабочей позой работника является положение "стоя", организация рабочего места должна обеспечивать возможность смены основной рабочей позы на положение "сидя", в том числе посредством организации места для сидения.</w:t>
      </w:r>
    </w:p>
    <w:p w:rsidR="00756776" w:rsidRPr="00C35984" w:rsidRDefault="00B47850" w:rsidP="00E74B7C">
      <w:pPr>
        <w:pStyle w:val="ConsPlusNormal"/>
        <w:ind w:firstLine="708"/>
        <w:jc w:val="both"/>
        <w:rPr>
          <w:sz w:val="24"/>
          <w:szCs w:val="24"/>
        </w:rPr>
      </w:pPr>
      <w:r w:rsidRPr="00C35984">
        <w:rPr>
          <w:sz w:val="24"/>
          <w:szCs w:val="24"/>
        </w:rPr>
        <w:t>Удобство рабочей позы работника в положении "сидя" достигается регулированием взаимного положения места для сидения и рабочей поверхности, в том числе ее высоты и размеров, а также высоты и угла наклона подставки для ног при ее применении</w:t>
      </w:r>
      <w:r w:rsidR="00381948" w:rsidRPr="00C35984">
        <w:rPr>
          <w:sz w:val="24"/>
          <w:szCs w:val="24"/>
        </w:rPr>
        <w:t xml:space="preserve">. </w:t>
      </w:r>
    </w:p>
    <w:p w:rsidR="003C4B14" w:rsidRPr="00C35984" w:rsidRDefault="003C4B14" w:rsidP="00950974">
      <w:pPr>
        <w:pStyle w:val="a7"/>
        <w:jc w:val="both"/>
        <w:rPr>
          <w:rFonts w:ascii="Times New Roman" w:hAnsi="Times New Roman" w:cs="Times New Roman"/>
          <w:b/>
          <w:sz w:val="24"/>
          <w:szCs w:val="24"/>
        </w:rPr>
      </w:pPr>
    </w:p>
    <w:p w:rsidR="008D3575" w:rsidRPr="00C35984" w:rsidRDefault="00756776" w:rsidP="00950974">
      <w:pPr>
        <w:pStyle w:val="a7"/>
        <w:jc w:val="both"/>
        <w:rPr>
          <w:rFonts w:ascii="Times New Roman" w:hAnsi="Times New Roman" w:cs="Times New Roman"/>
          <w:b/>
          <w:sz w:val="24"/>
          <w:szCs w:val="24"/>
        </w:rPr>
      </w:pPr>
      <w:r w:rsidRPr="00C35984">
        <w:rPr>
          <w:rFonts w:ascii="Times New Roman" w:hAnsi="Times New Roman" w:cs="Times New Roman"/>
          <w:b/>
          <w:sz w:val="24"/>
          <w:szCs w:val="24"/>
        </w:rPr>
        <w:t>6</w:t>
      </w:r>
      <w:r w:rsidR="008D3575" w:rsidRPr="00C35984">
        <w:rPr>
          <w:rFonts w:ascii="Times New Roman" w:hAnsi="Times New Roman" w:cs="Times New Roman"/>
          <w:b/>
          <w:sz w:val="24"/>
          <w:szCs w:val="24"/>
        </w:rPr>
        <w:t>.Основные требования санитарии и личной гигиены.</w:t>
      </w:r>
      <w:r w:rsidR="00365901" w:rsidRPr="00C35984">
        <w:rPr>
          <w:rFonts w:ascii="Times New Roman" w:hAnsi="Times New Roman" w:cs="Times New Roman"/>
          <w:b/>
          <w:sz w:val="24"/>
          <w:szCs w:val="24"/>
        </w:rPr>
        <w:t xml:space="preserve"> Профилактика ВИЧ, СПИДа.</w:t>
      </w:r>
    </w:p>
    <w:p w:rsidR="00365901" w:rsidRPr="00C35984" w:rsidRDefault="00365901" w:rsidP="00950974">
      <w:pPr>
        <w:pStyle w:val="a7"/>
        <w:jc w:val="both"/>
        <w:rPr>
          <w:rFonts w:ascii="Times New Roman" w:hAnsi="Times New Roman" w:cs="Times New Roman"/>
          <w:b/>
          <w:sz w:val="24"/>
          <w:szCs w:val="24"/>
        </w:rPr>
      </w:pPr>
    </w:p>
    <w:p w:rsidR="00365901" w:rsidRPr="00C35984" w:rsidRDefault="00017934" w:rsidP="00950974">
      <w:pPr>
        <w:pStyle w:val="a7"/>
        <w:jc w:val="both"/>
        <w:rPr>
          <w:rFonts w:ascii="Times New Roman" w:hAnsi="Times New Roman" w:cs="Times New Roman"/>
          <w:b/>
          <w:sz w:val="24"/>
          <w:szCs w:val="24"/>
        </w:rPr>
      </w:pPr>
      <w:r w:rsidRPr="00C35984">
        <w:rPr>
          <w:rFonts w:ascii="Times New Roman" w:hAnsi="Times New Roman" w:cs="Times New Roman"/>
          <w:b/>
          <w:sz w:val="24"/>
          <w:szCs w:val="24"/>
        </w:rPr>
        <w:t>6</w:t>
      </w:r>
      <w:r w:rsidR="00365901" w:rsidRPr="00C35984">
        <w:rPr>
          <w:rFonts w:ascii="Times New Roman" w:hAnsi="Times New Roman" w:cs="Times New Roman"/>
          <w:b/>
          <w:sz w:val="24"/>
          <w:szCs w:val="24"/>
        </w:rPr>
        <w:t>.1.Основные требования санитарии и личной гигиены.</w:t>
      </w:r>
    </w:p>
    <w:p w:rsidR="00C52E85" w:rsidRPr="00C35984" w:rsidRDefault="005B5953" w:rsidP="005B5953">
      <w:pPr>
        <w:pStyle w:val="a7"/>
        <w:ind w:firstLine="708"/>
        <w:jc w:val="both"/>
        <w:rPr>
          <w:rStyle w:val="style2"/>
          <w:rFonts w:ascii="Times New Roman" w:hAnsi="Times New Roman" w:cs="Times New Roman"/>
          <w:sz w:val="24"/>
          <w:szCs w:val="24"/>
        </w:rPr>
      </w:pPr>
      <w:r w:rsidRPr="00C35984">
        <w:rPr>
          <w:rFonts w:ascii="Times New Roman" w:hAnsi="Times New Roman" w:cs="Times New Roman"/>
          <w:sz w:val="24"/>
          <w:szCs w:val="24"/>
        </w:rPr>
        <w:t xml:space="preserve">Производственная санитария и гигиена труда представляют собой комплекс мер и </w:t>
      </w:r>
      <w:r w:rsidR="00DD7B0B" w:rsidRPr="00C35984">
        <w:rPr>
          <w:rFonts w:ascii="Times New Roman" w:hAnsi="Times New Roman" w:cs="Times New Roman"/>
          <w:sz w:val="24"/>
          <w:szCs w:val="24"/>
        </w:rPr>
        <w:t>требований,</w:t>
      </w:r>
      <w:r w:rsidR="00C72E05" w:rsidRPr="00C35984">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оказывающих влияние на состояние здоровья рабо</w:t>
      </w:r>
      <w:r w:rsidR="00C72E05" w:rsidRPr="00C35984">
        <w:rPr>
          <w:rStyle w:val="style2"/>
          <w:rFonts w:ascii="Times New Roman" w:hAnsi="Times New Roman" w:cs="Times New Roman"/>
          <w:sz w:val="24"/>
          <w:szCs w:val="24"/>
        </w:rPr>
        <w:t>тников. Это такие факторы, как микроклимат, излучение, освещение, шум, вибрация, загрязнение воздуха и тому подобное.</w:t>
      </w:r>
    </w:p>
    <w:p w:rsidR="00C52E85" w:rsidRPr="00C35984" w:rsidRDefault="00C90D35" w:rsidP="005B5953">
      <w:pPr>
        <w:pStyle w:val="a7"/>
        <w:ind w:firstLine="708"/>
        <w:jc w:val="both"/>
        <w:rPr>
          <w:rStyle w:val="style2"/>
          <w:rFonts w:ascii="Times New Roman" w:hAnsi="Times New Roman" w:cs="Times New Roman"/>
          <w:sz w:val="24"/>
          <w:szCs w:val="24"/>
        </w:rPr>
      </w:pPr>
      <w:r w:rsidRPr="00C35984">
        <w:rPr>
          <w:rFonts w:ascii="Times New Roman" w:hAnsi="Times New Roman" w:cs="Times New Roman"/>
          <w:color w:val="000000"/>
          <w:sz w:val="24"/>
          <w:szCs w:val="24"/>
        </w:rPr>
        <w:t xml:space="preserve">Соблюдение санитарии и личной гигиены – залог здоровья всех </w:t>
      </w:r>
      <w:r w:rsidRPr="00C35984">
        <w:rPr>
          <w:rFonts w:ascii="Times New Roman" w:hAnsi="Times New Roman" w:cs="Times New Roman"/>
          <w:color w:val="000000"/>
          <w:spacing w:val="4"/>
          <w:sz w:val="24"/>
          <w:szCs w:val="24"/>
        </w:rPr>
        <w:t xml:space="preserve">работающих. </w:t>
      </w:r>
      <w:r w:rsidR="00C72E05" w:rsidRPr="00C35984">
        <w:rPr>
          <w:rStyle w:val="style2"/>
          <w:rFonts w:ascii="Times New Roman" w:hAnsi="Times New Roman" w:cs="Times New Roman"/>
          <w:sz w:val="24"/>
          <w:szCs w:val="24"/>
        </w:rPr>
        <w:t>Основную роль в оздоровлен</w:t>
      </w:r>
      <w:r w:rsidR="005B5953" w:rsidRPr="00C35984">
        <w:rPr>
          <w:rStyle w:val="style2"/>
          <w:rFonts w:ascii="Times New Roman" w:hAnsi="Times New Roman" w:cs="Times New Roman"/>
          <w:sz w:val="24"/>
          <w:szCs w:val="24"/>
        </w:rPr>
        <w:t>ии условий труда играет правиль</w:t>
      </w:r>
      <w:r w:rsidR="00C72E05" w:rsidRPr="00C35984">
        <w:rPr>
          <w:rStyle w:val="style2"/>
          <w:rFonts w:ascii="Times New Roman" w:hAnsi="Times New Roman" w:cs="Times New Roman"/>
          <w:sz w:val="24"/>
          <w:szCs w:val="24"/>
        </w:rPr>
        <w:t xml:space="preserve">ная организация </w:t>
      </w:r>
      <w:r w:rsidR="005B5953" w:rsidRPr="00C35984">
        <w:rPr>
          <w:rStyle w:val="style2"/>
          <w:rFonts w:ascii="Times New Roman" w:hAnsi="Times New Roman" w:cs="Times New Roman"/>
          <w:sz w:val="24"/>
          <w:szCs w:val="24"/>
        </w:rPr>
        <w:t>трудового процесса</w:t>
      </w:r>
      <w:r w:rsidR="00B1477A" w:rsidRPr="00C35984">
        <w:rPr>
          <w:rStyle w:val="style2"/>
          <w:rFonts w:ascii="Times New Roman" w:hAnsi="Times New Roman" w:cs="Times New Roman"/>
          <w:sz w:val="24"/>
          <w:szCs w:val="24"/>
        </w:rPr>
        <w:t>,</w:t>
      </w:r>
      <w:r w:rsidR="00461DBE" w:rsidRPr="00C35984">
        <w:rPr>
          <w:rStyle w:val="style2"/>
          <w:rFonts w:ascii="Times New Roman" w:hAnsi="Times New Roman" w:cs="Times New Roman"/>
          <w:sz w:val="24"/>
          <w:szCs w:val="24"/>
        </w:rPr>
        <w:t xml:space="preserve"> поддержание </w:t>
      </w:r>
      <w:r w:rsidR="00DD7B0B" w:rsidRPr="00C35984">
        <w:rPr>
          <w:rStyle w:val="style2"/>
          <w:rFonts w:ascii="Times New Roman" w:hAnsi="Times New Roman" w:cs="Times New Roman"/>
          <w:sz w:val="24"/>
          <w:szCs w:val="24"/>
        </w:rPr>
        <w:t>чистоты и</w:t>
      </w:r>
      <w:r w:rsidR="00B1477A" w:rsidRPr="00C35984">
        <w:rPr>
          <w:rStyle w:val="style2"/>
          <w:rFonts w:ascii="Times New Roman" w:hAnsi="Times New Roman" w:cs="Times New Roman"/>
          <w:sz w:val="24"/>
          <w:szCs w:val="24"/>
        </w:rPr>
        <w:t xml:space="preserve"> порядка </w:t>
      </w:r>
      <w:r w:rsidR="00461DBE" w:rsidRPr="00C35984">
        <w:rPr>
          <w:rStyle w:val="style2"/>
          <w:rFonts w:ascii="Times New Roman" w:hAnsi="Times New Roman" w:cs="Times New Roman"/>
          <w:sz w:val="24"/>
          <w:szCs w:val="24"/>
        </w:rPr>
        <w:t>на рабочем месте</w:t>
      </w:r>
      <w:r w:rsidR="00C72E05" w:rsidRPr="00C35984">
        <w:rPr>
          <w:rStyle w:val="style2"/>
          <w:rFonts w:ascii="Times New Roman" w:hAnsi="Times New Roman" w:cs="Times New Roman"/>
          <w:sz w:val="24"/>
          <w:szCs w:val="24"/>
        </w:rPr>
        <w:t>. Существующие нормы устанавливают санитарные зоны, требования к расположению з</w:t>
      </w:r>
      <w:r w:rsidR="005B5953" w:rsidRPr="00C35984">
        <w:rPr>
          <w:rStyle w:val="style2"/>
          <w:rFonts w:ascii="Times New Roman" w:hAnsi="Times New Roman" w:cs="Times New Roman"/>
          <w:sz w:val="24"/>
          <w:szCs w:val="24"/>
        </w:rPr>
        <w:t>даний и наличию в них всех необ</w:t>
      </w:r>
      <w:r w:rsidR="00C72E05" w:rsidRPr="00C35984">
        <w:rPr>
          <w:rStyle w:val="style2"/>
          <w:rFonts w:ascii="Times New Roman" w:hAnsi="Times New Roman" w:cs="Times New Roman"/>
          <w:sz w:val="24"/>
          <w:szCs w:val="24"/>
        </w:rPr>
        <w:t>ходимых санитарно-бытовых помещений, обеспечение</w:t>
      </w:r>
      <w:r w:rsidR="005B5953" w:rsidRPr="00C35984">
        <w:rPr>
          <w:rStyle w:val="style2"/>
          <w:rFonts w:ascii="Times New Roman" w:hAnsi="Times New Roman" w:cs="Times New Roman"/>
          <w:sz w:val="24"/>
          <w:szCs w:val="24"/>
        </w:rPr>
        <w:t>, как питье</w:t>
      </w:r>
      <w:r w:rsidR="00C72E05" w:rsidRPr="00C35984">
        <w:rPr>
          <w:rStyle w:val="style2"/>
          <w:rFonts w:ascii="Times New Roman" w:hAnsi="Times New Roman" w:cs="Times New Roman"/>
          <w:sz w:val="24"/>
          <w:szCs w:val="24"/>
        </w:rPr>
        <w:t>вой водой, так и водой для технических целей, устройство рабочих помещений с учетом необходимой площади, освещения, отопления и вентиляции.</w:t>
      </w:r>
    </w:p>
    <w:p w:rsidR="005B5953" w:rsidRPr="00C35984" w:rsidRDefault="00C72E05" w:rsidP="005B5953">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Оптимальные параметры микроклимата должны быть:</w:t>
      </w:r>
    </w:p>
    <w:p w:rsidR="00C52E85" w:rsidRPr="00C35984" w:rsidRDefault="00C72E05" w:rsidP="00A13404">
      <w:pPr>
        <w:pStyle w:val="a7"/>
        <w:numPr>
          <w:ilvl w:val="0"/>
          <w:numId w:val="39"/>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температура в помещениях в зависимости от категории работ от 16 до 24°С в холодный период и от 18 до 25°С в теплый период;</w:t>
      </w:r>
    </w:p>
    <w:p w:rsidR="00F902E6" w:rsidRPr="00C35984" w:rsidRDefault="00C72E05" w:rsidP="00A13404">
      <w:pPr>
        <w:pStyle w:val="a7"/>
        <w:numPr>
          <w:ilvl w:val="0"/>
          <w:numId w:val="39"/>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относительная влажность воздуха в зависимости от температуры в пределах 40-75%;</w:t>
      </w:r>
    </w:p>
    <w:p w:rsidR="00F902E6" w:rsidRPr="00C35984" w:rsidRDefault="00C72E05" w:rsidP="00A13404">
      <w:pPr>
        <w:pStyle w:val="a7"/>
        <w:numPr>
          <w:ilvl w:val="0"/>
          <w:numId w:val="39"/>
        </w:numPr>
        <w:jc w:val="both"/>
        <w:rPr>
          <w:rFonts w:ascii="Times New Roman" w:hAnsi="Times New Roman" w:cs="Times New Roman"/>
          <w:sz w:val="24"/>
          <w:szCs w:val="24"/>
        </w:rPr>
      </w:pPr>
      <w:r w:rsidRPr="00C35984">
        <w:rPr>
          <w:rStyle w:val="style2"/>
          <w:rFonts w:ascii="Times New Roman" w:hAnsi="Times New Roman" w:cs="Times New Roman"/>
          <w:sz w:val="24"/>
          <w:szCs w:val="24"/>
        </w:rPr>
        <w:t>скорость движения воздуха в пределах 0,1-0,5 м/с;</w:t>
      </w:r>
    </w:p>
    <w:p w:rsidR="00845900" w:rsidRPr="00C35984" w:rsidRDefault="00E532BC" w:rsidP="00266336">
      <w:pPr>
        <w:pStyle w:val="a7"/>
        <w:ind w:firstLine="708"/>
        <w:jc w:val="both"/>
        <w:rPr>
          <w:rStyle w:val="style2"/>
          <w:rFonts w:ascii="Times New Roman" w:hAnsi="Times New Roman" w:cs="Times New Roman"/>
          <w:sz w:val="24"/>
          <w:szCs w:val="24"/>
        </w:rPr>
      </w:pPr>
      <w:r w:rsidRPr="00C35984">
        <w:rPr>
          <w:rFonts w:ascii="Times New Roman" w:hAnsi="Times New Roman" w:cs="Times New Roman"/>
          <w:color w:val="000000"/>
          <w:spacing w:val="8"/>
          <w:sz w:val="24"/>
          <w:szCs w:val="24"/>
        </w:rPr>
        <w:t xml:space="preserve">Обеспечение санитарно-бытового и лечебно-профилактического обслуживания </w:t>
      </w:r>
      <w:r w:rsidRPr="00C35984">
        <w:rPr>
          <w:rFonts w:ascii="Times New Roman" w:hAnsi="Times New Roman" w:cs="Times New Roman"/>
          <w:color w:val="000000"/>
          <w:sz w:val="24"/>
          <w:szCs w:val="24"/>
        </w:rPr>
        <w:t xml:space="preserve">работников в соответствии с требованиями охраны труда возлагается на работодателя. В этих </w:t>
      </w:r>
      <w:r w:rsidRPr="00C35984">
        <w:rPr>
          <w:rFonts w:ascii="Times New Roman" w:hAnsi="Times New Roman" w:cs="Times New Roman"/>
          <w:color w:val="000000"/>
          <w:spacing w:val="-1"/>
          <w:sz w:val="24"/>
          <w:szCs w:val="24"/>
        </w:rPr>
        <w:t>целях, в</w:t>
      </w:r>
      <w:r w:rsidR="00C72E05" w:rsidRPr="00C35984">
        <w:rPr>
          <w:rStyle w:val="style2"/>
          <w:rFonts w:ascii="Times New Roman" w:hAnsi="Times New Roman" w:cs="Times New Roman"/>
          <w:sz w:val="24"/>
          <w:szCs w:val="24"/>
        </w:rPr>
        <w:t xml:space="preserve"> соответствии с требованиями действующего законодательства </w:t>
      </w:r>
      <w:r w:rsidR="00845900" w:rsidRPr="00C35984">
        <w:rPr>
          <w:rStyle w:val="style2"/>
          <w:rFonts w:ascii="Times New Roman" w:hAnsi="Times New Roman" w:cs="Times New Roman"/>
          <w:sz w:val="24"/>
          <w:szCs w:val="24"/>
        </w:rPr>
        <w:t>для работников</w:t>
      </w:r>
      <w:r w:rsidR="00C72E05" w:rsidRPr="00C35984">
        <w:rPr>
          <w:rStyle w:val="style2"/>
          <w:rFonts w:ascii="Times New Roman" w:hAnsi="Times New Roman" w:cs="Times New Roman"/>
          <w:sz w:val="24"/>
          <w:szCs w:val="24"/>
        </w:rPr>
        <w:t xml:space="preserve"> </w:t>
      </w:r>
      <w:r w:rsidR="00845900" w:rsidRPr="00C35984">
        <w:rPr>
          <w:rStyle w:val="style2"/>
          <w:rFonts w:ascii="Times New Roman" w:hAnsi="Times New Roman" w:cs="Times New Roman"/>
          <w:sz w:val="24"/>
          <w:szCs w:val="24"/>
        </w:rPr>
        <w:t>предусмотрены:</w:t>
      </w:r>
      <w:r w:rsidR="00C72E05" w:rsidRPr="00C35984">
        <w:rPr>
          <w:rStyle w:val="style2"/>
          <w:rFonts w:ascii="Times New Roman" w:hAnsi="Times New Roman" w:cs="Times New Roman"/>
          <w:sz w:val="24"/>
          <w:szCs w:val="24"/>
        </w:rPr>
        <w:t xml:space="preserve"> </w:t>
      </w:r>
      <w:r w:rsidR="0018661F" w:rsidRPr="00C35984">
        <w:rPr>
          <w:rFonts w:ascii="Times New Roman" w:hAnsi="Times New Roman" w:cs="Times New Roman"/>
          <w:sz w:val="24"/>
          <w:szCs w:val="24"/>
        </w:rPr>
        <w:t>оборудованные санитарно-бытовые помещения, места/помещения для приема пищи (</w:t>
      </w:r>
      <w:r w:rsidR="00DD7B0B" w:rsidRPr="00C35984">
        <w:rPr>
          <w:rFonts w:ascii="Times New Roman" w:hAnsi="Times New Roman" w:cs="Times New Roman"/>
          <w:sz w:val="24"/>
          <w:szCs w:val="24"/>
        </w:rPr>
        <w:t>для сотрудников,</w:t>
      </w:r>
      <w:r w:rsidR="0018661F" w:rsidRPr="00C35984">
        <w:rPr>
          <w:rFonts w:ascii="Times New Roman" w:hAnsi="Times New Roman" w:cs="Times New Roman"/>
          <w:sz w:val="24"/>
          <w:szCs w:val="24"/>
        </w:rPr>
        <w:t xml:space="preserve"> осуществляющих непрерывный трудовой процесс – вахтеры</w:t>
      </w:r>
      <w:r w:rsidR="00D124E3" w:rsidRPr="00C35984">
        <w:rPr>
          <w:rFonts w:ascii="Times New Roman" w:hAnsi="Times New Roman" w:cs="Times New Roman"/>
          <w:sz w:val="24"/>
          <w:szCs w:val="24"/>
        </w:rPr>
        <w:t>/сторожа)</w:t>
      </w:r>
      <w:r w:rsidR="0018661F" w:rsidRPr="00C35984">
        <w:rPr>
          <w:rFonts w:ascii="Times New Roman" w:hAnsi="Times New Roman" w:cs="Times New Roman"/>
          <w:sz w:val="24"/>
          <w:szCs w:val="24"/>
        </w:rPr>
        <w:t xml:space="preserve">, посты для оказания первой помощи, укомплектованные аптечками для оказания первой помощи, </w:t>
      </w:r>
      <w:r w:rsidR="00845900" w:rsidRPr="00C35984">
        <w:rPr>
          <w:rStyle w:val="style2"/>
          <w:rFonts w:ascii="Times New Roman" w:hAnsi="Times New Roman" w:cs="Times New Roman"/>
          <w:sz w:val="24"/>
          <w:szCs w:val="24"/>
        </w:rPr>
        <w:t>места</w:t>
      </w:r>
      <w:r w:rsidR="00D700C0" w:rsidRPr="00C35984">
        <w:rPr>
          <w:rStyle w:val="style2"/>
          <w:rFonts w:ascii="Times New Roman" w:hAnsi="Times New Roman" w:cs="Times New Roman"/>
          <w:sz w:val="24"/>
          <w:szCs w:val="24"/>
        </w:rPr>
        <w:t xml:space="preserve"> для хранения одежды</w:t>
      </w:r>
      <w:r w:rsidR="00C72E05" w:rsidRPr="00C35984">
        <w:rPr>
          <w:rStyle w:val="style2"/>
          <w:rFonts w:ascii="Times New Roman" w:hAnsi="Times New Roman" w:cs="Times New Roman"/>
          <w:sz w:val="24"/>
          <w:szCs w:val="24"/>
        </w:rPr>
        <w:t>.</w:t>
      </w:r>
    </w:p>
    <w:p w:rsidR="00845900" w:rsidRPr="00C35984" w:rsidRDefault="00C72E05"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При выполнении работ на открытом воздухе или в условиях, которые приводят к увлажн</w:t>
      </w:r>
      <w:r w:rsidR="00F75D3C" w:rsidRPr="00C35984">
        <w:rPr>
          <w:rStyle w:val="style2"/>
          <w:rFonts w:ascii="Times New Roman" w:hAnsi="Times New Roman" w:cs="Times New Roman"/>
          <w:sz w:val="24"/>
          <w:szCs w:val="24"/>
        </w:rPr>
        <w:t>ению спецодежды -</w:t>
      </w:r>
      <w:r w:rsidRPr="00C35984">
        <w:rPr>
          <w:rStyle w:val="style2"/>
          <w:rFonts w:ascii="Times New Roman" w:hAnsi="Times New Roman" w:cs="Times New Roman"/>
          <w:sz w:val="24"/>
          <w:szCs w:val="24"/>
        </w:rPr>
        <w:t xml:space="preserve"> оборудованы помещения для сушки спецодежды</w:t>
      </w:r>
      <w:r w:rsidR="00266336" w:rsidRPr="00C35984">
        <w:rPr>
          <w:rStyle w:val="style2"/>
          <w:rFonts w:ascii="Times New Roman" w:hAnsi="Times New Roman" w:cs="Times New Roman"/>
          <w:sz w:val="24"/>
          <w:szCs w:val="24"/>
        </w:rPr>
        <w:t>, места для отдыха и обогрева</w:t>
      </w:r>
      <w:r w:rsidRPr="00C35984">
        <w:rPr>
          <w:rStyle w:val="style2"/>
          <w:rFonts w:ascii="Times New Roman" w:hAnsi="Times New Roman" w:cs="Times New Roman"/>
          <w:sz w:val="24"/>
          <w:szCs w:val="24"/>
        </w:rPr>
        <w:t>.</w:t>
      </w:r>
      <w:r w:rsidR="00A373C7" w:rsidRPr="00C35984">
        <w:rPr>
          <w:rStyle w:val="style2"/>
          <w:rFonts w:ascii="Times New Roman" w:hAnsi="Times New Roman" w:cs="Times New Roman"/>
          <w:sz w:val="24"/>
          <w:szCs w:val="24"/>
        </w:rPr>
        <w:t xml:space="preserve"> Для рабочих мест, по специфике и режиму работы которых невозможно прервать рабочий процесс (вахтер/сторож), в учреждении оборудованы места для приема пищи. </w:t>
      </w:r>
    </w:p>
    <w:p w:rsidR="00A373C7" w:rsidRPr="00C35984" w:rsidRDefault="00DD7B0B"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lastRenderedPageBreak/>
        <w:t>Для сотрудников,</w:t>
      </w:r>
      <w:r w:rsidR="00A373C7" w:rsidRPr="00C35984">
        <w:rPr>
          <w:rStyle w:val="style2"/>
          <w:rFonts w:ascii="Times New Roman" w:hAnsi="Times New Roman" w:cs="Times New Roman"/>
          <w:sz w:val="24"/>
          <w:szCs w:val="24"/>
        </w:rPr>
        <w:t xml:space="preserve"> выполняющих трудовые функции на открытом воздухе, как в теплое, так и в холодное время года – в различных темпе</w:t>
      </w:r>
      <w:r w:rsidR="0019372A" w:rsidRPr="00C35984">
        <w:rPr>
          <w:rStyle w:val="style2"/>
          <w:rFonts w:ascii="Times New Roman" w:hAnsi="Times New Roman" w:cs="Times New Roman"/>
          <w:sz w:val="24"/>
          <w:szCs w:val="24"/>
        </w:rPr>
        <w:t>ратурных условиях</w:t>
      </w:r>
      <w:r w:rsidR="00A373C7" w:rsidRPr="00C35984">
        <w:rPr>
          <w:rStyle w:val="style2"/>
          <w:rFonts w:ascii="Times New Roman" w:hAnsi="Times New Roman" w:cs="Times New Roman"/>
          <w:sz w:val="24"/>
          <w:szCs w:val="24"/>
        </w:rPr>
        <w:t>, рекомендовано делать перерывы для отдыха и обогрева по 15 минут – каждый час.</w:t>
      </w:r>
    </w:p>
    <w:p w:rsidR="00845900" w:rsidRPr="00C35984" w:rsidRDefault="00C72E05"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 xml:space="preserve">В связи с тем, что состояние воздуха </w:t>
      </w:r>
      <w:r w:rsidR="00845900" w:rsidRPr="00C35984">
        <w:rPr>
          <w:rStyle w:val="style2"/>
          <w:rFonts w:ascii="Times New Roman" w:hAnsi="Times New Roman" w:cs="Times New Roman"/>
          <w:sz w:val="24"/>
          <w:szCs w:val="24"/>
        </w:rPr>
        <w:t xml:space="preserve">в помещениях </w:t>
      </w:r>
      <w:r w:rsidRPr="00C35984">
        <w:rPr>
          <w:rStyle w:val="style2"/>
          <w:rFonts w:ascii="Times New Roman" w:hAnsi="Times New Roman" w:cs="Times New Roman"/>
          <w:sz w:val="24"/>
          <w:szCs w:val="24"/>
        </w:rPr>
        <w:t>в значительной мере зависит от эффективности его обмена, значительное внимани</w:t>
      </w:r>
      <w:r w:rsidR="00845900" w:rsidRPr="00C35984">
        <w:rPr>
          <w:rStyle w:val="style2"/>
          <w:rFonts w:ascii="Times New Roman" w:hAnsi="Times New Roman" w:cs="Times New Roman"/>
          <w:sz w:val="24"/>
          <w:szCs w:val="24"/>
        </w:rPr>
        <w:t>е уделяется вентиляции помещений</w:t>
      </w:r>
      <w:r w:rsidRPr="00C35984">
        <w:rPr>
          <w:rStyle w:val="style2"/>
          <w:rFonts w:ascii="Times New Roman" w:hAnsi="Times New Roman" w:cs="Times New Roman"/>
          <w:sz w:val="24"/>
          <w:szCs w:val="24"/>
        </w:rPr>
        <w:t>.</w:t>
      </w:r>
    </w:p>
    <w:p w:rsidR="00845900" w:rsidRPr="00C35984" w:rsidRDefault="00C72E05"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По принципу действия она разделяется на естественную (аэрацию) и искусственную (механическую).</w:t>
      </w:r>
    </w:p>
    <w:p w:rsidR="00266336" w:rsidRPr="00C35984" w:rsidRDefault="00C72E05"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Под естественной вентиляцией имеется в виду такой обмен воздуха в помещении, который возникает за счет разности температуры воздуха снаружи и в помещении или под влиянием ветра. При механической вентиляции обмен воздуха осуществляется с применением специальных механизмов (вентиляторов, эжекторов). По признаку действия вентиляция разделяется на местную и общую.</w:t>
      </w:r>
    </w:p>
    <w:p w:rsidR="00845900" w:rsidRPr="00C35984" w:rsidRDefault="00845900"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Воздух, который пода</w:t>
      </w:r>
      <w:r w:rsidR="00C72E05" w:rsidRPr="00C35984">
        <w:rPr>
          <w:rStyle w:val="style2"/>
          <w:rFonts w:ascii="Times New Roman" w:hAnsi="Times New Roman" w:cs="Times New Roman"/>
          <w:sz w:val="24"/>
          <w:szCs w:val="24"/>
        </w:rPr>
        <w:t>ется приточной вентиляцией, не должен содержать вредных веществ, для чего на приточных вентиляционных системах устанавливаются фильтры.</w:t>
      </w:r>
    </w:p>
    <w:p w:rsidR="00146B76" w:rsidRPr="00C35984" w:rsidRDefault="00C72E05"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Освещение является одним из важных факторов условий и безопасности труда. Его недостаточность или нерациональность в использовании может привести к возникновению профессионального заболевания или несчастного случая.</w:t>
      </w:r>
    </w:p>
    <w:p w:rsidR="00146B76" w:rsidRPr="00C35984" w:rsidRDefault="00C72E05"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Освещение бывает естественным, искусственным и комбинированным.</w:t>
      </w:r>
      <w:r w:rsidRPr="00C35984">
        <w:rPr>
          <w:rFonts w:ascii="Times New Roman" w:hAnsi="Times New Roman" w:cs="Times New Roman"/>
          <w:sz w:val="24"/>
          <w:szCs w:val="24"/>
        </w:rPr>
        <w:br/>
      </w:r>
      <w:r w:rsidRPr="00C35984">
        <w:rPr>
          <w:rStyle w:val="style2"/>
          <w:rFonts w:ascii="Times New Roman" w:hAnsi="Times New Roman" w:cs="Times New Roman"/>
          <w:sz w:val="24"/>
          <w:szCs w:val="24"/>
        </w:rPr>
        <w:t>Естественное освещение обеспечивается проникновением солнечных лучей через окна.</w:t>
      </w:r>
      <w:r w:rsidR="00146B76" w:rsidRPr="00C35984">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 xml:space="preserve">Искусственное освещение обеспечивается источниками света, которые построены на принципах теплового излучения или люминесценции. Искусственные светильники могут обеспечивать общее или местное </w:t>
      </w:r>
      <w:r w:rsidR="00DD7B0B" w:rsidRPr="00C35984">
        <w:rPr>
          <w:rStyle w:val="style2"/>
          <w:rFonts w:ascii="Times New Roman" w:hAnsi="Times New Roman" w:cs="Times New Roman"/>
          <w:sz w:val="24"/>
          <w:szCs w:val="24"/>
        </w:rPr>
        <w:t>освещение,</w:t>
      </w:r>
      <w:r w:rsidRPr="00C35984">
        <w:rPr>
          <w:rStyle w:val="style2"/>
          <w:rFonts w:ascii="Times New Roman" w:hAnsi="Times New Roman" w:cs="Times New Roman"/>
          <w:sz w:val="24"/>
          <w:szCs w:val="24"/>
        </w:rPr>
        <w:t xml:space="preserve"> или использоваться вместе.</w:t>
      </w:r>
    </w:p>
    <w:p w:rsidR="00146B76" w:rsidRPr="00C35984" w:rsidRDefault="00C72E05" w:rsidP="00266336">
      <w:pPr>
        <w:pStyle w:val="a7"/>
        <w:ind w:firstLine="708"/>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Различают два вида искусственного освещения:</w:t>
      </w:r>
    </w:p>
    <w:p w:rsidR="00266336" w:rsidRPr="00C35984" w:rsidRDefault="00C72E05" w:rsidP="00A13404">
      <w:pPr>
        <w:pStyle w:val="a7"/>
        <w:numPr>
          <w:ilvl w:val="0"/>
          <w:numId w:val="40"/>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рабочее</w:t>
      </w:r>
      <w:r w:rsidR="00146B76" w:rsidRPr="00C35984">
        <w:rPr>
          <w:rStyle w:val="style2"/>
          <w:rFonts w:ascii="Times New Roman" w:hAnsi="Times New Roman" w:cs="Times New Roman"/>
          <w:sz w:val="24"/>
          <w:szCs w:val="24"/>
        </w:rPr>
        <w:t>. Рабочее освещение должно обеспечивать требования действующих норм к освещению рабочей поверхности и во вспомогательных помещениях. Выбор минимальных величин освещения для каждого процесса осуществляется на основании основных данных: точности зрительной работы, коэффициента отражения от рабочей поверхности, величины контраста детали и фона.</w:t>
      </w:r>
    </w:p>
    <w:p w:rsidR="00502ECD" w:rsidRPr="00C35984" w:rsidRDefault="00C72E05" w:rsidP="00A13404">
      <w:pPr>
        <w:pStyle w:val="a7"/>
        <w:numPr>
          <w:ilvl w:val="0"/>
          <w:numId w:val="40"/>
        </w:numPr>
        <w:jc w:val="both"/>
        <w:rPr>
          <w:rStyle w:val="style2"/>
          <w:rFonts w:ascii="Times New Roman" w:hAnsi="Times New Roman" w:cs="Times New Roman"/>
          <w:sz w:val="24"/>
          <w:szCs w:val="24"/>
        </w:rPr>
      </w:pPr>
      <w:r w:rsidRPr="00C35984">
        <w:rPr>
          <w:rStyle w:val="style2"/>
          <w:rFonts w:ascii="Times New Roman" w:hAnsi="Times New Roman" w:cs="Times New Roman"/>
          <w:sz w:val="24"/>
          <w:szCs w:val="24"/>
        </w:rPr>
        <w:t>аварийное.</w:t>
      </w:r>
      <w:r w:rsidR="00146B76" w:rsidRPr="00C35984">
        <w:rPr>
          <w:rStyle w:val="style2"/>
          <w:rFonts w:ascii="Times New Roman" w:hAnsi="Times New Roman" w:cs="Times New Roman"/>
          <w:sz w:val="24"/>
          <w:szCs w:val="24"/>
        </w:rPr>
        <w:t xml:space="preserve"> </w:t>
      </w:r>
      <w:r w:rsidRPr="00C35984">
        <w:rPr>
          <w:rStyle w:val="style2"/>
          <w:rFonts w:ascii="Times New Roman" w:hAnsi="Times New Roman" w:cs="Times New Roman"/>
          <w:sz w:val="24"/>
          <w:szCs w:val="24"/>
        </w:rPr>
        <w:t>Аварийное освещение должно обеспечить необходимый уровень освещения для продолжения работы или эвакуации людей из помещения.</w:t>
      </w:r>
    </w:p>
    <w:p w:rsidR="005721B1" w:rsidRPr="00C35984" w:rsidRDefault="00502ECD" w:rsidP="00502ECD">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Немаловажной задачей в обеспечении здоровых условий работы считается и соблюдение личной гигиены. В узком смысле под ней понимают режим дня, уход за телом, чистоту постельного и нательного белья, обуви, верхней одежды и прочих предметов домашней обстановки. Санитария и гигиена имеет большое значение для предупреждения травматизма и заболеваемости. Нарушение норм и невыполнение требований может оказывать негативное влияние не только на самого человека, но и на людей, его окружающих. Это может стать причиной отравлений, распространения инфекций, несчастных случаев</w:t>
      </w:r>
      <w:r w:rsidR="00F46CD7" w:rsidRPr="00C35984">
        <w:rPr>
          <w:rFonts w:ascii="Times New Roman" w:hAnsi="Times New Roman" w:cs="Times New Roman"/>
          <w:sz w:val="24"/>
          <w:szCs w:val="24"/>
        </w:rPr>
        <w:t>, поэтому сотрудники обязаны:</w:t>
      </w:r>
    </w:p>
    <w:p w:rsidR="004A360F" w:rsidRPr="00C35984" w:rsidRDefault="00F46CD7" w:rsidP="00A13404">
      <w:pPr>
        <w:pStyle w:val="a7"/>
        <w:numPr>
          <w:ilvl w:val="0"/>
          <w:numId w:val="67"/>
        </w:numPr>
        <w:jc w:val="both"/>
        <w:rPr>
          <w:rFonts w:ascii="Times New Roman" w:hAnsi="Times New Roman" w:cs="Times New Roman"/>
          <w:color w:val="000000"/>
          <w:spacing w:val="9"/>
          <w:sz w:val="24"/>
          <w:szCs w:val="24"/>
        </w:rPr>
      </w:pPr>
      <w:r w:rsidRPr="00C35984">
        <w:rPr>
          <w:rFonts w:ascii="Times New Roman" w:hAnsi="Times New Roman" w:cs="Times New Roman"/>
          <w:color w:val="000000"/>
          <w:spacing w:val="9"/>
          <w:sz w:val="24"/>
          <w:szCs w:val="24"/>
        </w:rPr>
        <w:t>мыть руки</w:t>
      </w:r>
      <w:r w:rsidR="004A360F" w:rsidRPr="00C35984">
        <w:rPr>
          <w:rFonts w:ascii="Times New Roman" w:hAnsi="Times New Roman" w:cs="Times New Roman"/>
          <w:color w:val="000000"/>
          <w:spacing w:val="9"/>
          <w:sz w:val="24"/>
          <w:szCs w:val="24"/>
        </w:rPr>
        <w:t>, лицо</w:t>
      </w:r>
      <w:r w:rsidRPr="00C35984">
        <w:rPr>
          <w:rFonts w:ascii="Times New Roman" w:hAnsi="Times New Roman" w:cs="Times New Roman"/>
          <w:color w:val="000000"/>
          <w:spacing w:val="9"/>
          <w:sz w:val="24"/>
          <w:szCs w:val="24"/>
        </w:rPr>
        <w:t xml:space="preserve"> водой с мылом, принимать душ;</w:t>
      </w:r>
    </w:p>
    <w:p w:rsidR="004A360F" w:rsidRPr="00C35984" w:rsidRDefault="00F46CD7" w:rsidP="00A13404">
      <w:pPr>
        <w:pStyle w:val="a7"/>
        <w:numPr>
          <w:ilvl w:val="0"/>
          <w:numId w:val="67"/>
        </w:numPr>
        <w:jc w:val="both"/>
        <w:rPr>
          <w:rFonts w:ascii="Times New Roman" w:hAnsi="Times New Roman" w:cs="Times New Roman"/>
          <w:color w:val="000000"/>
          <w:spacing w:val="9"/>
          <w:sz w:val="24"/>
          <w:szCs w:val="24"/>
        </w:rPr>
      </w:pPr>
      <w:r w:rsidRPr="00C35984">
        <w:rPr>
          <w:rFonts w:ascii="Times New Roman" w:hAnsi="Times New Roman" w:cs="Times New Roman"/>
          <w:bCs/>
          <w:color w:val="000000"/>
          <w:spacing w:val="9"/>
          <w:sz w:val="24"/>
          <w:szCs w:val="24"/>
        </w:rPr>
        <w:t>потребляйте только пригодную для питья воду;</w:t>
      </w:r>
    </w:p>
    <w:p w:rsidR="00F46CD7" w:rsidRPr="00C35984" w:rsidRDefault="00405887" w:rsidP="00A13404">
      <w:pPr>
        <w:pStyle w:val="a7"/>
        <w:numPr>
          <w:ilvl w:val="0"/>
          <w:numId w:val="67"/>
        </w:numPr>
        <w:jc w:val="both"/>
        <w:rPr>
          <w:rFonts w:ascii="Times New Roman" w:hAnsi="Times New Roman" w:cs="Times New Roman"/>
          <w:color w:val="000000"/>
          <w:spacing w:val="9"/>
          <w:sz w:val="24"/>
          <w:szCs w:val="24"/>
        </w:rPr>
      </w:pPr>
      <w:r>
        <w:rPr>
          <w:rFonts w:ascii="Times New Roman" w:hAnsi="Times New Roman" w:cs="Times New Roman"/>
          <w:sz w:val="24"/>
          <w:szCs w:val="24"/>
        </w:rPr>
        <w:t>х</w:t>
      </w:r>
      <w:r w:rsidR="00F46CD7" w:rsidRPr="00C35984">
        <w:rPr>
          <w:rFonts w:ascii="Times New Roman" w:hAnsi="Times New Roman" w:cs="Times New Roman"/>
          <w:sz w:val="24"/>
          <w:szCs w:val="24"/>
        </w:rPr>
        <w:t xml:space="preserve">ранить </w:t>
      </w:r>
      <w:r w:rsidR="004A360F" w:rsidRPr="00C35984">
        <w:rPr>
          <w:rFonts w:ascii="Times New Roman" w:hAnsi="Times New Roman" w:cs="Times New Roman"/>
          <w:sz w:val="24"/>
          <w:szCs w:val="24"/>
        </w:rPr>
        <w:t>СИЗ отдельно от личной одежды.</w:t>
      </w:r>
    </w:p>
    <w:p w:rsidR="00365901" w:rsidRPr="00C35984" w:rsidRDefault="00365901" w:rsidP="00502ECD">
      <w:pPr>
        <w:pStyle w:val="a7"/>
        <w:ind w:firstLine="708"/>
        <w:jc w:val="both"/>
        <w:rPr>
          <w:rFonts w:ascii="Times New Roman" w:hAnsi="Times New Roman" w:cs="Times New Roman"/>
          <w:sz w:val="24"/>
          <w:szCs w:val="24"/>
        </w:rPr>
      </w:pPr>
    </w:p>
    <w:p w:rsidR="00365901" w:rsidRPr="00C35984" w:rsidRDefault="00017934" w:rsidP="00365901">
      <w:pPr>
        <w:pStyle w:val="a7"/>
        <w:jc w:val="both"/>
        <w:rPr>
          <w:rFonts w:ascii="Times New Roman" w:hAnsi="Times New Roman" w:cs="Times New Roman"/>
          <w:b/>
          <w:sz w:val="24"/>
          <w:szCs w:val="24"/>
        </w:rPr>
      </w:pPr>
      <w:r w:rsidRPr="00C35984">
        <w:rPr>
          <w:rFonts w:ascii="Times New Roman" w:hAnsi="Times New Roman" w:cs="Times New Roman"/>
          <w:b/>
          <w:sz w:val="24"/>
          <w:szCs w:val="24"/>
        </w:rPr>
        <w:t>6</w:t>
      </w:r>
      <w:r w:rsidR="00365901" w:rsidRPr="00C35984">
        <w:rPr>
          <w:rFonts w:ascii="Times New Roman" w:hAnsi="Times New Roman" w:cs="Times New Roman"/>
          <w:b/>
          <w:sz w:val="24"/>
          <w:szCs w:val="24"/>
        </w:rPr>
        <w:t>.2.Профилактика ВИЧ, СПИДа.</w:t>
      </w:r>
    </w:p>
    <w:p w:rsidR="00692714" w:rsidRPr="00C35984" w:rsidRDefault="00692714" w:rsidP="00722DEA">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Здоровье – одно из главных слагаемых красоты. Желание быть совершенным, такое естественное для человека, верный стимул для приобщения к регулярным занятиям физической культуры, правильному питанию, соблюдению здорового образа жизни, отказ от разрушителей здоровья.</w:t>
      </w:r>
    </w:p>
    <w:p w:rsidR="00722DEA" w:rsidRPr="00C35984" w:rsidRDefault="00722DEA" w:rsidP="00722DEA">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В учреждении, параллельно с соблюдением санитарного контроля проводится работа по профилактике ВИЧ – инфекций. С целью принятия первоочередных мер по противодействию распространения ВИЧ – инфекций, поддержания здорового образа жизни и информирования работников в сфере здоровья, на всех объектах учреждения оформлены информационные стенды и регулярно обновляется информационная база</w:t>
      </w:r>
      <w:r w:rsidR="00692714" w:rsidRPr="00C35984">
        <w:rPr>
          <w:rFonts w:ascii="Times New Roman" w:hAnsi="Times New Roman" w:cs="Times New Roman"/>
          <w:sz w:val="24"/>
          <w:szCs w:val="24"/>
        </w:rPr>
        <w:t xml:space="preserve">, разработано и введено в действие Положение по профилактике ВИЧ – инфекций. </w:t>
      </w:r>
      <w:r w:rsidRPr="00C35984">
        <w:rPr>
          <w:rFonts w:ascii="Times New Roman" w:hAnsi="Times New Roman" w:cs="Times New Roman"/>
          <w:sz w:val="24"/>
          <w:szCs w:val="24"/>
        </w:rPr>
        <w:t xml:space="preserve">Персоналу предлагается возможность уточнения своего ВИЧ – статуса в медицинских учреждениях города, вся информация носит конфиденциальный характер. </w:t>
      </w:r>
    </w:p>
    <w:p w:rsidR="00692714" w:rsidRPr="00C35984" w:rsidRDefault="00692714" w:rsidP="00692714">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b/>
          <w:sz w:val="24"/>
          <w:szCs w:val="24"/>
          <w:lang w:eastAsia="ru-RU"/>
        </w:rPr>
        <w:lastRenderedPageBreak/>
        <w:t>ВИЧ</w:t>
      </w:r>
      <w:r w:rsidRPr="00C35984">
        <w:rPr>
          <w:rFonts w:ascii="Times New Roman" w:hAnsi="Times New Roman" w:cs="Times New Roman"/>
          <w:sz w:val="24"/>
          <w:szCs w:val="24"/>
          <w:lang w:eastAsia="ru-RU"/>
        </w:rPr>
        <w:t xml:space="preserve"> - это вирус иммунодефицита человека. Вирус живет только в биологических жидкостях организма человека, во внешней среде погибает в течение нескольких минут. Не все жидкости организма содержат вирус в достаточном для заражения количестве. Заражение происходит через кровь, сперму, вагинальный секрет и грудное молоко. Во всех остальных жидкостях организма вируса или нет, или содержится так мало, что заражение произойти не может.</w:t>
      </w:r>
    </w:p>
    <w:p w:rsidR="00692714" w:rsidRPr="00C35984" w:rsidRDefault="00692714" w:rsidP="00692714">
      <w:pPr>
        <w:pStyle w:val="a7"/>
        <w:ind w:firstLine="708"/>
        <w:jc w:val="both"/>
        <w:rPr>
          <w:rFonts w:ascii="Times New Roman" w:hAnsi="Times New Roman" w:cs="Times New Roman"/>
          <w:sz w:val="24"/>
          <w:szCs w:val="24"/>
        </w:rPr>
      </w:pPr>
      <w:r w:rsidRPr="00C35984">
        <w:rPr>
          <w:rFonts w:ascii="Times New Roman" w:hAnsi="Times New Roman" w:cs="Times New Roman"/>
          <w:b/>
          <w:sz w:val="24"/>
          <w:szCs w:val="24"/>
          <w:lang w:eastAsia="ru-RU"/>
        </w:rPr>
        <w:t>СПИД</w:t>
      </w:r>
      <w:r w:rsidRPr="00C35984">
        <w:rPr>
          <w:rFonts w:ascii="Times New Roman" w:hAnsi="Times New Roman" w:cs="Times New Roman"/>
          <w:sz w:val="24"/>
          <w:szCs w:val="24"/>
          <w:lang w:eastAsia="ru-RU"/>
        </w:rPr>
        <w:t xml:space="preserve"> - это синдром приобретенного иммунодефицита. В результате действия вируса происходит разрушение иммунной системы человека, и организм становится беззащитен перед любой инфекцией, которая и приводит к гибели. Стадия СПИДа - это конечная стадия ВИЧ-инфекции.</w:t>
      </w:r>
    </w:p>
    <w:p w:rsidR="00722DEA" w:rsidRPr="00C35984" w:rsidRDefault="00722DEA" w:rsidP="00722DEA">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sz w:val="24"/>
          <w:szCs w:val="24"/>
          <w:lang w:eastAsia="ru-RU"/>
        </w:rPr>
        <w:t xml:space="preserve">ВИЧ-инфекция вышла за пределы уязвимых групп населения и активно распространяется в общей популяции. Большинство больных, впервые выявленных, заразились при незащищенном половом контакте, а также значительная доля инфицированных ВИЧ выявлена при употреблении наркотических веществ. Количество зараженных ежегодно увеличивается. </w:t>
      </w:r>
    </w:p>
    <w:p w:rsidR="00722DEA" w:rsidRPr="00C35984" w:rsidRDefault="00722DEA" w:rsidP="00722DEA">
      <w:pPr>
        <w:pStyle w:val="a7"/>
        <w:ind w:firstLine="708"/>
        <w:jc w:val="both"/>
        <w:rPr>
          <w:rFonts w:ascii="Times New Roman" w:hAnsi="Times New Roman" w:cs="Times New Roman"/>
          <w:sz w:val="24"/>
          <w:szCs w:val="24"/>
          <w:lang w:eastAsia="ru-RU"/>
        </w:rPr>
      </w:pPr>
      <w:r w:rsidRPr="00C35984">
        <w:rPr>
          <w:rFonts w:ascii="Times New Roman" w:hAnsi="Times New Roman" w:cs="Times New Roman"/>
          <w:sz w:val="24"/>
          <w:szCs w:val="24"/>
          <w:lang w:eastAsia="ru-RU"/>
        </w:rPr>
        <w:t>Случаи ВИЧ-инфекции регистрируются на всей территории Красноярского края. Таким образом, сегодня крайне актуальным является проведение целенаправленной профилактической работы среди работающего населения, как основной группы риска по инфицированию ВИЧ-инфекцией.</w:t>
      </w:r>
    </w:p>
    <w:p w:rsidR="00722DEA" w:rsidRPr="00C35984" w:rsidRDefault="00692714" w:rsidP="00722DEA">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Целью проводимой работы является:</w:t>
      </w:r>
    </w:p>
    <w:p w:rsidR="00692714" w:rsidRPr="00C3598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rPr>
        <w:t>формирование устойчивой положительной мотивации работников к здоровому образу жизни;</w:t>
      </w:r>
    </w:p>
    <w:p w:rsidR="00692714" w:rsidRPr="00C3598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rPr>
        <w:t>вырабатывание навыков противодействия рискованному поведению (включая употребление наркотиков), способствующему заражению ВИЧ-инфекцией.</w:t>
      </w:r>
    </w:p>
    <w:p w:rsidR="00692714" w:rsidRPr="00C3598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lang w:eastAsia="ru-RU"/>
        </w:rPr>
        <w:t>профилактика снижения количества новых случаев ВИЧ-инфекции среди работающего населения;</w:t>
      </w:r>
    </w:p>
    <w:p w:rsidR="00692714" w:rsidRDefault="00692714" w:rsidP="00A13404">
      <w:pPr>
        <w:pStyle w:val="a7"/>
        <w:numPr>
          <w:ilvl w:val="0"/>
          <w:numId w:val="41"/>
        </w:numPr>
        <w:jc w:val="both"/>
        <w:rPr>
          <w:rFonts w:ascii="Times New Roman" w:hAnsi="Times New Roman" w:cs="Times New Roman"/>
          <w:sz w:val="24"/>
          <w:szCs w:val="24"/>
          <w:lang w:eastAsia="ru-RU"/>
        </w:rPr>
      </w:pPr>
      <w:r w:rsidRPr="00C35984">
        <w:rPr>
          <w:rFonts w:ascii="Times New Roman" w:hAnsi="Times New Roman" w:cs="Times New Roman"/>
          <w:sz w:val="24"/>
          <w:szCs w:val="24"/>
        </w:rPr>
        <w:t>формирования толерантного отношения к ВИЧ-положительным людям и их ближайшему окружению.</w:t>
      </w:r>
    </w:p>
    <w:p w:rsidR="00C62F3A" w:rsidRPr="00C35984" w:rsidRDefault="00C62F3A" w:rsidP="00C62F3A">
      <w:pPr>
        <w:pStyle w:val="a7"/>
        <w:ind w:left="720"/>
        <w:jc w:val="both"/>
        <w:rPr>
          <w:rFonts w:ascii="Times New Roman" w:hAnsi="Times New Roman" w:cs="Times New Roman"/>
          <w:sz w:val="24"/>
          <w:szCs w:val="24"/>
          <w:lang w:eastAsia="ru-RU"/>
        </w:rPr>
      </w:pPr>
    </w:p>
    <w:p w:rsidR="008D3575" w:rsidRPr="005944A2" w:rsidRDefault="00213756" w:rsidP="008F2723">
      <w:pPr>
        <w:pStyle w:val="a7"/>
        <w:jc w:val="both"/>
        <w:rPr>
          <w:rFonts w:ascii="Times New Roman" w:hAnsi="Times New Roman" w:cs="Times New Roman"/>
          <w:b/>
          <w:sz w:val="24"/>
          <w:szCs w:val="24"/>
        </w:rPr>
      </w:pPr>
      <w:r w:rsidRPr="005944A2">
        <w:rPr>
          <w:rFonts w:ascii="Times New Roman" w:hAnsi="Times New Roman" w:cs="Times New Roman"/>
          <w:b/>
          <w:sz w:val="24"/>
          <w:szCs w:val="24"/>
        </w:rPr>
        <w:t>7</w:t>
      </w:r>
      <w:r w:rsidR="008D3575" w:rsidRPr="005944A2">
        <w:rPr>
          <w:rFonts w:ascii="Times New Roman" w:hAnsi="Times New Roman" w:cs="Times New Roman"/>
          <w:b/>
          <w:sz w:val="24"/>
          <w:szCs w:val="24"/>
        </w:rPr>
        <w:t>.</w:t>
      </w:r>
      <w:r w:rsidR="005944A2" w:rsidRPr="005944A2">
        <w:rPr>
          <w:rFonts w:ascii="Times New Roman" w:hAnsi="Times New Roman" w:cs="Times New Roman"/>
          <w:b/>
          <w:sz w:val="24"/>
          <w:szCs w:val="24"/>
        </w:rPr>
        <w:t xml:space="preserve"> Средства индивидуальной защиты. Единые типовые нормы выдачи средств индивидуальной защиты и смывающих средств. Порядок обучения, нормы выдачи СИЗ, сроки носки.</w:t>
      </w:r>
    </w:p>
    <w:p w:rsidR="00270801" w:rsidRDefault="00FF046B" w:rsidP="00FF046B">
      <w:pPr>
        <w:pStyle w:val="a7"/>
        <w:ind w:firstLine="708"/>
        <w:jc w:val="both"/>
        <w:rPr>
          <w:rFonts w:ascii="Times New Roman" w:hAnsi="Times New Roman"/>
          <w:sz w:val="24"/>
          <w:szCs w:val="24"/>
        </w:rPr>
      </w:pPr>
      <w:r w:rsidRPr="00C35984">
        <w:rPr>
          <w:rFonts w:ascii="Times New Roman" w:hAnsi="Times New Roman" w:cs="Times New Roman"/>
          <w:sz w:val="24"/>
          <w:szCs w:val="24"/>
        </w:rPr>
        <w:t>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работникам бесплатно выдаются</w:t>
      </w:r>
      <w:r w:rsidR="001218AC">
        <w:rPr>
          <w:rFonts w:ascii="Times New Roman" w:hAnsi="Times New Roman" w:cs="Times New Roman"/>
          <w:sz w:val="24"/>
          <w:szCs w:val="24"/>
        </w:rPr>
        <w:t xml:space="preserve"> средства индивидуальной защиты, дерматологические </w:t>
      </w:r>
      <w:r w:rsidRPr="00C35984">
        <w:rPr>
          <w:rFonts w:ascii="Times New Roman" w:hAnsi="Times New Roman" w:cs="Times New Roman"/>
          <w:sz w:val="24"/>
          <w:szCs w:val="24"/>
        </w:rPr>
        <w:t xml:space="preserve">и смывающие средства, прошедшие подтверждение соответствия в порядке, установленном </w:t>
      </w:r>
      <w:hyperlink r:id="rId80" w:history="1">
        <w:r w:rsidRPr="00C35984">
          <w:rPr>
            <w:rStyle w:val="ae"/>
            <w:rFonts w:ascii="Times New Roman" w:hAnsi="Times New Roman" w:cs="Times New Roman"/>
            <w:color w:val="auto"/>
            <w:sz w:val="24"/>
            <w:szCs w:val="24"/>
            <w:u w:val="none"/>
          </w:rPr>
          <w:t>законодательством</w:t>
        </w:r>
      </w:hyperlink>
      <w:r w:rsidRPr="00C35984">
        <w:rPr>
          <w:rFonts w:ascii="Times New Roman" w:hAnsi="Times New Roman" w:cs="Times New Roman"/>
          <w:sz w:val="24"/>
          <w:szCs w:val="24"/>
        </w:rPr>
        <w:t xml:space="preserve"> Российской Федерации о техническом регулировании.</w:t>
      </w:r>
      <w:r w:rsidR="00DE2FDF">
        <w:rPr>
          <w:rFonts w:ascii="Times New Roman" w:hAnsi="Times New Roman" w:cs="Times New Roman"/>
          <w:sz w:val="24"/>
          <w:szCs w:val="24"/>
        </w:rPr>
        <w:t xml:space="preserve"> Работодатель несет полную о</w:t>
      </w:r>
      <w:r w:rsidR="00DE2FDF">
        <w:rPr>
          <w:rFonts w:ascii="Times New Roman" w:hAnsi="Times New Roman"/>
          <w:sz w:val="24"/>
          <w:szCs w:val="24"/>
        </w:rPr>
        <w:t>тветственность за определение потребности, выбор, своевременную и в полном объеме выдачу работникам СИЗ, за организацию контроля за правильностью их эксплуатации работниками, а также за хранение, уход и вывод из эксплуатации.</w:t>
      </w:r>
      <w:r w:rsidR="00465046">
        <w:rPr>
          <w:rFonts w:ascii="Times New Roman" w:hAnsi="Times New Roman"/>
          <w:sz w:val="24"/>
          <w:szCs w:val="24"/>
        </w:rPr>
        <w:t xml:space="preserve"> </w:t>
      </w:r>
      <w:r w:rsidR="00270801">
        <w:rPr>
          <w:rFonts w:ascii="Times New Roman" w:hAnsi="Times New Roman"/>
          <w:sz w:val="24"/>
          <w:szCs w:val="24"/>
        </w:rPr>
        <w:t>В случае выявления не зафиксированных ранее опасностей, требующих применения СИЗ для защиты работника, работодатель производит актуализацию Норм и обеспечивает выдачу вновь включенных в перечень СИЗ.</w:t>
      </w:r>
    </w:p>
    <w:p w:rsidR="00DE2FDF" w:rsidRDefault="00465046" w:rsidP="00FF046B">
      <w:pPr>
        <w:pStyle w:val="a7"/>
        <w:ind w:firstLine="708"/>
        <w:jc w:val="both"/>
        <w:rPr>
          <w:rFonts w:ascii="Times New Roman" w:hAnsi="Times New Roman"/>
          <w:sz w:val="24"/>
          <w:szCs w:val="24"/>
        </w:rPr>
      </w:pPr>
      <w:r>
        <w:rPr>
          <w:rFonts w:ascii="Times New Roman" w:hAnsi="Times New Roman"/>
          <w:sz w:val="24"/>
          <w:szCs w:val="24"/>
        </w:rPr>
        <w:t>Работодатель обеспечивает</w:t>
      </w:r>
      <w:r w:rsidRPr="005939AD">
        <w:rPr>
          <w:rFonts w:ascii="Times New Roman" w:hAnsi="Times New Roman"/>
          <w:sz w:val="24"/>
          <w:szCs w:val="24"/>
        </w:rPr>
        <w:t xml:space="preserve"> информирование работников о полагающихся им СИЗ и </w:t>
      </w:r>
      <w:r w:rsidR="00BF0FBA">
        <w:rPr>
          <w:rFonts w:ascii="Times New Roman" w:hAnsi="Times New Roman"/>
          <w:sz w:val="24"/>
          <w:szCs w:val="24"/>
        </w:rPr>
        <w:t>дерматологических и</w:t>
      </w:r>
      <w:r w:rsidR="00AF1D9B">
        <w:rPr>
          <w:rFonts w:ascii="Times New Roman" w:hAnsi="Times New Roman"/>
          <w:sz w:val="24"/>
          <w:szCs w:val="24"/>
        </w:rPr>
        <w:t xml:space="preserve"> </w:t>
      </w:r>
      <w:r w:rsidRPr="005939AD">
        <w:rPr>
          <w:rFonts w:ascii="Times New Roman" w:hAnsi="Times New Roman"/>
          <w:sz w:val="24"/>
          <w:szCs w:val="24"/>
        </w:rPr>
        <w:t>смывающих средствах, способа</w:t>
      </w:r>
      <w:r>
        <w:rPr>
          <w:rFonts w:ascii="Times New Roman" w:hAnsi="Times New Roman"/>
          <w:sz w:val="24"/>
          <w:szCs w:val="24"/>
        </w:rPr>
        <w:t xml:space="preserve">х выдачи, условиях хранения, </w:t>
      </w:r>
      <w:r w:rsidRPr="005939AD">
        <w:rPr>
          <w:rFonts w:ascii="Times New Roman" w:hAnsi="Times New Roman"/>
          <w:sz w:val="24"/>
          <w:szCs w:val="24"/>
        </w:rPr>
        <w:t xml:space="preserve">ответственности за целостность и комплектность СИЗ </w:t>
      </w:r>
      <w:r>
        <w:rPr>
          <w:rFonts w:ascii="Times New Roman" w:hAnsi="Times New Roman"/>
          <w:sz w:val="24"/>
          <w:szCs w:val="24"/>
        </w:rPr>
        <w:t>(</w:t>
      </w:r>
      <w:r w:rsidRPr="005939AD">
        <w:rPr>
          <w:rFonts w:ascii="Times New Roman" w:hAnsi="Times New Roman"/>
          <w:sz w:val="24"/>
          <w:szCs w:val="24"/>
        </w:rPr>
        <w:t>в случае хранения СИЗ у работников в нерабочее время</w:t>
      </w:r>
      <w:r>
        <w:rPr>
          <w:rFonts w:ascii="Times New Roman" w:hAnsi="Times New Roman"/>
          <w:sz w:val="24"/>
          <w:szCs w:val="24"/>
        </w:rPr>
        <w:t xml:space="preserve">), обеспечивает проведение обучения, инструктажа или иного способа информирования работников о правилах </w:t>
      </w:r>
      <w:r w:rsidR="00BF0FBA">
        <w:rPr>
          <w:rFonts w:ascii="Times New Roman" w:hAnsi="Times New Roman"/>
          <w:sz w:val="24"/>
          <w:szCs w:val="24"/>
        </w:rPr>
        <w:t>ношения/применения</w:t>
      </w:r>
      <w:r>
        <w:rPr>
          <w:rFonts w:ascii="Times New Roman" w:hAnsi="Times New Roman"/>
          <w:sz w:val="24"/>
          <w:szCs w:val="24"/>
        </w:rPr>
        <w:t xml:space="preserve"> СИЗ, использование которых требует от них практических навыков, знаний о простейших способах проверки их работоспособности и исправности. </w:t>
      </w:r>
    </w:p>
    <w:p w:rsidR="00A24378" w:rsidRPr="00C35984" w:rsidRDefault="00A24378" w:rsidP="00FF046B">
      <w:pPr>
        <w:pStyle w:val="a7"/>
        <w:ind w:firstLine="708"/>
        <w:jc w:val="both"/>
        <w:rPr>
          <w:rFonts w:ascii="Times New Roman" w:hAnsi="Times New Roman" w:cs="Times New Roman"/>
          <w:sz w:val="24"/>
          <w:szCs w:val="24"/>
        </w:rPr>
      </w:pPr>
      <w:r>
        <w:rPr>
          <w:rFonts w:ascii="Times New Roman" w:hAnsi="Times New Roman"/>
          <w:sz w:val="24"/>
          <w:szCs w:val="24"/>
        </w:rPr>
        <w:t>Для хранения выданных работникам СИЗ работодателем созданы необходимые условия - оборудованные помещения, шкаф</w:t>
      </w:r>
      <w:r w:rsidR="005751C2">
        <w:rPr>
          <w:rFonts w:ascii="Times New Roman" w:hAnsi="Times New Roman"/>
          <w:sz w:val="24"/>
          <w:szCs w:val="24"/>
        </w:rPr>
        <w:t>чики</w:t>
      </w:r>
      <w:r>
        <w:rPr>
          <w:rFonts w:ascii="Times New Roman" w:hAnsi="Times New Roman"/>
          <w:sz w:val="24"/>
          <w:szCs w:val="24"/>
        </w:rPr>
        <w:t xml:space="preserve"> для хранения.</w:t>
      </w:r>
    </w:p>
    <w:p w:rsidR="00FF046B" w:rsidRDefault="00FF046B" w:rsidP="00FF046B">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Средства индивидуальной защиты включают в себя специальную одежду, специальную обувь, средства защиты органов дыхания, рук, го</w:t>
      </w:r>
      <w:r w:rsidR="00FB3A68">
        <w:rPr>
          <w:rFonts w:ascii="Times New Roman" w:hAnsi="Times New Roman" w:cs="Times New Roman"/>
          <w:sz w:val="24"/>
          <w:szCs w:val="24"/>
        </w:rPr>
        <w:t xml:space="preserve">ловы, лица, органа слуха, глаз </w:t>
      </w:r>
      <w:r w:rsidRPr="00C35984">
        <w:rPr>
          <w:rFonts w:ascii="Times New Roman" w:hAnsi="Times New Roman" w:cs="Times New Roman"/>
          <w:sz w:val="24"/>
          <w:szCs w:val="24"/>
        </w:rPr>
        <w:t>и другие средства индивидуальной защиты</w:t>
      </w:r>
      <w:r w:rsidR="00944E0D">
        <w:rPr>
          <w:rFonts w:ascii="Times New Roman" w:hAnsi="Times New Roman" w:cs="Times New Roman"/>
          <w:sz w:val="24"/>
          <w:szCs w:val="24"/>
        </w:rPr>
        <w:t xml:space="preserve"> </w:t>
      </w:r>
      <w:r w:rsidR="00BF0FBA">
        <w:rPr>
          <w:rFonts w:ascii="Times New Roman" w:hAnsi="Times New Roman" w:cs="Times New Roman"/>
          <w:sz w:val="24"/>
          <w:szCs w:val="24"/>
        </w:rPr>
        <w:t>(</w:t>
      </w:r>
      <w:r w:rsidR="00944E0D">
        <w:rPr>
          <w:rFonts w:ascii="Times New Roman" w:hAnsi="Times New Roman" w:cs="Times New Roman"/>
          <w:sz w:val="24"/>
          <w:szCs w:val="24"/>
        </w:rPr>
        <w:t xml:space="preserve">с учетом требований инструкций по эксплуатации завода – </w:t>
      </w:r>
      <w:r w:rsidR="00944E0D">
        <w:rPr>
          <w:rFonts w:ascii="Times New Roman" w:hAnsi="Times New Roman" w:cs="Times New Roman"/>
          <w:sz w:val="24"/>
          <w:szCs w:val="24"/>
        </w:rPr>
        <w:lastRenderedPageBreak/>
        <w:t>изготовителя</w:t>
      </w:r>
      <w:r w:rsidR="00BF0FBA">
        <w:rPr>
          <w:rFonts w:ascii="Times New Roman" w:hAnsi="Times New Roman" w:cs="Times New Roman"/>
          <w:sz w:val="24"/>
          <w:szCs w:val="24"/>
        </w:rPr>
        <w:t>, СОУТ</w:t>
      </w:r>
      <w:r w:rsidR="00944E0D">
        <w:rPr>
          <w:rFonts w:ascii="Times New Roman" w:hAnsi="Times New Roman" w:cs="Times New Roman"/>
          <w:sz w:val="24"/>
          <w:szCs w:val="24"/>
        </w:rPr>
        <w:t xml:space="preserve"> и профрисков</w:t>
      </w:r>
      <w:r w:rsidR="00BF0FBA">
        <w:rPr>
          <w:rFonts w:ascii="Times New Roman" w:hAnsi="Times New Roman" w:cs="Times New Roman"/>
          <w:sz w:val="24"/>
          <w:szCs w:val="24"/>
        </w:rPr>
        <w:t>)</w:t>
      </w:r>
      <w:r w:rsidRPr="00C35984">
        <w:rPr>
          <w:rFonts w:ascii="Times New Roman" w:hAnsi="Times New Roman" w:cs="Times New Roman"/>
          <w:sz w:val="24"/>
          <w:szCs w:val="24"/>
        </w:rPr>
        <w:t xml:space="preserve">, </w:t>
      </w:r>
      <w:r w:rsidR="00944E0D" w:rsidRPr="00C35984">
        <w:rPr>
          <w:rFonts w:ascii="Times New Roman" w:hAnsi="Times New Roman" w:cs="Times New Roman"/>
          <w:sz w:val="24"/>
          <w:szCs w:val="24"/>
        </w:rPr>
        <w:t xml:space="preserve">дерматологические </w:t>
      </w:r>
      <w:r w:rsidR="00944E0D">
        <w:rPr>
          <w:rFonts w:ascii="Times New Roman" w:hAnsi="Times New Roman" w:cs="Times New Roman"/>
          <w:sz w:val="24"/>
          <w:szCs w:val="24"/>
        </w:rPr>
        <w:t xml:space="preserve">и смывающие </w:t>
      </w:r>
      <w:r w:rsidR="00944E0D" w:rsidRPr="00C35984">
        <w:rPr>
          <w:rFonts w:ascii="Times New Roman" w:hAnsi="Times New Roman" w:cs="Times New Roman"/>
          <w:sz w:val="24"/>
          <w:szCs w:val="24"/>
        </w:rPr>
        <w:t>средства защиты</w:t>
      </w:r>
      <w:r w:rsidR="00944E0D">
        <w:t xml:space="preserve"> </w:t>
      </w:r>
      <w:hyperlink r:id="rId81" w:history="1">
        <w:r w:rsidRPr="00C35984">
          <w:rPr>
            <w:rStyle w:val="ae"/>
            <w:rFonts w:ascii="Times New Roman" w:hAnsi="Times New Roman" w:cs="Times New Roman"/>
            <w:color w:val="auto"/>
            <w:sz w:val="24"/>
            <w:szCs w:val="24"/>
            <w:u w:val="none"/>
          </w:rPr>
          <w:t>требования</w:t>
        </w:r>
      </w:hyperlink>
      <w:r w:rsidRPr="00C35984">
        <w:rPr>
          <w:rFonts w:ascii="Times New Roman" w:hAnsi="Times New Roman" w:cs="Times New Roman"/>
          <w:sz w:val="24"/>
          <w:szCs w:val="24"/>
        </w:rPr>
        <w:t xml:space="preserve"> к которым определяются в соответствии с законодательством РФ о техническом регулировании.</w:t>
      </w:r>
    </w:p>
    <w:p w:rsidR="00AF1D9B" w:rsidRPr="00472B20" w:rsidRDefault="00472B20" w:rsidP="00FF046B">
      <w:pPr>
        <w:pStyle w:val="a7"/>
        <w:ind w:firstLine="708"/>
        <w:jc w:val="both"/>
        <w:rPr>
          <w:rFonts w:ascii="Times New Roman" w:hAnsi="Times New Roman" w:cs="Times New Roman"/>
          <w:sz w:val="24"/>
          <w:szCs w:val="24"/>
        </w:rPr>
      </w:pPr>
      <w:r w:rsidRPr="00472B20">
        <w:rPr>
          <w:rFonts w:ascii="Times New Roman" w:hAnsi="Times New Roman" w:cs="Times New Roman"/>
          <w:sz w:val="24"/>
          <w:szCs w:val="24"/>
        </w:rPr>
        <w:t>Единые типовые нормы выдачи средств индивидуальной защиты и смывающих средств</w:t>
      </w:r>
      <w:r w:rsidR="00F53C2C" w:rsidRPr="00472B20">
        <w:rPr>
          <w:rFonts w:ascii="Times New Roman" w:hAnsi="Times New Roman" w:cs="Times New Roman"/>
          <w:sz w:val="24"/>
          <w:szCs w:val="24"/>
        </w:rPr>
        <w:t xml:space="preserve"> </w:t>
      </w:r>
      <w:r w:rsidRPr="00472B20">
        <w:rPr>
          <w:rFonts w:ascii="Times New Roman" w:hAnsi="Times New Roman" w:cs="Times New Roman"/>
          <w:sz w:val="24"/>
          <w:szCs w:val="24"/>
        </w:rPr>
        <w:t>– нормативный документ, утвержденный Министерством Труда и Социальной защиты.</w:t>
      </w:r>
    </w:p>
    <w:p w:rsidR="008D47E8" w:rsidRPr="00C35984" w:rsidRDefault="008D47E8" w:rsidP="00FF046B">
      <w:pPr>
        <w:pStyle w:val="a7"/>
        <w:ind w:firstLine="708"/>
        <w:jc w:val="both"/>
        <w:rPr>
          <w:rFonts w:ascii="Times New Roman" w:hAnsi="Times New Roman" w:cs="Times New Roman"/>
          <w:sz w:val="24"/>
          <w:szCs w:val="24"/>
        </w:rPr>
      </w:pPr>
      <w:r w:rsidRPr="00472B20">
        <w:rPr>
          <w:rFonts w:ascii="Times New Roman" w:hAnsi="Times New Roman" w:cs="Times New Roman"/>
          <w:sz w:val="24"/>
          <w:szCs w:val="24"/>
        </w:rPr>
        <w:t>Обеспечение работников СИЗ и смывающими средствами осуществляется в соответствии с утвержденными работодателем Нормами, включающими правила обеспечения работников СИЗ</w:t>
      </w:r>
      <w:r w:rsidR="00F757A5" w:rsidRPr="00472B20">
        <w:rPr>
          <w:rFonts w:ascii="Times New Roman" w:hAnsi="Times New Roman" w:cs="Times New Roman"/>
          <w:sz w:val="24"/>
          <w:szCs w:val="24"/>
        </w:rPr>
        <w:t xml:space="preserve"> (</w:t>
      </w:r>
      <w:r w:rsidR="00F757A5" w:rsidRPr="00472B20">
        <w:rPr>
          <w:rFonts w:ascii="Times New Roman" w:hAnsi="Times New Roman" w:cs="Times New Roman"/>
          <w:i/>
          <w:sz w:val="24"/>
          <w:szCs w:val="24"/>
        </w:rPr>
        <w:t>далее – «Нормы бесплатной выдачи СИЗ и смывающих средств работникам учреждения»)</w:t>
      </w:r>
      <w:r w:rsidR="00BF0FBA" w:rsidRPr="00472B20">
        <w:rPr>
          <w:rFonts w:ascii="Times New Roman" w:hAnsi="Times New Roman" w:cs="Times New Roman"/>
          <w:sz w:val="24"/>
          <w:szCs w:val="24"/>
        </w:rPr>
        <w:t>, на основании Е</w:t>
      </w:r>
      <w:r w:rsidRPr="00472B20">
        <w:rPr>
          <w:rFonts w:ascii="Times New Roman" w:hAnsi="Times New Roman" w:cs="Times New Roman"/>
          <w:sz w:val="24"/>
          <w:szCs w:val="24"/>
        </w:rPr>
        <w:t xml:space="preserve">диных </w:t>
      </w:r>
      <w:r w:rsidR="00C03055" w:rsidRPr="00472B20">
        <w:rPr>
          <w:rFonts w:ascii="Times New Roman" w:hAnsi="Times New Roman" w:cs="Times New Roman"/>
          <w:sz w:val="24"/>
          <w:szCs w:val="24"/>
        </w:rPr>
        <w:t xml:space="preserve">Типовых </w:t>
      </w:r>
      <w:r w:rsidR="00BF0FBA" w:rsidRPr="00472B20">
        <w:rPr>
          <w:rFonts w:ascii="Times New Roman" w:hAnsi="Times New Roman" w:cs="Times New Roman"/>
          <w:sz w:val="24"/>
          <w:szCs w:val="24"/>
        </w:rPr>
        <w:t>Н</w:t>
      </w:r>
      <w:r w:rsidRPr="00472B20">
        <w:rPr>
          <w:rFonts w:ascii="Times New Roman" w:hAnsi="Times New Roman" w:cs="Times New Roman"/>
          <w:sz w:val="24"/>
          <w:szCs w:val="24"/>
        </w:rPr>
        <w:t>орм выдачи средств индивидуальной защиты и смывающих средств, с учетом результатов специальной оценки условий труда, результатов оценки профессиональных рисков, мнения выборного</w:t>
      </w:r>
      <w:r>
        <w:rPr>
          <w:rFonts w:ascii="Times New Roman" w:hAnsi="Times New Roman"/>
          <w:sz w:val="24"/>
          <w:szCs w:val="24"/>
        </w:rPr>
        <w:t xml:space="preserve"> органа первичной профсоюзной организации или иного уполномоченного представительного органа работников (при наличии).</w:t>
      </w:r>
    </w:p>
    <w:p w:rsidR="005D6BE7" w:rsidRPr="00C35984" w:rsidRDefault="005D6BE7" w:rsidP="004F41EF">
      <w:pPr>
        <w:spacing w:after="0" w:line="240" w:lineRule="auto"/>
        <w:ind w:firstLine="708"/>
        <w:jc w:val="both"/>
        <w:rPr>
          <w:rFonts w:ascii="Times New Roman" w:eastAsia="Times New Roman" w:hAnsi="Times New Roman" w:cs="Times New Roman"/>
          <w:sz w:val="24"/>
          <w:szCs w:val="24"/>
          <w:lang w:eastAsia="ru-RU"/>
        </w:rPr>
      </w:pPr>
      <w:r w:rsidRPr="00C35984">
        <w:rPr>
          <w:rFonts w:ascii="Times New Roman" w:eastAsia="Times New Roman" w:hAnsi="Times New Roman" w:cs="Times New Roman"/>
          <w:sz w:val="24"/>
          <w:szCs w:val="24"/>
          <w:lang w:eastAsia="ru-RU"/>
        </w:rPr>
        <w:t xml:space="preserve">Работодатель за счет своих средств, в соответствии с установленными нормами обеспечивает </w:t>
      </w:r>
      <w:r w:rsidR="00CF5392">
        <w:rPr>
          <w:rFonts w:ascii="Times New Roman" w:eastAsia="Times New Roman" w:hAnsi="Times New Roman" w:cs="Times New Roman"/>
          <w:sz w:val="24"/>
          <w:szCs w:val="24"/>
          <w:lang w:eastAsia="ru-RU"/>
        </w:rPr>
        <w:t>ор</w:t>
      </w:r>
      <w:r w:rsidR="00CF5392">
        <w:rPr>
          <w:rFonts w:ascii="Times New Roman" w:hAnsi="Times New Roman"/>
          <w:sz w:val="24"/>
          <w:szCs w:val="24"/>
        </w:rPr>
        <w:t>ганизацию всех работ по обеспечению работников СИЗ, в том числе приобретение, выдачу, хранение, уход, вывод из эксплуатации, утилизацию СИЗ</w:t>
      </w:r>
      <w:r w:rsidRPr="00C35984">
        <w:rPr>
          <w:rFonts w:ascii="Times New Roman" w:eastAsia="Times New Roman" w:hAnsi="Times New Roman" w:cs="Times New Roman"/>
          <w:sz w:val="24"/>
          <w:szCs w:val="24"/>
          <w:lang w:eastAsia="ru-RU"/>
        </w:rPr>
        <w:t>.</w:t>
      </w:r>
    </w:p>
    <w:p w:rsidR="00CC5D4F" w:rsidRPr="00C35984" w:rsidRDefault="00CC5D4F" w:rsidP="00B42C2B">
      <w:pPr>
        <w:pStyle w:val="a7"/>
        <w:ind w:firstLine="708"/>
        <w:jc w:val="both"/>
        <w:rPr>
          <w:rFonts w:ascii="Times New Roman" w:hAnsi="Times New Roman" w:cs="Times New Roman"/>
          <w:bCs/>
          <w:sz w:val="24"/>
          <w:szCs w:val="24"/>
        </w:rPr>
      </w:pPr>
      <w:r w:rsidRPr="00C35984">
        <w:rPr>
          <w:rFonts w:ascii="Times New Roman" w:hAnsi="Times New Roman" w:cs="Times New Roman"/>
          <w:bCs/>
          <w:sz w:val="24"/>
          <w:szCs w:val="24"/>
        </w:rPr>
        <w:t>Выдаваемые работникам средства индивидуальной защиты должны соответствовать их пол</w:t>
      </w:r>
      <w:r w:rsidR="009C4105">
        <w:rPr>
          <w:rFonts w:ascii="Times New Roman" w:hAnsi="Times New Roman" w:cs="Times New Roman"/>
          <w:bCs/>
          <w:sz w:val="24"/>
          <w:szCs w:val="24"/>
        </w:rPr>
        <w:t>у, росту и размерам, характеру,</w:t>
      </w:r>
      <w:r w:rsidRPr="00C35984">
        <w:rPr>
          <w:rFonts w:ascii="Times New Roman" w:hAnsi="Times New Roman" w:cs="Times New Roman"/>
          <w:bCs/>
          <w:sz w:val="24"/>
          <w:szCs w:val="24"/>
        </w:rPr>
        <w:t xml:space="preserve"> условиям выполняемой работы</w:t>
      </w:r>
      <w:r w:rsidR="009C4105">
        <w:rPr>
          <w:rFonts w:ascii="Times New Roman" w:hAnsi="Times New Roman" w:cs="Times New Roman"/>
          <w:bCs/>
          <w:sz w:val="24"/>
          <w:szCs w:val="24"/>
        </w:rPr>
        <w:t>, температурному режиму</w:t>
      </w:r>
      <w:r w:rsidRPr="00C35984">
        <w:rPr>
          <w:rFonts w:ascii="Times New Roman" w:hAnsi="Times New Roman" w:cs="Times New Roman"/>
          <w:bCs/>
          <w:sz w:val="24"/>
          <w:szCs w:val="24"/>
        </w:rPr>
        <w:t xml:space="preserve"> и обеспечивать безопасность труда.</w:t>
      </w:r>
    </w:p>
    <w:p w:rsidR="00CC5D4F" w:rsidRPr="00C35984" w:rsidRDefault="00CC5D4F" w:rsidP="00B42C2B">
      <w:pPr>
        <w:pStyle w:val="a7"/>
        <w:ind w:firstLine="708"/>
        <w:jc w:val="both"/>
        <w:rPr>
          <w:rFonts w:ascii="Times New Roman" w:hAnsi="Times New Roman" w:cs="Times New Roman"/>
          <w:bCs/>
          <w:sz w:val="24"/>
          <w:szCs w:val="24"/>
        </w:rPr>
      </w:pPr>
      <w:r w:rsidRPr="00C35984">
        <w:rPr>
          <w:rFonts w:ascii="Times New Roman" w:hAnsi="Times New Roman" w:cs="Times New Roman"/>
          <w:bCs/>
          <w:sz w:val="24"/>
          <w:szCs w:val="24"/>
        </w:rPr>
        <w:t>Работодатель обязан заменить или отремонтировать специальную одежду и специальную обувь, пришедшие в негодность до окончания сроков носки по причинам, не зависящим от работника.</w:t>
      </w:r>
    </w:p>
    <w:p w:rsidR="00716F90" w:rsidRDefault="00716F90" w:rsidP="00B42C2B">
      <w:pPr>
        <w:pStyle w:val="a7"/>
        <w:ind w:firstLine="708"/>
        <w:jc w:val="both"/>
        <w:rPr>
          <w:rFonts w:ascii="Times New Roman" w:hAnsi="Times New Roman"/>
          <w:sz w:val="24"/>
          <w:szCs w:val="24"/>
        </w:rPr>
      </w:pPr>
      <w:r>
        <w:rPr>
          <w:rFonts w:ascii="Times New Roman" w:hAnsi="Times New Roman"/>
          <w:sz w:val="24"/>
          <w:szCs w:val="24"/>
        </w:rPr>
        <w:t>Дежурные СИЗ закрепляются за определенным рабочим местом (объектом) и выдаются (применяются) поочередно нескольким работникам только на время выполнения тех работ, для которых эти СИЗ предназначены.</w:t>
      </w:r>
      <w:r w:rsidR="00782FA3">
        <w:rPr>
          <w:rFonts w:ascii="Times New Roman" w:hAnsi="Times New Roman"/>
          <w:sz w:val="24"/>
          <w:szCs w:val="24"/>
        </w:rPr>
        <w:t xml:space="preserve"> </w:t>
      </w:r>
      <w:r>
        <w:rPr>
          <w:rFonts w:ascii="Times New Roman" w:hAnsi="Times New Roman"/>
          <w:sz w:val="24"/>
          <w:szCs w:val="24"/>
        </w:rPr>
        <w:t>Такие виды СИЗ, как жилет сигнальный, диэлектрические перчатки и галоши/боты, системы спасения и эвакуации, защитные очки и щитки, фильтрующие СИЗ органов дыхания с лицевой ч</w:t>
      </w:r>
      <w:r w:rsidR="00C77EB4">
        <w:rPr>
          <w:rFonts w:ascii="Times New Roman" w:hAnsi="Times New Roman"/>
          <w:sz w:val="24"/>
          <w:szCs w:val="24"/>
        </w:rPr>
        <w:t>астью из изолирующих материалов</w:t>
      </w:r>
      <w:r>
        <w:rPr>
          <w:rFonts w:ascii="Times New Roman" w:hAnsi="Times New Roman"/>
          <w:sz w:val="24"/>
          <w:szCs w:val="24"/>
        </w:rPr>
        <w:t xml:space="preserve"> </w:t>
      </w:r>
      <w:r w:rsidR="00C77EB4">
        <w:rPr>
          <w:rFonts w:ascii="Times New Roman" w:hAnsi="Times New Roman"/>
          <w:sz w:val="24"/>
          <w:szCs w:val="24"/>
        </w:rPr>
        <w:t>(</w:t>
      </w:r>
      <w:r>
        <w:rPr>
          <w:rFonts w:ascii="Times New Roman" w:hAnsi="Times New Roman"/>
          <w:sz w:val="24"/>
          <w:szCs w:val="24"/>
        </w:rPr>
        <w:t>в том числе с принудительной подачей воздуха и самоспасатели с противоаэрозольными, противогазовы</w:t>
      </w:r>
      <w:r w:rsidR="00C77EB4">
        <w:rPr>
          <w:rFonts w:ascii="Times New Roman" w:hAnsi="Times New Roman"/>
          <w:sz w:val="24"/>
          <w:szCs w:val="24"/>
        </w:rPr>
        <w:t>ми и комбинированными фильтрами)</w:t>
      </w:r>
      <w:r>
        <w:rPr>
          <w:rFonts w:ascii="Times New Roman" w:hAnsi="Times New Roman"/>
          <w:sz w:val="24"/>
          <w:szCs w:val="24"/>
        </w:rPr>
        <w:t xml:space="preserve"> изолирующие СИЗ органов дыхания, накомарник, защитная каска, наплечники, налокотники, одежда специальная (костюмы, куртки, плащи, тулупы), наушники, могут быть закреплены за рабочим местом для использования в качестве дежурных СИЗ.</w:t>
      </w:r>
      <w:r w:rsidR="00782FA3">
        <w:rPr>
          <w:rFonts w:ascii="Times New Roman" w:hAnsi="Times New Roman"/>
          <w:sz w:val="24"/>
          <w:szCs w:val="24"/>
        </w:rPr>
        <w:t xml:space="preserve"> </w:t>
      </w:r>
      <w:r>
        <w:rPr>
          <w:rFonts w:ascii="Times New Roman" w:hAnsi="Times New Roman"/>
          <w:sz w:val="24"/>
          <w:szCs w:val="24"/>
        </w:rPr>
        <w:t>Дежурные СИЗ, с учетом требований к правилам личной гигиены работников и индивидуальных особенностей работников, передаются от одной смены к другой под ответственность уполномоченных работодателем лиц.</w:t>
      </w:r>
      <w:r w:rsidR="00782FA3">
        <w:rPr>
          <w:rFonts w:ascii="Times New Roman" w:hAnsi="Times New Roman"/>
          <w:sz w:val="24"/>
          <w:szCs w:val="24"/>
        </w:rPr>
        <w:t xml:space="preserve"> </w:t>
      </w:r>
      <w:r>
        <w:rPr>
          <w:rFonts w:ascii="Times New Roman" w:hAnsi="Times New Roman"/>
          <w:sz w:val="24"/>
          <w:szCs w:val="24"/>
        </w:rPr>
        <w:t>Выдача и сдача дежурных СИЗ по окончании нормативного срока эксплуатации фиксируется в карточке выдачи дежурных СИЗ.</w:t>
      </w:r>
    </w:p>
    <w:p w:rsidR="00FE7B37" w:rsidRDefault="007340E6" w:rsidP="00B42C2B">
      <w:pPr>
        <w:pStyle w:val="a7"/>
        <w:ind w:firstLine="708"/>
        <w:jc w:val="both"/>
        <w:rPr>
          <w:rFonts w:ascii="Times New Roman" w:hAnsi="Times New Roman" w:cs="Times New Roman"/>
          <w:bCs/>
          <w:sz w:val="24"/>
          <w:szCs w:val="24"/>
        </w:rPr>
      </w:pPr>
      <w:r>
        <w:rPr>
          <w:rFonts w:ascii="Times New Roman" w:hAnsi="Times New Roman"/>
          <w:sz w:val="24"/>
          <w:szCs w:val="24"/>
        </w:rPr>
        <w:t xml:space="preserve">Для обеспечения защиты от загрязнений, воздействия агрессивных рабочих материалов, веществ и сред работникам выдаются, в соответствии с утвержденными Нормами, с подтвержденной эффективностью различных форм (кремы, эмульсии, гели, спреи) и видов действия. </w:t>
      </w:r>
      <w:r w:rsidR="007E4B88">
        <w:rPr>
          <w:rFonts w:ascii="Times New Roman" w:hAnsi="Times New Roman"/>
          <w:sz w:val="24"/>
          <w:szCs w:val="24"/>
        </w:rPr>
        <w:t xml:space="preserve"> </w:t>
      </w:r>
      <w:r>
        <w:rPr>
          <w:rFonts w:ascii="Times New Roman" w:hAnsi="Times New Roman"/>
          <w:sz w:val="24"/>
          <w:szCs w:val="24"/>
        </w:rPr>
        <w:t>На работах, связанных с неустойчивыми загрязнениями, для использования в душевых или в помещениях для умывания, работникам выдаются дерматологические СИЗ очищающего типа в виде средств для очищения от неустойчивых загрязнений и смывающие средства в виде твердого мыла или жидких моющих средств (жидкое туалетное мыло, гель для тела и волос и другие). Работодатель имеет право не выдавать непосредственно работнику смывающие средства от неустойчивых загрязнений, а обеспечить их постоянное наличие в санитарно-бытовых помещениях.</w:t>
      </w:r>
      <w:r w:rsidR="007E4B88">
        <w:rPr>
          <w:rFonts w:ascii="Times New Roman" w:hAnsi="Times New Roman"/>
          <w:sz w:val="24"/>
          <w:szCs w:val="24"/>
        </w:rPr>
        <w:t xml:space="preserve"> </w:t>
      </w:r>
      <w:r w:rsidR="00C638DD">
        <w:rPr>
          <w:rFonts w:ascii="Times New Roman" w:hAnsi="Times New Roman"/>
          <w:sz w:val="24"/>
          <w:szCs w:val="24"/>
        </w:rPr>
        <w:t>На работах, связанных с устойчивыми и (или) особо устойчивыми загрязнениями, в дополнение к смывающим средствам работникам выдаются дерматологические СИЗ очищающего типа в виде средств для очищения от устойчивых (или) особо устойчивых загрязнений.</w:t>
      </w:r>
      <w:r w:rsidR="007E4B88">
        <w:rPr>
          <w:rFonts w:ascii="Times New Roman" w:hAnsi="Times New Roman"/>
          <w:sz w:val="24"/>
          <w:szCs w:val="24"/>
        </w:rPr>
        <w:t xml:space="preserve"> </w:t>
      </w:r>
      <w:r w:rsidR="00FE7B37">
        <w:rPr>
          <w:rFonts w:ascii="Times New Roman" w:hAnsi="Times New Roman"/>
          <w:sz w:val="24"/>
          <w:szCs w:val="24"/>
        </w:rPr>
        <w:t>В период распространения инфекций вирусной этиологии дерматологические СИЗ защитного типа: средства для защиты от биологических факторов (микроорганизмов): вирусов (средства с противовирусным (вирулицидным) действием) выдаются всем работникам.</w:t>
      </w:r>
    </w:p>
    <w:p w:rsidR="00FA0F07" w:rsidRPr="00C35984" w:rsidRDefault="004F41EF" w:rsidP="00B42C2B">
      <w:pPr>
        <w:pStyle w:val="a7"/>
        <w:ind w:firstLine="708"/>
        <w:jc w:val="both"/>
        <w:rPr>
          <w:rFonts w:ascii="Times New Roman" w:hAnsi="Times New Roman" w:cs="Times New Roman"/>
          <w:bCs/>
          <w:sz w:val="24"/>
          <w:szCs w:val="24"/>
        </w:rPr>
      </w:pPr>
      <w:r w:rsidRPr="00C35984">
        <w:rPr>
          <w:rFonts w:ascii="Times New Roman" w:hAnsi="Times New Roman" w:cs="Times New Roman"/>
          <w:sz w:val="24"/>
          <w:szCs w:val="24"/>
        </w:rPr>
        <w:t>Выдача сотрудникам</w:t>
      </w:r>
      <w:r w:rsidR="00FA0F07" w:rsidRPr="00C35984">
        <w:rPr>
          <w:rFonts w:ascii="Times New Roman" w:hAnsi="Times New Roman" w:cs="Times New Roman"/>
          <w:sz w:val="24"/>
          <w:szCs w:val="24"/>
        </w:rPr>
        <w:t xml:space="preserve"> СИЗов, </w:t>
      </w:r>
      <w:r w:rsidRPr="00C35984">
        <w:rPr>
          <w:rFonts w:ascii="Times New Roman" w:hAnsi="Times New Roman" w:cs="Times New Roman"/>
          <w:sz w:val="24"/>
          <w:szCs w:val="24"/>
        </w:rPr>
        <w:t>смывающих и (или) обезвреживающих средств</w:t>
      </w:r>
      <w:r w:rsidR="00FA0F07" w:rsidRPr="00C35984">
        <w:rPr>
          <w:rFonts w:ascii="Times New Roman" w:hAnsi="Times New Roman" w:cs="Times New Roman"/>
          <w:sz w:val="24"/>
          <w:szCs w:val="24"/>
        </w:rPr>
        <w:t xml:space="preserve"> осуществляется начальниками структурных подразделений</w:t>
      </w:r>
      <w:r w:rsidR="005D6BE7" w:rsidRPr="00C35984">
        <w:rPr>
          <w:rFonts w:ascii="Times New Roman" w:hAnsi="Times New Roman" w:cs="Times New Roman"/>
          <w:sz w:val="24"/>
          <w:szCs w:val="24"/>
        </w:rPr>
        <w:t>, иными лицами ответственными за производство работ,</w:t>
      </w:r>
      <w:r w:rsidR="00180D14">
        <w:rPr>
          <w:rFonts w:ascii="Times New Roman" w:hAnsi="Times New Roman" w:cs="Times New Roman"/>
          <w:sz w:val="24"/>
          <w:szCs w:val="24"/>
        </w:rPr>
        <w:t xml:space="preserve"> с фиксацией в личной карточке</w:t>
      </w:r>
      <w:r w:rsidR="00FA0F07" w:rsidRPr="00C35984">
        <w:rPr>
          <w:rFonts w:ascii="Times New Roman" w:hAnsi="Times New Roman" w:cs="Times New Roman"/>
          <w:sz w:val="24"/>
          <w:szCs w:val="24"/>
        </w:rPr>
        <w:t xml:space="preserve"> «Учета/выдачи </w:t>
      </w:r>
      <w:r w:rsidR="00CC5DD4">
        <w:rPr>
          <w:rFonts w:ascii="Times New Roman" w:hAnsi="Times New Roman" w:cs="Times New Roman"/>
          <w:sz w:val="24"/>
          <w:szCs w:val="24"/>
        </w:rPr>
        <w:t>СИЗ</w:t>
      </w:r>
      <w:r w:rsidR="00FA0F07" w:rsidRPr="00C35984">
        <w:rPr>
          <w:rFonts w:ascii="Times New Roman" w:hAnsi="Times New Roman" w:cs="Times New Roman"/>
          <w:sz w:val="24"/>
          <w:szCs w:val="24"/>
        </w:rPr>
        <w:t>».</w:t>
      </w:r>
    </w:p>
    <w:p w:rsidR="00CC5D4F" w:rsidRDefault="00CC1461" w:rsidP="00B42C2B">
      <w:pPr>
        <w:pStyle w:val="a7"/>
        <w:ind w:firstLine="708"/>
        <w:jc w:val="both"/>
        <w:rPr>
          <w:rFonts w:ascii="Times New Roman" w:hAnsi="Times New Roman" w:cs="Times New Roman"/>
          <w:sz w:val="24"/>
          <w:szCs w:val="24"/>
        </w:rPr>
      </w:pPr>
      <w:r>
        <w:rPr>
          <w:rFonts w:ascii="Times New Roman" w:hAnsi="Times New Roman"/>
          <w:sz w:val="24"/>
          <w:szCs w:val="24"/>
        </w:rPr>
        <w:t xml:space="preserve">Нормативные сроки эксплуатации СИЗ исчисляются со дня фактической выдачи их работникам, указанного в личной карточке учета выдачи СИЗ или в карточке выдачи дежурных </w:t>
      </w:r>
      <w:r>
        <w:rPr>
          <w:rFonts w:ascii="Times New Roman" w:hAnsi="Times New Roman"/>
          <w:sz w:val="24"/>
          <w:szCs w:val="24"/>
        </w:rPr>
        <w:lastRenderedPageBreak/>
        <w:t>СИЗ и не могут превышать сроков, указанных в Нормах</w:t>
      </w:r>
      <w:r w:rsidR="00CC5D4F" w:rsidRPr="00C35984">
        <w:rPr>
          <w:rFonts w:ascii="Times New Roman" w:hAnsi="Times New Roman" w:cs="Times New Roman"/>
          <w:bCs/>
          <w:sz w:val="24"/>
          <w:szCs w:val="24"/>
        </w:rPr>
        <w:t xml:space="preserve">. </w:t>
      </w:r>
      <w:r w:rsidR="00160304" w:rsidRPr="00C35984">
        <w:rPr>
          <w:rFonts w:ascii="Times New Roman" w:hAnsi="Times New Roman" w:cs="Times New Roman"/>
          <w:bCs/>
          <w:sz w:val="24"/>
          <w:szCs w:val="24"/>
        </w:rPr>
        <w:t>Начальники структурных подразделений, иные ответственные лица</w:t>
      </w:r>
      <w:r w:rsidR="00CC5D4F" w:rsidRPr="00C35984">
        <w:rPr>
          <w:rFonts w:ascii="Times New Roman" w:hAnsi="Times New Roman" w:cs="Times New Roman"/>
          <w:bCs/>
          <w:sz w:val="24"/>
          <w:szCs w:val="24"/>
        </w:rPr>
        <w:t xml:space="preserve"> при выдаче работникам таких сред</w:t>
      </w:r>
      <w:r w:rsidR="006D4966" w:rsidRPr="00C35984">
        <w:rPr>
          <w:rFonts w:ascii="Times New Roman" w:hAnsi="Times New Roman" w:cs="Times New Roman"/>
          <w:bCs/>
          <w:sz w:val="24"/>
          <w:szCs w:val="24"/>
        </w:rPr>
        <w:t xml:space="preserve">ств индивидуальной защиты, </w:t>
      </w:r>
      <w:r w:rsidR="00CC5D4F" w:rsidRPr="00C35984">
        <w:rPr>
          <w:rFonts w:ascii="Times New Roman" w:hAnsi="Times New Roman" w:cs="Times New Roman"/>
          <w:bCs/>
          <w:sz w:val="24"/>
          <w:szCs w:val="24"/>
        </w:rPr>
        <w:t>обеспечи</w:t>
      </w:r>
      <w:r w:rsidR="004F027A" w:rsidRPr="00C35984">
        <w:rPr>
          <w:rFonts w:ascii="Times New Roman" w:hAnsi="Times New Roman" w:cs="Times New Roman"/>
          <w:bCs/>
          <w:sz w:val="24"/>
          <w:szCs w:val="24"/>
        </w:rPr>
        <w:t>вают</w:t>
      </w:r>
      <w:r w:rsidR="00CC5D4F" w:rsidRPr="00C35984">
        <w:rPr>
          <w:rFonts w:ascii="Times New Roman" w:hAnsi="Times New Roman" w:cs="Times New Roman"/>
          <w:bCs/>
          <w:sz w:val="24"/>
          <w:szCs w:val="24"/>
        </w:rPr>
        <w:t xml:space="preserve"> </w:t>
      </w:r>
      <w:r w:rsidR="00661C21" w:rsidRPr="00C35984">
        <w:rPr>
          <w:rFonts w:ascii="Times New Roman" w:hAnsi="Times New Roman" w:cs="Times New Roman"/>
          <w:bCs/>
          <w:sz w:val="24"/>
          <w:szCs w:val="24"/>
        </w:rPr>
        <w:t xml:space="preserve">обучение, </w:t>
      </w:r>
      <w:r w:rsidR="00CC5D4F" w:rsidRPr="00C35984">
        <w:rPr>
          <w:rFonts w:ascii="Times New Roman" w:hAnsi="Times New Roman" w:cs="Times New Roman"/>
          <w:bCs/>
          <w:sz w:val="24"/>
          <w:szCs w:val="24"/>
        </w:rPr>
        <w:t>п</w:t>
      </w:r>
      <w:r w:rsidR="00661C21" w:rsidRPr="00C35984">
        <w:rPr>
          <w:rFonts w:ascii="Times New Roman" w:hAnsi="Times New Roman" w:cs="Times New Roman"/>
          <w:bCs/>
          <w:sz w:val="24"/>
          <w:szCs w:val="24"/>
        </w:rPr>
        <w:t>роведение инструктажа работникам по правилам пользования,</w:t>
      </w:r>
      <w:r w:rsidR="00CC5D4F" w:rsidRPr="00C35984">
        <w:rPr>
          <w:rFonts w:ascii="Times New Roman" w:hAnsi="Times New Roman" w:cs="Times New Roman"/>
          <w:bCs/>
          <w:sz w:val="24"/>
          <w:szCs w:val="24"/>
        </w:rPr>
        <w:t xml:space="preserve"> простейшим способам проверки исправности и носки этих средств.</w:t>
      </w:r>
      <w:r w:rsidR="00FA119B" w:rsidRPr="00C35984">
        <w:rPr>
          <w:rFonts w:ascii="Times New Roman" w:hAnsi="Times New Roman" w:cs="Times New Roman"/>
          <w:bCs/>
          <w:sz w:val="24"/>
          <w:szCs w:val="24"/>
        </w:rPr>
        <w:t xml:space="preserve"> Порядок обучения регламентируется внутренним нормативным документом Учреждения</w:t>
      </w:r>
      <w:r w:rsidR="008A5FF3" w:rsidRPr="00C35984">
        <w:rPr>
          <w:rFonts w:ascii="Times New Roman" w:hAnsi="Times New Roman" w:cs="Times New Roman"/>
          <w:bCs/>
          <w:sz w:val="24"/>
          <w:szCs w:val="24"/>
        </w:rPr>
        <w:t xml:space="preserve"> «О порядке </w:t>
      </w:r>
      <w:r w:rsidR="008A5FF3" w:rsidRPr="00C35984">
        <w:rPr>
          <w:rFonts w:ascii="Times New Roman" w:hAnsi="Times New Roman" w:cs="Times New Roman"/>
          <w:sz w:val="24"/>
          <w:szCs w:val="24"/>
        </w:rPr>
        <w:t>обучения по использованию (применению) средств индивидуальной защиты»</w:t>
      </w:r>
      <w:r w:rsidR="0064701A" w:rsidRPr="00C35984">
        <w:rPr>
          <w:rFonts w:ascii="Times New Roman" w:hAnsi="Times New Roman" w:cs="Times New Roman"/>
          <w:sz w:val="24"/>
          <w:szCs w:val="24"/>
        </w:rPr>
        <w:t xml:space="preserve"> в соответствии с программой обучения</w:t>
      </w:r>
      <w:r w:rsidR="008A5FF3" w:rsidRPr="00C35984">
        <w:rPr>
          <w:rFonts w:ascii="Times New Roman" w:hAnsi="Times New Roman" w:cs="Times New Roman"/>
          <w:sz w:val="24"/>
          <w:szCs w:val="24"/>
        </w:rPr>
        <w:t>.</w:t>
      </w:r>
      <w:r w:rsidR="004F027A" w:rsidRPr="00C35984">
        <w:rPr>
          <w:rFonts w:ascii="Times New Roman" w:hAnsi="Times New Roman" w:cs="Times New Roman"/>
          <w:sz w:val="24"/>
          <w:szCs w:val="24"/>
        </w:rPr>
        <w:t xml:space="preserve"> 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 (согласно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w:t>
      </w:r>
      <w:r w:rsidR="0064701A" w:rsidRPr="00C35984">
        <w:rPr>
          <w:rFonts w:ascii="Times New Roman" w:hAnsi="Times New Roman" w:cs="Times New Roman"/>
          <w:sz w:val="24"/>
          <w:szCs w:val="24"/>
        </w:rPr>
        <w:t xml:space="preserve">В рамках обучения сотрудники приобретают навыки по правильному ношению средств индивидуальной защиты. В обучение включается проведение тренировки и демонстрация приемов, правильного применения СИЗ. </w:t>
      </w:r>
      <w:r w:rsidR="004F027A" w:rsidRPr="00C35984">
        <w:rPr>
          <w:rFonts w:ascii="Times New Roman" w:hAnsi="Times New Roman" w:cs="Times New Roman"/>
          <w:sz w:val="24"/>
          <w:szCs w:val="24"/>
        </w:rPr>
        <w:t>При выдаче средств индивидуальной защиты, применение которых не требует от работников практических навыков, проводится ознакомление со способами проверки их работоспособности и исправности в рамках проведения инструктажа по охране труда на рабочем месте.</w:t>
      </w:r>
    </w:p>
    <w:p w:rsidR="00D77170" w:rsidRDefault="00434176" w:rsidP="00434176">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Сотрудник обязан</w:t>
      </w:r>
      <w:r w:rsidR="00D77170">
        <w:rPr>
          <w:rFonts w:ascii="Times New Roman" w:hAnsi="Times New Roman" w:cs="Times New Roman"/>
          <w:sz w:val="24"/>
          <w:szCs w:val="24"/>
        </w:rPr>
        <w:t>:</w:t>
      </w:r>
      <w:r w:rsidRPr="00C35984">
        <w:rPr>
          <w:rFonts w:ascii="Times New Roman" w:hAnsi="Times New Roman" w:cs="Times New Roman"/>
          <w:sz w:val="24"/>
          <w:szCs w:val="24"/>
        </w:rPr>
        <w:t xml:space="preserve"> </w:t>
      </w:r>
    </w:p>
    <w:p w:rsidR="00887999" w:rsidRPr="00F20C2C" w:rsidRDefault="00D77170"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эксплуатировать (использовать)</w:t>
      </w:r>
      <w:r w:rsidR="00434176" w:rsidRPr="00F20C2C">
        <w:rPr>
          <w:rFonts w:ascii="Times New Roman" w:hAnsi="Times New Roman" w:cs="Times New Roman"/>
          <w:sz w:val="24"/>
          <w:szCs w:val="24"/>
        </w:rPr>
        <w:t xml:space="preserve"> по назначению, </w:t>
      </w:r>
      <w:r w:rsidRPr="00F20C2C">
        <w:rPr>
          <w:rFonts w:ascii="Times New Roman" w:hAnsi="Times New Roman"/>
          <w:sz w:val="24"/>
          <w:szCs w:val="24"/>
        </w:rPr>
        <w:t xml:space="preserve">выданные ему СИЗ; </w:t>
      </w:r>
    </w:p>
    <w:p w:rsidR="00887999" w:rsidRPr="00F20C2C" w:rsidRDefault="00D77170"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 xml:space="preserve">соблюдать правила эксплуатации (использования) СИЗ; </w:t>
      </w:r>
    </w:p>
    <w:p w:rsidR="00F20C2C" w:rsidRPr="00F20C2C" w:rsidRDefault="00F20C2C" w:rsidP="00A13404">
      <w:pPr>
        <w:pStyle w:val="a7"/>
        <w:numPr>
          <w:ilvl w:val="0"/>
          <w:numId w:val="78"/>
        </w:numPr>
        <w:jc w:val="both"/>
        <w:rPr>
          <w:rFonts w:ascii="Times New Roman" w:hAnsi="Times New Roman" w:cs="Times New Roman"/>
          <w:sz w:val="24"/>
          <w:szCs w:val="24"/>
        </w:rPr>
      </w:pPr>
      <w:r w:rsidRPr="00F20C2C">
        <w:rPr>
          <w:rFonts w:ascii="Times New Roman" w:hAnsi="Times New Roman" w:cs="Times New Roman"/>
          <w:bCs/>
          <w:sz w:val="24"/>
          <w:szCs w:val="24"/>
        </w:rPr>
        <w:t>бережно относиться к выданным в их пользование средствам индивидуальной защиты;</w:t>
      </w:r>
    </w:p>
    <w:p w:rsidR="00D77170" w:rsidRPr="00F20C2C" w:rsidRDefault="00D77170"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проводить перед началом работы осмотр, оценку исправности, комплектности и пригодности СИЗ, информировать работодателя о потере целостности выданных СИЗ, загрязнении, их порче, выходе из строя (неисправности), утрате или пропаже;</w:t>
      </w:r>
      <w:r w:rsidR="00887999" w:rsidRPr="00F20C2C">
        <w:rPr>
          <w:rFonts w:ascii="Times New Roman" w:hAnsi="Times New Roman"/>
          <w:sz w:val="24"/>
          <w:szCs w:val="24"/>
        </w:rPr>
        <w:t xml:space="preserve"> </w:t>
      </w:r>
    </w:p>
    <w:p w:rsidR="00887999"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информировать работодателя об изменившихся антропометрических данных;</w:t>
      </w:r>
    </w:p>
    <w:p w:rsidR="00887999"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вернуть работодателю утратившие до окончания нормативного срока эксплуатации или срока годности целостность или испорченные СИЗ;</w:t>
      </w:r>
    </w:p>
    <w:p w:rsidR="00887999"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sz w:val="24"/>
          <w:szCs w:val="24"/>
        </w:rPr>
        <w:t>вернуть работодателю СИЗ по истечении нормативного срока эксплуатации или срока годности, а также в случае увольнения;</w:t>
      </w:r>
    </w:p>
    <w:p w:rsidR="00434176" w:rsidRPr="00F20C2C" w:rsidRDefault="00887999" w:rsidP="00A13404">
      <w:pPr>
        <w:pStyle w:val="a7"/>
        <w:numPr>
          <w:ilvl w:val="0"/>
          <w:numId w:val="78"/>
        </w:numPr>
        <w:jc w:val="both"/>
        <w:rPr>
          <w:rFonts w:ascii="Times New Roman" w:hAnsi="Times New Roman" w:cs="Times New Roman"/>
          <w:sz w:val="24"/>
          <w:szCs w:val="24"/>
        </w:rPr>
      </w:pPr>
      <w:r w:rsidRPr="00F20C2C">
        <w:rPr>
          <w:rFonts w:ascii="Times New Roman" w:hAnsi="Times New Roman" w:cs="Times New Roman"/>
          <w:sz w:val="24"/>
          <w:szCs w:val="24"/>
        </w:rPr>
        <w:t xml:space="preserve">соблюдать </w:t>
      </w:r>
      <w:r w:rsidR="00740A63" w:rsidRPr="00F20C2C">
        <w:rPr>
          <w:rFonts w:ascii="Times New Roman" w:hAnsi="Times New Roman" w:cs="Times New Roman"/>
          <w:sz w:val="24"/>
          <w:szCs w:val="24"/>
        </w:rPr>
        <w:t>«</w:t>
      </w:r>
      <w:r w:rsidRPr="00F20C2C">
        <w:rPr>
          <w:rFonts w:ascii="Times New Roman" w:hAnsi="Times New Roman" w:cs="Times New Roman"/>
          <w:sz w:val="24"/>
          <w:szCs w:val="24"/>
        </w:rPr>
        <w:t>Нормы</w:t>
      </w:r>
      <w:r w:rsidR="00740A63" w:rsidRPr="00F20C2C">
        <w:rPr>
          <w:rFonts w:ascii="Times New Roman" w:hAnsi="Times New Roman" w:cs="Times New Roman"/>
          <w:sz w:val="24"/>
          <w:szCs w:val="24"/>
        </w:rPr>
        <w:t xml:space="preserve"> бесплатной выдачи СИЗ и смывающих средств работникам учреждения»</w:t>
      </w:r>
      <w:r w:rsidR="00434176" w:rsidRPr="00F20C2C">
        <w:rPr>
          <w:rFonts w:ascii="Times New Roman" w:hAnsi="Times New Roman" w:cs="Times New Roman"/>
          <w:sz w:val="24"/>
          <w:szCs w:val="24"/>
        </w:rPr>
        <w:t>, «Стандарт по охране труда по применению СИЗ</w:t>
      </w:r>
      <w:r w:rsidRPr="00F20C2C">
        <w:rPr>
          <w:rFonts w:ascii="Times New Roman" w:hAnsi="Times New Roman" w:cs="Times New Roman"/>
          <w:sz w:val="24"/>
          <w:szCs w:val="24"/>
        </w:rPr>
        <w:t>», инструкцию</w:t>
      </w:r>
      <w:r w:rsidR="00434176" w:rsidRPr="00F20C2C">
        <w:rPr>
          <w:rFonts w:ascii="Times New Roman" w:hAnsi="Times New Roman" w:cs="Times New Roman"/>
          <w:sz w:val="24"/>
          <w:szCs w:val="24"/>
        </w:rPr>
        <w:t xml:space="preserve"> по применению </w:t>
      </w:r>
      <w:r w:rsidR="00740A63" w:rsidRPr="00F20C2C">
        <w:rPr>
          <w:rFonts w:ascii="Times New Roman" w:hAnsi="Times New Roman" w:cs="Times New Roman"/>
          <w:sz w:val="24"/>
          <w:szCs w:val="24"/>
        </w:rPr>
        <w:t xml:space="preserve">СИЗ завода изготовителя </w:t>
      </w:r>
      <w:r w:rsidRPr="00F20C2C">
        <w:rPr>
          <w:rFonts w:ascii="Times New Roman" w:hAnsi="Times New Roman" w:cs="Times New Roman"/>
          <w:sz w:val="24"/>
          <w:szCs w:val="24"/>
        </w:rPr>
        <w:t>выданных</w:t>
      </w:r>
      <w:r w:rsidR="00434176" w:rsidRPr="00F20C2C">
        <w:rPr>
          <w:rFonts w:ascii="Times New Roman" w:hAnsi="Times New Roman" w:cs="Times New Roman"/>
          <w:sz w:val="24"/>
          <w:szCs w:val="24"/>
        </w:rPr>
        <w:t xml:space="preserve"> СИЗ, </w:t>
      </w:r>
      <w:r w:rsidRPr="00F20C2C">
        <w:rPr>
          <w:rFonts w:ascii="Times New Roman" w:hAnsi="Times New Roman" w:cs="Times New Roman"/>
          <w:sz w:val="24"/>
          <w:szCs w:val="24"/>
        </w:rPr>
        <w:t>смывающих</w:t>
      </w:r>
      <w:r w:rsidR="00434176" w:rsidRPr="00F20C2C">
        <w:rPr>
          <w:rFonts w:ascii="Times New Roman" w:hAnsi="Times New Roman" w:cs="Times New Roman"/>
          <w:sz w:val="24"/>
          <w:szCs w:val="24"/>
        </w:rPr>
        <w:t xml:space="preserve"> и (или) </w:t>
      </w:r>
      <w:r w:rsidRPr="00F20C2C">
        <w:rPr>
          <w:rFonts w:ascii="Times New Roman" w:hAnsi="Times New Roman" w:cs="Times New Roman"/>
          <w:sz w:val="24"/>
          <w:szCs w:val="24"/>
        </w:rPr>
        <w:t xml:space="preserve">дерматологических </w:t>
      </w:r>
      <w:r w:rsidR="00434176" w:rsidRPr="00F20C2C">
        <w:rPr>
          <w:rFonts w:ascii="Times New Roman" w:hAnsi="Times New Roman" w:cs="Times New Roman"/>
          <w:sz w:val="24"/>
          <w:szCs w:val="24"/>
        </w:rPr>
        <w:t>средств</w:t>
      </w:r>
      <w:r w:rsidR="00740A63" w:rsidRPr="00F20C2C">
        <w:rPr>
          <w:rFonts w:ascii="Times New Roman" w:hAnsi="Times New Roman" w:cs="Times New Roman"/>
          <w:sz w:val="24"/>
          <w:szCs w:val="24"/>
        </w:rPr>
        <w:t xml:space="preserve"> и иные нормативные документы, утверждённые в Учреждении</w:t>
      </w:r>
      <w:r w:rsidR="00434176" w:rsidRPr="00F20C2C">
        <w:rPr>
          <w:rFonts w:ascii="Times New Roman" w:hAnsi="Times New Roman" w:cs="Times New Roman"/>
          <w:sz w:val="24"/>
          <w:szCs w:val="24"/>
        </w:rPr>
        <w:t>.</w:t>
      </w:r>
    </w:p>
    <w:p w:rsidR="00071EE8" w:rsidRDefault="003025F5" w:rsidP="002E783E">
      <w:pPr>
        <w:pStyle w:val="a7"/>
        <w:ind w:firstLine="708"/>
        <w:jc w:val="both"/>
        <w:rPr>
          <w:rFonts w:ascii="Times New Roman" w:hAnsi="Times New Roman" w:cs="Times New Roman"/>
          <w:bCs/>
          <w:sz w:val="24"/>
          <w:szCs w:val="24"/>
        </w:rPr>
      </w:pPr>
      <w:r>
        <w:rPr>
          <w:rFonts w:ascii="Times New Roman" w:hAnsi="Times New Roman"/>
          <w:sz w:val="24"/>
          <w:szCs w:val="24"/>
        </w:rPr>
        <w:t>В процессе эксплуатации СИЗ работникам запрещается выносить СИЗ по окончании рабочего дня за пределы территории работодателя или территории выполнения работ</w:t>
      </w:r>
      <w:r w:rsidR="00CC5D4F" w:rsidRPr="00C35984">
        <w:rPr>
          <w:rFonts w:ascii="Times New Roman" w:hAnsi="Times New Roman" w:cs="Times New Roman"/>
          <w:bCs/>
          <w:sz w:val="24"/>
          <w:szCs w:val="24"/>
        </w:rPr>
        <w:t>.</w:t>
      </w:r>
    </w:p>
    <w:p w:rsidR="003025F5" w:rsidRPr="00C35984" w:rsidRDefault="003025F5" w:rsidP="002E783E">
      <w:pPr>
        <w:pStyle w:val="a7"/>
        <w:ind w:firstLine="708"/>
        <w:jc w:val="both"/>
        <w:rPr>
          <w:rFonts w:ascii="Times New Roman" w:hAnsi="Times New Roman" w:cs="Times New Roman"/>
          <w:bCs/>
          <w:sz w:val="24"/>
          <w:szCs w:val="24"/>
        </w:rPr>
      </w:pPr>
      <w:r>
        <w:rPr>
          <w:rFonts w:ascii="Times New Roman" w:hAnsi="Times New Roman"/>
          <w:sz w:val="24"/>
          <w:szCs w:val="24"/>
        </w:rPr>
        <w:t>Все СИЗ должны эксплуатироваться в соответствии с указаниями в эксплуатационной документации, а также требованиями правил по охране труда при проведении соответствующих видов работ.</w:t>
      </w:r>
    </w:p>
    <w:p w:rsidR="004E3C1F" w:rsidRPr="00C35984" w:rsidRDefault="004E3C1F" w:rsidP="00681EE6">
      <w:pPr>
        <w:pStyle w:val="a7"/>
        <w:jc w:val="both"/>
        <w:rPr>
          <w:rFonts w:ascii="Times New Roman" w:hAnsi="Times New Roman" w:cs="Times New Roman"/>
          <w:sz w:val="24"/>
          <w:szCs w:val="24"/>
        </w:rPr>
      </w:pPr>
    </w:p>
    <w:p w:rsidR="008D3575" w:rsidRPr="00C35984" w:rsidRDefault="00661C21" w:rsidP="00661C21">
      <w:pPr>
        <w:pStyle w:val="a7"/>
        <w:jc w:val="both"/>
        <w:rPr>
          <w:rFonts w:ascii="Times New Roman" w:hAnsi="Times New Roman" w:cs="Times New Roman"/>
          <w:b/>
          <w:sz w:val="24"/>
          <w:szCs w:val="24"/>
        </w:rPr>
      </w:pPr>
      <w:r w:rsidRPr="00C35984">
        <w:rPr>
          <w:rFonts w:ascii="Times New Roman" w:hAnsi="Times New Roman" w:cs="Times New Roman"/>
          <w:b/>
          <w:sz w:val="24"/>
          <w:szCs w:val="24"/>
        </w:rPr>
        <w:t>8</w:t>
      </w:r>
      <w:r w:rsidR="008D3575" w:rsidRPr="00C35984">
        <w:rPr>
          <w:rFonts w:ascii="Times New Roman" w:hAnsi="Times New Roman" w:cs="Times New Roman"/>
          <w:b/>
          <w:sz w:val="24"/>
          <w:szCs w:val="24"/>
        </w:rPr>
        <w:t>.Обстоятельства и причины отдельных характерных несчастных случаев,</w:t>
      </w:r>
      <w:r w:rsidR="008669AB" w:rsidRPr="00C35984">
        <w:rPr>
          <w:rFonts w:ascii="Times New Roman" w:hAnsi="Times New Roman" w:cs="Times New Roman"/>
          <w:b/>
          <w:sz w:val="24"/>
          <w:szCs w:val="24"/>
        </w:rPr>
        <w:t xml:space="preserve"> </w:t>
      </w:r>
      <w:r w:rsidR="002E7486" w:rsidRPr="00C35984">
        <w:rPr>
          <w:rFonts w:ascii="Times New Roman" w:hAnsi="Times New Roman" w:cs="Times New Roman"/>
          <w:b/>
          <w:sz w:val="24"/>
          <w:szCs w:val="24"/>
        </w:rPr>
        <w:t>микротравм, пожаров</w:t>
      </w:r>
      <w:r w:rsidR="008D3575" w:rsidRPr="00C35984">
        <w:rPr>
          <w:rFonts w:ascii="Times New Roman" w:hAnsi="Times New Roman" w:cs="Times New Roman"/>
          <w:b/>
          <w:sz w:val="24"/>
          <w:szCs w:val="24"/>
        </w:rPr>
        <w:t xml:space="preserve">, в аналогичных учреждениях из-за нарушения требований </w:t>
      </w:r>
      <w:r w:rsidR="008669AB" w:rsidRPr="00C35984">
        <w:rPr>
          <w:rFonts w:ascii="Times New Roman" w:hAnsi="Times New Roman" w:cs="Times New Roman"/>
          <w:b/>
          <w:sz w:val="24"/>
          <w:szCs w:val="24"/>
        </w:rPr>
        <w:t>охраны труда</w:t>
      </w:r>
      <w:r w:rsidR="008D3575" w:rsidRPr="00C35984">
        <w:rPr>
          <w:rFonts w:ascii="Times New Roman" w:hAnsi="Times New Roman" w:cs="Times New Roman"/>
          <w:b/>
          <w:sz w:val="24"/>
          <w:szCs w:val="24"/>
        </w:rPr>
        <w:t>.</w:t>
      </w:r>
    </w:p>
    <w:p w:rsidR="00666DEF" w:rsidRPr="00C35984" w:rsidRDefault="00666DEF" w:rsidP="004E3C1F">
      <w:pPr>
        <w:pStyle w:val="a3"/>
        <w:spacing w:before="0" w:beforeAutospacing="0" w:after="0" w:afterAutospacing="0"/>
        <w:ind w:firstLine="708"/>
        <w:jc w:val="both"/>
        <w:rPr>
          <w:bCs/>
        </w:rPr>
      </w:pPr>
      <w:r w:rsidRPr="00C35984">
        <w:rPr>
          <w:rStyle w:val="style2"/>
        </w:rPr>
        <w:t xml:space="preserve">В соответствии с существующей статистической отчетностью о травматизме </w:t>
      </w:r>
      <w:r w:rsidR="008669AB" w:rsidRPr="00C35984">
        <w:rPr>
          <w:rStyle w:val="style2"/>
        </w:rPr>
        <w:t>имеется</w:t>
      </w:r>
      <w:r w:rsidRPr="00C35984">
        <w:rPr>
          <w:rStyle w:val="style2"/>
        </w:rPr>
        <w:t xml:space="preserve"> ряд основных факторов влияющих </w:t>
      </w:r>
      <w:r w:rsidR="00E64461" w:rsidRPr="00C35984">
        <w:rPr>
          <w:rStyle w:val="style2"/>
        </w:rPr>
        <w:t>на возникновение</w:t>
      </w:r>
      <w:r w:rsidRPr="00C35984">
        <w:rPr>
          <w:rStyle w:val="style2"/>
        </w:rPr>
        <w:t xml:space="preserve"> несчастных случаев</w:t>
      </w:r>
      <w:r w:rsidR="008669AB" w:rsidRPr="00C35984">
        <w:rPr>
          <w:rStyle w:val="style2"/>
        </w:rPr>
        <w:t xml:space="preserve"> и микротравм</w:t>
      </w:r>
      <w:r w:rsidRPr="00C35984">
        <w:rPr>
          <w:rStyle w:val="style2"/>
        </w:rPr>
        <w:t>.</w:t>
      </w:r>
    </w:p>
    <w:p w:rsidR="00CC5D4F" w:rsidRPr="00C35984" w:rsidRDefault="00CC5D4F" w:rsidP="004E3C1F">
      <w:pPr>
        <w:pStyle w:val="a3"/>
        <w:spacing w:before="0" w:beforeAutospacing="0" w:after="0" w:afterAutospacing="0"/>
        <w:ind w:firstLine="708"/>
        <w:jc w:val="both"/>
        <w:rPr>
          <w:bCs/>
        </w:rPr>
      </w:pPr>
      <w:r w:rsidRPr="00C35984">
        <w:rPr>
          <w:bCs/>
        </w:rPr>
        <w:t>Несчастный случай</w:t>
      </w:r>
      <w:r w:rsidR="008669AB" w:rsidRPr="00C35984">
        <w:rPr>
          <w:bCs/>
        </w:rPr>
        <w:t>, микротравма</w:t>
      </w:r>
      <w:r w:rsidRPr="00C35984">
        <w:rPr>
          <w:bCs/>
        </w:rPr>
        <w:t xml:space="preserve"> может произойти вследствие различных причин: технических, организационных, личностных.</w:t>
      </w:r>
    </w:p>
    <w:p w:rsidR="00CC5D4F" w:rsidRPr="00C35984" w:rsidRDefault="00CC5D4F" w:rsidP="004E3C1F">
      <w:pPr>
        <w:pStyle w:val="a3"/>
        <w:spacing w:before="0" w:beforeAutospacing="0" w:after="0" w:afterAutospacing="0"/>
        <w:ind w:firstLine="708"/>
        <w:jc w:val="both"/>
        <w:rPr>
          <w:bCs/>
        </w:rPr>
      </w:pPr>
      <w:r w:rsidRPr="00C35984">
        <w:rPr>
          <w:bCs/>
        </w:rPr>
        <w:t>К техническим относятся те причины, которые вызваны: неисправностью машин, механизмов, приспособлений, инструмента, отсутствием или несовершенством оградительных и предохранительных устройств, отсутствием заземления электроустановок, неисправностью электропроводки, недостатки в освещении, вентиляции, отоплении, повышенный шум, вибрация и пр</w:t>
      </w:r>
      <w:r w:rsidR="005567E8" w:rsidRPr="00C35984">
        <w:rPr>
          <w:bCs/>
        </w:rPr>
        <w:t>очее</w:t>
      </w:r>
      <w:r w:rsidRPr="00C35984">
        <w:rPr>
          <w:bCs/>
        </w:rPr>
        <w:t>.</w:t>
      </w:r>
    </w:p>
    <w:p w:rsidR="00CC5D4F" w:rsidRPr="00C35984" w:rsidRDefault="00CC5D4F" w:rsidP="004E3C1F">
      <w:pPr>
        <w:pStyle w:val="a3"/>
        <w:spacing w:before="0" w:beforeAutospacing="0" w:after="0" w:afterAutospacing="0"/>
        <w:ind w:firstLine="708"/>
        <w:jc w:val="both"/>
        <w:rPr>
          <w:bCs/>
        </w:rPr>
      </w:pPr>
      <w:r w:rsidRPr="00C35984">
        <w:rPr>
          <w:bCs/>
        </w:rPr>
        <w:t xml:space="preserve">К организационным причинам относятся: нарушения норм охраны труда по вине </w:t>
      </w:r>
      <w:r w:rsidR="00E64461" w:rsidRPr="00C35984">
        <w:rPr>
          <w:bCs/>
        </w:rPr>
        <w:t>работодателя, недостатки</w:t>
      </w:r>
      <w:r w:rsidRPr="00C35984">
        <w:rPr>
          <w:bCs/>
        </w:rPr>
        <w:t xml:space="preserve"> в обучении безопасным приемам работы и</w:t>
      </w:r>
      <w:r w:rsidR="008669AB" w:rsidRPr="00C35984">
        <w:rPr>
          <w:bCs/>
        </w:rPr>
        <w:t xml:space="preserve"> организации</w:t>
      </w:r>
      <w:r w:rsidRPr="00C35984">
        <w:rPr>
          <w:bCs/>
        </w:rPr>
        <w:t xml:space="preserve"> отдыха, </w:t>
      </w:r>
      <w:r w:rsidR="008669AB" w:rsidRPr="00C35984">
        <w:rPr>
          <w:bCs/>
        </w:rPr>
        <w:t>нерациональная</w:t>
      </w:r>
      <w:r w:rsidRPr="00C35984">
        <w:rPr>
          <w:bCs/>
        </w:rPr>
        <w:t xml:space="preserve"> расстановка рабочей </w:t>
      </w:r>
      <w:r w:rsidR="00E64461" w:rsidRPr="00C35984">
        <w:rPr>
          <w:bCs/>
        </w:rPr>
        <w:t>силы, неудовлетворительная</w:t>
      </w:r>
      <w:r w:rsidRPr="00C35984">
        <w:rPr>
          <w:bCs/>
        </w:rPr>
        <w:t xml:space="preserve"> организация и содержание территории, рабочих мест и пр.</w:t>
      </w:r>
    </w:p>
    <w:p w:rsidR="00CC5D4F" w:rsidRPr="00C35984" w:rsidRDefault="00CC5D4F" w:rsidP="004E3C1F">
      <w:pPr>
        <w:pStyle w:val="a3"/>
        <w:spacing w:before="0" w:beforeAutospacing="0" w:after="0" w:afterAutospacing="0"/>
        <w:ind w:firstLine="708"/>
        <w:jc w:val="both"/>
        <w:rPr>
          <w:bCs/>
        </w:rPr>
      </w:pPr>
      <w:r w:rsidRPr="00C35984">
        <w:rPr>
          <w:bCs/>
        </w:rPr>
        <w:lastRenderedPageBreak/>
        <w:t xml:space="preserve">К личностным причинам относятся: недисциплинированность </w:t>
      </w:r>
      <w:r w:rsidR="008669AB" w:rsidRPr="00C35984">
        <w:rPr>
          <w:bCs/>
        </w:rPr>
        <w:t xml:space="preserve">и безответственность </w:t>
      </w:r>
      <w:r w:rsidRPr="00C35984">
        <w:rPr>
          <w:bCs/>
        </w:rPr>
        <w:t xml:space="preserve">работников, невыполнение указаний, распоряжений </w:t>
      </w:r>
      <w:r w:rsidR="005567E8" w:rsidRPr="00C35984">
        <w:rPr>
          <w:bCs/>
        </w:rPr>
        <w:t xml:space="preserve">руководителя </w:t>
      </w:r>
      <w:r w:rsidR="008669AB" w:rsidRPr="00C35984">
        <w:rPr>
          <w:bCs/>
        </w:rPr>
        <w:t xml:space="preserve">ответственного за производство </w:t>
      </w:r>
      <w:r w:rsidR="005567E8" w:rsidRPr="00C35984">
        <w:rPr>
          <w:bCs/>
        </w:rPr>
        <w:t>работ</w:t>
      </w:r>
      <w:r w:rsidRPr="00C35984">
        <w:rPr>
          <w:bCs/>
        </w:rPr>
        <w:t xml:space="preserve">, нарушение требований инструкций по охране труда, </w:t>
      </w:r>
      <w:r w:rsidR="008669AB" w:rsidRPr="00C35984">
        <w:rPr>
          <w:bCs/>
        </w:rPr>
        <w:t xml:space="preserve">не применение СИЗ, </w:t>
      </w:r>
      <w:r w:rsidRPr="00C35984">
        <w:rPr>
          <w:bCs/>
        </w:rPr>
        <w:t>самовольные нарушения и пр.</w:t>
      </w:r>
    </w:p>
    <w:p w:rsidR="00CC5D4F" w:rsidRPr="00C35984" w:rsidRDefault="00CC5D4F" w:rsidP="00AC48B8">
      <w:pPr>
        <w:pStyle w:val="a3"/>
        <w:spacing w:before="0" w:beforeAutospacing="0" w:after="0" w:afterAutospacing="0"/>
        <w:ind w:firstLine="708"/>
        <w:jc w:val="both"/>
        <w:rPr>
          <w:bCs/>
        </w:rPr>
      </w:pPr>
      <w:r w:rsidRPr="00C35984">
        <w:rPr>
          <w:bCs/>
        </w:rPr>
        <w:t xml:space="preserve">Анализ травматизма в </w:t>
      </w:r>
      <w:r w:rsidR="004E3C1F" w:rsidRPr="00C35984">
        <w:rPr>
          <w:bCs/>
        </w:rPr>
        <w:t>аналогичных учреждениях</w:t>
      </w:r>
      <w:r w:rsidRPr="00C35984">
        <w:rPr>
          <w:bCs/>
        </w:rPr>
        <w:t xml:space="preserve"> выявил следующие основные причины несчастных случаев:</w:t>
      </w:r>
    </w:p>
    <w:p w:rsidR="00AC48B8" w:rsidRPr="00C35984" w:rsidRDefault="00AC48B8" w:rsidP="00A13404">
      <w:pPr>
        <w:pStyle w:val="a3"/>
        <w:numPr>
          <w:ilvl w:val="0"/>
          <w:numId w:val="42"/>
        </w:numPr>
        <w:spacing w:before="0" w:beforeAutospacing="0" w:after="0" w:afterAutospacing="0"/>
        <w:jc w:val="both"/>
        <w:rPr>
          <w:rStyle w:val="style2"/>
          <w:bCs/>
        </w:rPr>
      </w:pPr>
      <w:r w:rsidRPr="00C35984">
        <w:rPr>
          <w:rStyle w:val="style2"/>
        </w:rPr>
        <w:t>нарушение трудовой дисциплины;</w:t>
      </w:r>
    </w:p>
    <w:p w:rsidR="00AC48B8" w:rsidRPr="00C35984" w:rsidRDefault="00AC48B8" w:rsidP="00A13404">
      <w:pPr>
        <w:pStyle w:val="a3"/>
        <w:numPr>
          <w:ilvl w:val="0"/>
          <w:numId w:val="42"/>
        </w:numPr>
        <w:spacing w:before="0" w:beforeAutospacing="0" w:after="0" w:afterAutospacing="0"/>
        <w:jc w:val="both"/>
        <w:rPr>
          <w:rStyle w:val="style2"/>
          <w:bCs/>
        </w:rPr>
      </w:pPr>
      <w:r w:rsidRPr="00C35984">
        <w:rPr>
          <w:rStyle w:val="style2"/>
        </w:rPr>
        <w:t>неудовлетворительная организация работ</w:t>
      </w:r>
      <w:r w:rsidR="006B1875" w:rsidRPr="00C35984">
        <w:rPr>
          <w:rStyle w:val="style2"/>
        </w:rPr>
        <w:t xml:space="preserve"> лицами о</w:t>
      </w:r>
      <w:r w:rsidR="008162AC" w:rsidRPr="00C35984">
        <w:rPr>
          <w:rStyle w:val="style2"/>
        </w:rPr>
        <w:t>тветственными за производство р</w:t>
      </w:r>
      <w:r w:rsidR="006B1875" w:rsidRPr="00C35984">
        <w:rPr>
          <w:rStyle w:val="style2"/>
        </w:rPr>
        <w:t>абот</w:t>
      </w:r>
      <w:r w:rsidRPr="00C35984">
        <w:rPr>
          <w:rStyle w:val="style2"/>
        </w:rPr>
        <w:t>;</w:t>
      </w:r>
    </w:p>
    <w:p w:rsidR="00AC48B8" w:rsidRPr="00C35984" w:rsidRDefault="00AC48B8" w:rsidP="00A13404">
      <w:pPr>
        <w:pStyle w:val="a3"/>
        <w:numPr>
          <w:ilvl w:val="0"/>
          <w:numId w:val="42"/>
        </w:numPr>
        <w:spacing w:before="0" w:beforeAutospacing="0" w:after="0" w:afterAutospacing="0"/>
        <w:jc w:val="both"/>
        <w:rPr>
          <w:bCs/>
        </w:rPr>
      </w:pPr>
      <w:r w:rsidRPr="00C35984">
        <w:rPr>
          <w:rStyle w:val="style2"/>
        </w:rPr>
        <w:t xml:space="preserve">нарушение требований </w:t>
      </w:r>
      <w:r w:rsidR="008162AC" w:rsidRPr="00C35984">
        <w:rPr>
          <w:rStyle w:val="style2"/>
        </w:rPr>
        <w:t>охраны труда</w:t>
      </w:r>
      <w:r w:rsidRPr="00C35984">
        <w:rPr>
          <w:rStyle w:val="style2"/>
        </w:rPr>
        <w:t xml:space="preserve"> при эксплуатации транспортных средств;</w:t>
      </w:r>
    </w:p>
    <w:p w:rsidR="00CC5D4F" w:rsidRPr="00C35984" w:rsidRDefault="005567E8" w:rsidP="00A13404">
      <w:pPr>
        <w:pStyle w:val="a3"/>
        <w:numPr>
          <w:ilvl w:val="0"/>
          <w:numId w:val="42"/>
        </w:numPr>
        <w:spacing w:before="0" w:beforeAutospacing="0" w:after="0" w:afterAutospacing="0"/>
        <w:jc w:val="both"/>
        <w:rPr>
          <w:bCs/>
        </w:rPr>
      </w:pPr>
      <w:r w:rsidRPr="00C35984">
        <w:rPr>
          <w:bCs/>
        </w:rPr>
        <w:t xml:space="preserve">нарушения </w:t>
      </w:r>
      <w:r w:rsidR="008162AC" w:rsidRPr="00C35984">
        <w:rPr>
          <w:bCs/>
        </w:rPr>
        <w:t xml:space="preserve">требований охраны труда </w:t>
      </w:r>
      <w:r w:rsidRPr="00C35984">
        <w:rPr>
          <w:bCs/>
        </w:rPr>
        <w:t>при эксплуатации</w:t>
      </w:r>
      <w:r w:rsidR="00CC5D4F" w:rsidRPr="00C35984">
        <w:rPr>
          <w:bCs/>
        </w:rPr>
        <w:t xml:space="preserve"> </w:t>
      </w:r>
      <w:r w:rsidRPr="00C35984">
        <w:rPr>
          <w:bCs/>
        </w:rPr>
        <w:t xml:space="preserve">средств </w:t>
      </w:r>
      <w:r w:rsidR="00CC5D4F" w:rsidRPr="00C35984">
        <w:rPr>
          <w:bCs/>
        </w:rPr>
        <w:t>механиз</w:t>
      </w:r>
      <w:r w:rsidRPr="00C35984">
        <w:rPr>
          <w:bCs/>
        </w:rPr>
        <w:t>ации труда, инструмента</w:t>
      </w:r>
      <w:r w:rsidR="00CC5D4F" w:rsidRPr="00C35984">
        <w:rPr>
          <w:bCs/>
        </w:rPr>
        <w:t xml:space="preserve">, </w:t>
      </w:r>
      <w:r w:rsidRPr="00C35984">
        <w:rPr>
          <w:bCs/>
        </w:rPr>
        <w:t xml:space="preserve">приспособлений, </w:t>
      </w:r>
      <w:r w:rsidR="008162AC" w:rsidRPr="00C35984">
        <w:rPr>
          <w:bCs/>
        </w:rPr>
        <w:t xml:space="preserve">средств механизации труда, </w:t>
      </w:r>
      <w:r w:rsidR="00CC5D4F" w:rsidRPr="00C35984">
        <w:rPr>
          <w:bCs/>
        </w:rPr>
        <w:t>оргтехники;</w:t>
      </w:r>
    </w:p>
    <w:p w:rsidR="005567E8" w:rsidRPr="00C35984" w:rsidRDefault="005567E8" w:rsidP="00A13404">
      <w:pPr>
        <w:pStyle w:val="a3"/>
        <w:numPr>
          <w:ilvl w:val="0"/>
          <w:numId w:val="42"/>
        </w:numPr>
        <w:spacing w:before="0" w:beforeAutospacing="0" w:after="0" w:afterAutospacing="0"/>
        <w:jc w:val="both"/>
        <w:rPr>
          <w:bCs/>
        </w:rPr>
      </w:pPr>
      <w:r w:rsidRPr="00C35984">
        <w:rPr>
          <w:bCs/>
        </w:rPr>
        <w:t>нарушения при эксплуатации спортивного инвентаря и оборудования;</w:t>
      </w:r>
    </w:p>
    <w:p w:rsidR="00CC5D4F" w:rsidRPr="00C35984" w:rsidRDefault="00AC48B8" w:rsidP="00A13404">
      <w:pPr>
        <w:pStyle w:val="a3"/>
        <w:numPr>
          <w:ilvl w:val="0"/>
          <w:numId w:val="42"/>
        </w:numPr>
        <w:spacing w:before="0" w:beforeAutospacing="0" w:after="0" w:afterAutospacing="0"/>
        <w:jc w:val="both"/>
        <w:rPr>
          <w:bCs/>
        </w:rPr>
      </w:pPr>
      <w:r w:rsidRPr="00C35984">
        <w:rPr>
          <w:rStyle w:val="style2"/>
        </w:rPr>
        <w:t>неприменение средств индивидуальной защиты</w:t>
      </w:r>
      <w:r w:rsidR="00CC5D4F" w:rsidRPr="00C35984">
        <w:rPr>
          <w:bCs/>
        </w:rPr>
        <w:t>;</w:t>
      </w:r>
    </w:p>
    <w:p w:rsidR="00AC48B8" w:rsidRPr="00C35984" w:rsidRDefault="00AC48B8" w:rsidP="00141B53">
      <w:pPr>
        <w:pStyle w:val="a3"/>
        <w:spacing w:before="0" w:beforeAutospacing="0" w:after="0" w:afterAutospacing="0"/>
        <w:ind w:firstLine="708"/>
        <w:jc w:val="both"/>
        <w:rPr>
          <w:bCs/>
        </w:rPr>
      </w:pPr>
      <w:r w:rsidRPr="00C35984">
        <w:rPr>
          <w:rStyle w:val="style2"/>
        </w:rPr>
        <w:t>По основным видам событий:</w:t>
      </w:r>
    </w:p>
    <w:p w:rsidR="00AC48B8" w:rsidRPr="00C35984" w:rsidRDefault="00AC48B8" w:rsidP="00A13404">
      <w:pPr>
        <w:pStyle w:val="a3"/>
        <w:numPr>
          <w:ilvl w:val="0"/>
          <w:numId w:val="43"/>
        </w:numPr>
        <w:spacing w:before="0" w:beforeAutospacing="0" w:after="0" w:afterAutospacing="0"/>
        <w:jc w:val="both"/>
        <w:rPr>
          <w:bCs/>
        </w:rPr>
      </w:pPr>
      <w:r w:rsidRPr="00C35984">
        <w:rPr>
          <w:bCs/>
        </w:rPr>
        <w:t xml:space="preserve">падение </w:t>
      </w:r>
      <w:r w:rsidR="001718D3" w:rsidRPr="00C35984">
        <w:rPr>
          <w:bCs/>
        </w:rPr>
        <w:t>спортинвентаря</w:t>
      </w:r>
      <w:r w:rsidRPr="00C35984">
        <w:rPr>
          <w:bCs/>
        </w:rPr>
        <w:t>;</w:t>
      </w:r>
    </w:p>
    <w:p w:rsidR="00AC48B8" w:rsidRPr="00C35984" w:rsidRDefault="001718D3" w:rsidP="00A13404">
      <w:pPr>
        <w:pStyle w:val="a3"/>
        <w:numPr>
          <w:ilvl w:val="0"/>
          <w:numId w:val="43"/>
        </w:numPr>
        <w:spacing w:before="0" w:beforeAutospacing="0" w:after="0" w:afterAutospacing="0"/>
        <w:jc w:val="both"/>
        <w:rPr>
          <w:bCs/>
        </w:rPr>
      </w:pPr>
      <w:r w:rsidRPr="00C35984">
        <w:rPr>
          <w:bCs/>
        </w:rPr>
        <w:t>несоблюдение требований электро</w:t>
      </w:r>
      <w:r w:rsidR="008162AC" w:rsidRPr="00C35984">
        <w:rPr>
          <w:bCs/>
        </w:rPr>
        <w:t>- и пожарной безопасности</w:t>
      </w:r>
      <w:r w:rsidR="00AC48B8" w:rsidRPr="00C35984">
        <w:rPr>
          <w:rStyle w:val="style2"/>
        </w:rPr>
        <w:t>.</w:t>
      </w:r>
    </w:p>
    <w:p w:rsidR="00071EE8" w:rsidRPr="00C35984" w:rsidRDefault="00071EE8" w:rsidP="008D3575">
      <w:pPr>
        <w:pStyle w:val="a7"/>
        <w:jc w:val="both"/>
        <w:rPr>
          <w:rFonts w:ascii="Times New Roman" w:hAnsi="Times New Roman" w:cs="Times New Roman"/>
          <w:b/>
          <w:sz w:val="24"/>
          <w:szCs w:val="24"/>
        </w:rPr>
      </w:pPr>
    </w:p>
    <w:p w:rsidR="008D3575" w:rsidRPr="00C35984" w:rsidRDefault="00B93E3A" w:rsidP="00B93E3A">
      <w:pPr>
        <w:pStyle w:val="a7"/>
        <w:jc w:val="both"/>
        <w:rPr>
          <w:rFonts w:ascii="Times New Roman" w:hAnsi="Times New Roman" w:cs="Times New Roman"/>
          <w:b/>
          <w:sz w:val="24"/>
          <w:szCs w:val="24"/>
        </w:rPr>
      </w:pPr>
      <w:r w:rsidRPr="00457A60">
        <w:rPr>
          <w:rFonts w:ascii="Times New Roman" w:hAnsi="Times New Roman" w:cs="Times New Roman"/>
          <w:b/>
          <w:sz w:val="24"/>
          <w:szCs w:val="24"/>
        </w:rPr>
        <w:t>9</w:t>
      </w:r>
      <w:r w:rsidR="008D3575" w:rsidRPr="00457A60">
        <w:rPr>
          <w:rFonts w:ascii="Times New Roman" w:hAnsi="Times New Roman" w:cs="Times New Roman"/>
          <w:b/>
          <w:sz w:val="24"/>
          <w:szCs w:val="24"/>
        </w:rPr>
        <w:t>.Порядок расследования и оформления несчастных случаев и профессиональных заболеваний</w:t>
      </w:r>
      <w:r w:rsidR="003D386F" w:rsidRPr="00457A60">
        <w:rPr>
          <w:rFonts w:ascii="Times New Roman" w:hAnsi="Times New Roman" w:cs="Times New Roman"/>
          <w:b/>
          <w:sz w:val="24"/>
          <w:szCs w:val="24"/>
        </w:rPr>
        <w:t>, микротравм</w:t>
      </w:r>
      <w:r w:rsidR="008D3575" w:rsidRPr="00457A60">
        <w:rPr>
          <w:rFonts w:ascii="Times New Roman" w:hAnsi="Times New Roman" w:cs="Times New Roman"/>
          <w:b/>
          <w:sz w:val="24"/>
          <w:szCs w:val="24"/>
        </w:rPr>
        <w:t>.</w:t>
      </w:r>
    </w:p>
    <w:p w:rsidR="00F6760F" w:rsidRPr="00C35984" w:rsidRDefault="00F6760F" w:rsidP="00B93E3A">
      <w:pPr>
        <w:pStyle w:val="a3"/>
        <w:spacing w:before="0" w:beforeAutospacing="0" w:after="0" w:afterAutospacing="0"/>
        <w:jc w:val="both"/>
        <w:rPr>
          <w:bCs/>
        </w:rPr>
      </w:pPr>
    </w:p>
    <w:p w:rsidR="00F256BE" w:rsidRPr="00E531E9" w:rsidRDefault="00776940" w:rsidP="00776940">
      <w:pPr>
        <w:pStyle w:val="a7"/>
        <w:jc w:val="both"/>
        <w:rPr>
          <w:rFonts w:ascii="Times New Roman" w:hAnsi="Times New Roman" w:cs="Times New Roman"/>
          <w:sz w:val="24"/>
          <w:szCs w:val="24"/>
        </w:rPr>
      </w:pPr>
      <w:r>
        <w:rPr>
          <w:rFonts w:ascii="Times New Roman" w:hAnsi="Times New Roman" w:cs="Times New Roman"/>
          <w:b/>
          <w:sz w:val="24"/>
          <w:szCs w:val="24"/>
          <w:lang w:eastAsia="ru-RU"/>
        </w:rPr>
        <w:t>9</w:t>
      </w:r>
      <w:r w:rsidR="003D386F" w:rsidRPr="00C35984">
        <w:rPr>
          <w:rFonts w:ascii="Times New Roman" w:hAnsi="Times New Roman" w:cs="Times New Roman"/>
          <w:b/>
          <w:sz w:val="24"/>
          <w:szCs w:val="24"/>
          <w:lang w:eastAsia="ru-RU"/>
        </w:rPr>
        <w:t xml:space="preserve">.1. </w:t>
      </w:r>
      <w:r w:rsidR="00E36746" w:rsidRPr="00C35984">
        <w:rPr>
          <w:rFonts w:ascii="Times New Roman" w:hAnsi="Times New Roman" w:cs="Times New Roman"/>
          <w:b/>
          <w:sz w:val="24"/>
          <w:szCs w:val="24"/>
          <w:lang w:eastAsia="ru-RU"/>
        </w:rPr>
        <w:t>Расследование несчастных случаев</w:t>
      </w:r>
      <w:r w:rsidR="00F87F49" w:rsidRPr="00C35984">
        <w:rPr>
          <w:rFonts w:ascii="Times New Roman" w:hAnsi="Times New Roman" w:cs="Times New Roman"/>
          <w:sz w:val="24"/>
          <w:szCs w:val="24"/>
          <w:lang w:eastAsia="ru-RU"/>
        </w:rPr>
        <w:t xml:space="preserve"> </w:t>
      </w:r>
      <w:r w:rsidR="00E36746" w:rsidRPr="00C35984">
        <w:rPr>
          <w:rFonts w:ascii="Times New Roman" w:hAnsi="Times New Roman" w:cs="Times New Roman"/>
          <w:sz w:val="24"/>
          <w:szCs w:val="24"/>
          <w:lang w:eastAsia="ru-RU"/>
        </w:rPr>
        <w:t xml:space="preserve">– законодательно установленная процедура обязательного расследования обстоятельств и причин повреждений здоровья работников и других лиц, участвующих в деятельности работодателя, при осуществлении ими действий, обусловленных трудовыми отношениями с работодателем или исполнением его задания. Порядок расследования несчастных случаев установлен в статьях </w:t>
      </w:r>
      <w:r w:rsidR="00C037F8" w:rsidRPr="00C35984">
        <w:rPr>
          <w:rFonts w:ascii="Times New Roman" w:hAnsi="Times New Roman" w:cs="Times New Roman"/>
          <w:sz w:val="24"/>
          <w:szCs w:val="24"/>
          <w:lang w:eastAsia="ru-RU"/>
        </w:rPr>
        <w:t>ТК</w:t>
      </w:r>
      <w:r w:rsidR="009348AE" w:rsidRPr="00C35984">
        <w:rPr>
          <w:rFonts w:ascii="Times New Roman" w:hAnsi="Times New Roman" w:cs="Times New Roman"/>
          <w:sz w:val="24"/>
          <w:szCs w:val="24"/>
          <w:lang w:eastAsia="ru-RU"/>
        </w:rPr>
        <w:t xml:space="preserve"> РФ</w:t>
      </w:r>
      <w:r w:rsidR="00E36746" w:rsidRPr="00C35984">
        <w:rPr>
          <w:rFonts w:ascii="Times New Roman" w:hAnsi="Times New Roman" w:cs="Times New Roman"/>
          <w:sz w:val="24"/>
          <w:szCs w:val="24"/>
          <w:lang w:eastAsia="ru-RU"/>
        </w:rPr>
        <w:t xml:space="preserve"> и </w:t>
      </w:r>
      <w:r w:rsidR="00D22DA0">
        <w:rPr>
          <w:rFonts w:ascii="Times New Roman" w:hAnsi="Times New Roman" w:cs="Times New Roman"/>
          <w:sz w:val="24"/>
          <w:szCs w:val="24"/>
        </w:rPr>
        <w:t>Приказом</w:t>
      </w:r>
      <w:r w:rsidR="00F256BE" w:rsidRPr="00C35984">
        <w:rPr>
          <w:rFonts w:ascii="Times New Roman" w:hAnsi="Times New Roman" w:cs="Times New Roman"/>
          <w:sz w:val="24"/>
          <w:szCs w:val="24"/>
        </w:rPr>
        <w:t xml:space="preserve"> Минтруда РФ "</w:t>
      </w:r>
      <w:r w:rsidR="00F256BE" w:rsidRPr="00E531E9">
        <w:rPr>
          <w:rFonts w:ascii="Times New Roman" w:hAnsi="Times New Roman" w:cs="Times New Roman"/>
          <w:sz w:val="24"/>
          <w:szCs w:val="24"/>
        </w:rPr>
        <w:t>Об утверждении</w:t>
      </w:r>
      <w:r w:rsidR="00D22DA0" w:rsidRPr="00E531E9">
        <w:rPr>
          <w:rFonts w:ascii="Times New Roman" w:hAnsi="Times New Roman" w:cs="Times New Roman"/>
          <w:sz w:val="24"/>
          <w:szCs w:val="24"/>
        </w:rPr>
        <w:t xml:space="preserve"> положения об особенностях расследования несчастных случаев на производстве в отдельных отраслях и организациях, </w:t>
      </w:r>
      <w:r w:rsidR="00F256BE" w:rsidRPr="00E531E9">
        <w:rPr>
          <w:rFonts w:ascii="Times New Roman" w:hAnsi="Times New Roman" w:cs="Times New Roman"/>
          <w:sz w:val="24"/>
          <w:szCs w:val="24"/>
        </w:rPr>
        <w:t xml:space="preserve">форм документов, </w:t>
      </w:r>
      <w:r w:rsidR="00D22DA0" w:rsidRPr="00E531E9">
        <w:rPr>
          <w:rFonts w:ascii="Times New Roman" w:hAnsi="Times New Roman" w:cs="Times New Roman"/>
          <w:sz w:val="24"/>
          <w:szCs w:val="24"/>
        </w:rPr>
        <w:t>соответствующих классификаторах, необходимых для расследования несчастных случаев на производстве</w:t>
      </w:r>
      <w:r w:rsidR="00F256BE" w:rsidRPr="00E531E9">
        <w:rPr>
          <w:rFonts w:ascii="Times New Roman" w:hAnsi="Times New Roman" w:cs="Times New Roman"/>
          <w:sz w:val="24"/>
          <w:szCs w:val="24"/>
        </w:rPr>
        <w:t>"</w:t>
      </w:r>
      <w:r w:rsidR="009348AE" w:rsidRPr="00E531E9">
        <w:rPr>
          <w:rFonts w:ascii="Times New Roman" w:hAnsi="Times New Roman" w:cs="Times New Roman"/>
          <w:sz w:val="24"/>
          <w:szCs w:val="24"/>
        </w:rPr>
        <w:t>.</w:t>
      </w:r>
    </w:p>
    <w:p w:rsidR="00E531E9" w:rsidRPr="00E531E9" w:rsidRDefault="00E531E9" w:rsidP="00E531E9">
      <w:pPr>
        <w:pStyle w:val="ConsPlusNormal"/>
        <w:ind w:firstLine="540"/>
        <w:jc w:val="both"/>
        <w:rPr>
          <w:sz w:val="24"/>
          <w:szCs w:val="24"/>
        </w:rPr>
      </w:pPr>
      <w:r w:rsidRPr="00E531E9">
        <w:rPr>
          <w:sz w:val="24"/>
          <w:szCs w:val="24"/>
        </w:rPr>
        <w:t xml:space="preserve">Расследованию и учету подлежат несчастные случаи, происшедшие с работниками и другими лицами, участвующими в производственной деятельности работодателя (в том числе с </w:t>
      </w:r>
      <w:hyperlink r:id="rId82" w:history="1">
        <w:r w:rsidRPr="00E531E9">
          <w:rPr>
            <w:sz w:val="24"/>
            <w:szCs w:val="24"/>
          </w:rPr>
          <w:t>лицами</w:t>
        </w:r>
      </w:hyperlink>
      <w:r w:rsidRPr="00E531E9">
        <w:rPr>
          <w:sz w:val="24"/>
          <w:szCs w:val="24"/>
        </w:rPr>
        <w:t>, подлежащими обязательному социальному страхованию от несчастных случаев на производстве и профессиональных заболеваний),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w:t>
      </w:r>
    </w:p>
    <w:p w:rsidR="00F6760F" w:rsidRPr="00E531E9" w:rsidRDefault="00E531E9" w:rsidP="00E531E9">
      <w:pPr>
        <w:pStyle w:val="a7"/>
        <w:ind w:firstLine="708"/>
        <w:jc w:val="both"/>
        <w:rPr>
          <w:rFonts w:ascii="Times New Roman" w:hAnsi="Times New Roman" w:cs="Times New Roman"/>
          <w:sz w:val="24"/>
          <w:szCs w:val="24"/>
        </w:rPr>
      </w:pPr>
      <w:bookmarkStart w:id="13" w:name="Par3136"/>
      <w:bookmarkEnd w:id="13"/>
      <w:r w:rsidRPr="00E531E9">
        <w:rPr>
          <w:rFonts w:ascii="Times New Roman" w:hAnsi="Times New Roman" w:cs="Times New Roman"/>
          <w:sz w:val="24"/>
          <w:szCs w:val="24"/>
        </w:rPr>
        <w:t>К лицам, участвующим в производственной деятельности работодателя, помимо работников, исполняющих свои обязанности по трудовому договору, в частности, относятся:</w:t>
      </w:r>
    </w:p>
    <w:p w:rsidR="003715AF" w:rsidRPr="00C35984" w:rsidRDefault="00E531E9" w:rsidP="00A13404">
      <w:pPr>
        <w:pStyle w:val="a7"/>
        <w:numPr>
          <w:ilvl w:val="0"/>
          <w:numId w:val="44"/>
        </w:numPr>
        <w:jc w:val="both"/>
        <w:rPr>
          <w:rFonts w:ascii="Times New Roman" w:hAnsi="Times New Roman" w:cs="Times New Roman"/>
          <w:sz w:val="24"/>
          <w:szCs w:val="24"/>
        </w:rPr>
      </w:pPr>
      <w:r>
        <w:rPr>
          <w:rFonts w:ascii="Times New Roman" w:hAnsi="Times New Roman" w:cs="Times New Roman"/>
          <w:sz w:val="24"/>
          <w:szCs w:val="24"/>
        </w:rPr>
        <w:t>работодатель</w:t>
      </w:r>
      <w:r w:rsidR="00F6760F" w:rsidRPr="00C35984">
        <w:rPr>
          <w:rFonts w:ascii="Times New Roman" w:hAnsi="Times New Roman" w:cs="Times New Roman"/>
          <w:sz w:val="24"/>
          <w:szCs w:val="24"/>
        </w:rPr>
        <w:t>;</w:t>
      </w:r>
    </w:p>
    <w:p w:rsidR="003715AF" w:rsidRPr="00C35984" w:rsidRDefault="00E531E9" w:rsidP="00A13404">
      <w:pPr>
        <w:pStyle w:val="a7"/>
        <w:numPr>
          <w:ilvl w:val="0"/>
          <w:numId w:val="44"/>
        </w:numPr>
        <w:jc w:val="both"/>
        <w:rPr>
          <w:rFonts w:ascii="Times New Roman" w:hAnsi="Times New Roman" w:cs="Times New Roman"/>
          <w:sz w:val="24"/>
          <w:szCs w:val="24"/>
        </w:rPr>
      </w:pPr>
      <w:r>
        <w:rPr>
          <w:rFonts w:ascii="Times New Roman" w:hAnsi="Times New Roman" w:cs="Times New Roman"/>
          <w:sz w:val="24"/>
          <w:szCs w:val="24"/>
        </w:rPr>
        <w:t>уполномоченные</w:t>
      </w:r>
      <w:r w:rsidR="00F6760F" w:rsidRPr="00C35984">
        <w:rPr>
          <w:rFonts w:ascii="Times New Roman" w:hAnsi="Times New Roman" w:cs="Times New Roman"/>
          <w:sz w:val="24"/>
          <w:szCs w:val="24"/>
        </w:rPr>
        <w:t xml:space="preserve"> работодателем лиц</w:t>
      </w:r>
      <w:r>
        <w:rPr>
          <w:rFonts w:ascii="Times New Roman" w:hAnsi="Times New Roman" w:cs="Times New Roman"/>
          <w:sz w:val="24"/>
          <w:szCs w:val="24"/>
        </w:rPr>
        <w:t>а</w:t>
      </w:r>
      <w:r w:rsidR="00F6760F" w:rsidRPr="00C35984">
        <w:rPr>
          <w:rFonts w:ascii="Times New Roman" w:hAnsi="Times New Roman" w:cs="Times New Roman"/>
          <w:sz w:val="24"/>
          <w:szCs w:val="24"/>
        </w:rPr>
        <w:t xml:space="preserve"> в порядке, установленном законами, иными нормативными правовыми актами, учредительными документами юридического лица (учреждения) и локальными нормативными актами;</w:t>
      </w:r>
    </w:p>
    <w:p w:rsidR="003715AF" w:rsidRPr="00C35984" w:rsidRDefault="00E531E9" w:rsidP="00A13404">
      <w:pPr>
        <w:pStyle w:val="a7"/>
        <w:numPr>
          <w:ilvl w:val="0"/>
          <w:numId w:val="44"/>
        </w:numPr>
        <w:jc w:val="both"/>
        <w:rPr>
          <w:rFonts w:ascii="Times New Roman" w:hAnsi="Times New Roman" w:cs="Times New Roman"/>
          <w:sz w:val="24"/>
          <w:szCs w:val="24"/>
        </w:rPr>
      </w:pPr>
      <w:r>
        <w:rPr>
          <w:rFonts w:ascii="Times New Roman" w:hAnsi="Times New Roman" w:cs="Times New Roman"/>
          <w:sz w:val="24"/>
          <w:szCs w:val="24"/>
        </w:rPr>
        <w:t>физические</w:t>
      </w:r>
      <w:r w:rsidR="00F6760F" w:rsidRPr="00C35984">
        <w:rPr>
          <w:rFonts w:ascii="Times New Roman" w:hAnsi="Times New Roman" w:cs="Times New Roman"/>
          <w:sz w:val="24"/>
          <w:szCs w:val="24"/>
        </w:rPr>
        <w:t xml:space="preserve"> лиц</w:t>
      </w:r>
      <w:r>
        <w:rPr>
          <w:rFonts w:ascii="Times New Roman" w:hAnsi="Times New Roman" w:cs="Times New Roman"/>
          <w:sz w:val="24"/>
          <w:szCs w:val="24"/>
        </w:rPr>
        <w:t>а</w:t>
      </w:r>
      <w:r w:rsidR="00F6760F" w:rsidRPr="00C35984">
        <w:rPr>
          <w:rFonts w:ascii="Times New Roman" w:hAnsi="Times New Roman" w:cs="Times New Roman"/>
          <w:sz w:val="24"/>
          <w:szCs w:val="24"/>
        </w:rPr>
        <w:t>, состоящи</w:t>
      </w:r>
      <w:r>
        <w:rPr>
          <w:rFonts w:ascii="Times New Roman" w:hAnsi="Times New Roman" w:cs="Times New Roman"/>
          <w:sz w:val="24"/>
          <w:szCs w:val="24"/>
        </w:rPr>
        <w:t>е</w:t>
      </w:r>
      <w:r w:rsidR="00F6760F" w:rsidRPr="00C35984">
        <w:rPr>
          <w:rFonts w:ascii="Times New Roman" w:hAnsi="Times New Roman" w:cs="Times New Roman"/>
          <w:sz w:val="24"/>
          <w:szCs w:val="24"/>
        </w:rPr>
        <w:t xml:space="preserve"> в трудовых отношениях с работодателем в соответствии и на условиях, предусмотренных Кодексом, другими федеральными законами и иными нормативными правовыми актами, включая работников, выполняющих работу на условиях трудового договора (в том числе заключенного на срок до двух месяцев или на период выполнения сезонных работ), в том числе в свободное от основной работы время (совместители);</w:t>
      </w:r>
    </w:p>
    <w:p w:rsidR="00AB1EB6" w:rsidRPr="00C35984" w:rsidRDefault="00AB1EB6" w:rsidP="00A13404">
      <w:pPr>
        <w:pStyle w:val="a7"/>
        <w:numPr>
          <w:ilvl w:val="0"/>
          <w:numId w:val="44"/>
        </w:numPr>
        <w:jc w:val="both"/>
        <w:rPr>
          <w:rFonts w:ascii="Times New Roman" w:hAnsi="Times New Roman" w:cs="Times New Roman"/>
          <w:sz w:val="24"/>
          <w:szCs w:val="24"/>
        </w:rPr>
      </w:pPr>
      <w:r w:rsidRPr="00C35984">
        <w:rPr>
          <w:rFonts w:ascii="Times New Roman" w:hAnsi="Times New Roman" w:cs="Times New Roman"/>
          <w:sz w:val="24"/>
          <w:szCs w:val="24"/>
        </w:rPr>
        <w:t xml:space="preserve">лиц, участвующих в производственной деятельности Учреждения, помимо работников, исполняющих свои обязанности по трудовому договору: </w:t>
      </w:r>
    </w:p>
    <w:p w:rsidR="00E531E9"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t>работники и другие лица, получающие образование в соответствии с ученическим договором;</w:t>
      </w:r>
    </w:p>
    <w:p w:rsidR="00F6760F"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t>обучающиеся, проходящие производственную практику;</w:t>
      </w:r>
    </w:p>
    <w:p w:rsidR="00E531E9"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t>лица, осужденные к лишению свободы и привлекаемые к труду;</w:t>
      </w:r>
    </w:p>
    <w:p w:rsidR="00E531E9" w:rsidRPr="00E531E9" w:rsidRDefault="00E531E9" w:rsidP="00A13404">
      <w:pPr>
        <w:pStyle w:val="a7"/>
        <w:numPr>
          <w:ilvl w:val="0"/>
          <w:numId w:val="76"/>
        </w:numPr>
        <w:jc w:val="both"/>
        <w:rPr>
          <w:rFonts w:ascii="Times New Roman" w:hAnsi="Times New Roman" w:cs="Times New Roman"/>
          <w:sz w:val="24"/>
          <w:szCs w:val="24"/>
        </w:rPr>
      </w:pPr>
      <w:r w:rsidRPr="00E531E9">
        <w:rPr>
          <w:rFonts w:ascii="Times New Roman" w:hAnsi="Times New Roman" w:cs="Times New Roman"/>
          <w:sz w:val="24"/>
          <w:szCs w:val="24"/>
        </w:rPr>
        <w:lastRenderedPageBreak/>
        <w:t>лица, привлекаемые в установленном порядке к выполн</w:t>
      </w:r>
      <w:r>
        <w:rPr>
          <w:rFonts w:ascii="Times New Roman" w:hAnsi="Times New Roman" w:cs="Times New Roman"/>
          <w:sz w:val="24"/>
          <w:szCs w:val="24"/>
        </w:rPr>
        <w:t>ению общественно полезных работ.</w:t>
      </w:r>
    </w:p>
    <w:p w:rsidR="00F6760F" w:rsidRPr="00F560AE" w:rsidRDefault="00F560AE" w:rsidP="002E654A">
      <w:pPr>
        <w:pStyle w:val="a7"/>
        <w:ind w:firstLine="708"/>
        <w:jc w:val="both"/>
        <w:rPr>
          <w:rFonts w:ascii="Times New Roman" w:hAnsi="Times New Roman" w:cs="Times New Roman"/>
          <w:sz w:val="24"/>
          <w:szCs w:val="24"/>
        </w:rPr>
      </w:pPr>
      <w:r w:rsidRPr="00F560AE">
        <w:rPr>
          <w:rFonts w:ascii="Times New Roman" w:hAnsi="Times New Roman" w:cs="Times New Roman"/>
          <w:sz w:val="24"/>
          <w:szCs w:val="24"/>
        </w:rPr>
        <w:t>Расследованию в установленном порядке как несчастные случаи подлежат события, в результате которых пострадавшими были получены: телесные повреждения (травмы), в том числе нанесенные другим лицом; тепловой удар; ожог; обморожение; отравление; утопление; поражение электрическим током, молнией, излучением; укусы и другие телесные повреждения, нанесенные животными, в том числе насекомыми и паукообразными; повреждения вследствие взрывов, аварий, разрушения зданий, сооружений и конструкций, стихийных бедствий и других чрезвычайных обстоятельств, иные повреждения здоровья, обусловленные воздействием внешних факторов, повлекшие за собой необходимость перевода пострадавших на другую работу, временную или стойкую утрату ими трудоспособности либо смерть пострадавших, если указанные события произошли:</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в течение рабочего времени на территории работодателя либо в ином месте выполнения работы, в том числе во время установленных перерывов, а также в течение времени, необходимого для приведения в порядок орудий производства и одежды, выполнения других предусмотренных правилами внутреннего трудового распорядка действий перед началом и после окончания работы, или при выполнении работы за пределами установленной для работника продолжительности рабочего времени, в выходные и нерабочие праздничные дни;</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следовании к месту выполнения работы или с работы на транспортном средстве, предоставленном работодателем (его представителем), либо на личном транспортном средстве в случае использования личного транспортного средства в производственных (служебных) целях по распоряжению работодателя (его представителя) или по соглашению сторон трудового договора;</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следовании к месту служебной командировки и обратно, во время служебных поездок на общественном или служебном транспорте, а также при следовании по распоряжению работодателя (его представителя) к месту выполнения работы (поручения) и обратно, в том числе пешком;</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следовании на транспортном средстве в качестве сменщика во время междусменного отдыха (водитель-сменщик на транспортном средстве, проводник или механик рефрижераторной секции в поезде, член бригады почтового вагона и другие);</w:t>
      </w:r>
    </w:p>
    <w:p w:rsid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работе вахтовым методом во время междусменного отдыха, а также при нахождении на судне (воздушном, морском, речном, рыбопромысловом) в свободное от вахты и судовых работ время;</w:t>
      </w:r>
    </w:p>
    <w:p w:rsidR="0061617D" w:rsidRPr="0061617D" w:rsidRDefault="0061617D" w:rsidP="00A13404">
      <w:pPr>
        <w:pStyle w:val="a7"/>
        <w:numPr>
          <w:ilvl w:val="0"/>
          <w:numId w:val="77"/>
        </w:numPr>
        <w:jc w:val="both"/>
        <w:rPr>
          <w:rFonts w:ascii="Times New Roman" w:hAnsi="Times New Roman" w:cs="Times New Roman"/>
          <w:sz w:val="24"/>
          <w:szCs w:val="24"/>
        </w:rPr>
      </w:pPr>
      <w:r w:rsidRPr="0061617D">
        <w:rPr>
          <w:rFonts w:ascii="Times New Roman" w:hAnsi="Times New Roman" w:cs="Times New Roman"/>
          <w:sz w:val="24"/>
          <w:szCs w:val="24"/>
        </w:rPr>
        <w:t>при осуществлении иных правомерных действий, обусловленных трудовыми отношениями с работодателем либо совершаемых в его интересах, в том числе действий, направленных на предотвращение катастрофы, аварии или несчастного случая.</w:t>
      </w:r>
    </w:p>
    <w:p w:rsidR="0061617D" w:rsidRPr="00DC75D1" w:rsidRDefault="00DC75D1" w:rsidP="00DC75D1">
      <w:pPr>
        <w:pStyle w:val="a7"/>
        <w:ind w:firstLine="360"/>
        <w:jc w:val="both"/>
        <w:rPr>
          <w:rFonts w:ascii="Times New Roman" w:hAnsi="Times New Roman" w:cs="Times New Roman"/>
          <w:sz w:val="24"/>
          <w:szCs w:val="24"/>
        </w:rPr>
      </w:pPr>
      <w:r w:rsidRPr="00DC75D1">
        <w:rPr>
          <w:rFonts w:ascii="Times New Roman" w:hAnsi="Times New Roman" w:cs="Times New Roman"/>
          <w:sz w:val="24"/>
          <w:szCs w:val="24"/>
        </w:rPr>
        <w:t>Расследованию в установленном порядке как несчастные случаи подлежат также события, если они произошли с лицами, привлеченными в установленном порядке к участию в работах по предотвращению катастрофы, аварии или иных чрезвычайных обстоятельств либо в работах по ликвидации их последствий.</w:t>
      </w:r>
    </w:p>
    <w:p w:rsidR="00F6760F" w:rsidRPr="00C35984" w:rsidRDefault="00F6760F" w:rsidP="00471DC2">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Работники учреждения обязаны незамедлительно извещать своего непосредственного или вышестоящего руководителя о каждом несчастном случае или ухудшении состояния своего здоровья в связи с проявлениями признаков острого заболевания (отравления) при осуществлении действий, обусловленных трудовыми отношениями с работодателем.</w:t>
      </w:r>
    </w:p>
    <w:p w:rsidR="009A4D6A" w:rsidRPr="00C35984" w:rsidRDefault="009A4D6A" w:rsidP="009D637B">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В случае происшествия данных событий (его представитель):</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немедленно организ</w:t>
      </w:r>
      <w:r w:rsidR="009D637B" w:rsidRPr="00C35984">
        <w:rPr>
          <w:rFonts w:ascii="Times New Roman" w:hAnsi="Times New Roman" w:cs="Times New Roman"/>
          <w:sz w:val="24"/>
          <w:szCs w:val="24"/>
        </w:rPr>
        <w:t>ует</w:t>
      </w:r>
      <w:r w:rsidRPr="00C35984">
        <w:rPr>
          <w:rFonts w:ascii="Times New Roman" w:hAnsi="Times New Roman" w:cs="Times New Roman"/>
          <w:sz w:val="24"/>
          <w:szCs w:val="24"/>
        </w:rPr>
        <w:t xml:space="preserve"> первую помощь пострадавшему и при необходимости доставку его в медицинскую организацию;</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при</w:t>
      </w:r>
      <w:r w:rsidR="009D637B" w:rsidRPr="00C35984">
        <w:rPr>
          <w:rFonts w:ascii="Times New Roman" w:hAnsi="Times New Roman" w:cs="Times New Roman"/>
          <w:sz w:val="24"/>
          <w:szCs w:val="24"/>
        </w:rPr>
        <w:t>нимает</w:t>
      </w:r>
      <w:r w:rsidRPr="00C35984">
        <w:rPr>
          <w:rFonts w:ascii="Times New Roman" w:hAnsi="Times New Roman" w:cs="Times New Roman"/>
          <w:sz w:val="24"/>
          <w:szCs w:val="24"/>
        </w:rPr>
        <w:t xml:space="preserve"> неотложные меры по предотвращению развития аварийной или иной чрезвычайной ситуации и воздействия травмирующих факторов на других лиц;</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сохран</w:t>
      </w:r>
      <w:r w:rsidR="009D637B" w:rsidRPr="00C35984">
        <w:rPr>
          <w:rFonts w:ascii="Times New Roman" w:hAnsi="Times New Roman" w:cs="Times New Roman"/>
          <w:sz w:val="24"/>
          <w:szCs w:val="24"/>
        </w:rPr>
        <w:t>яет</w:t>
      </w:r>
      <w:r w:rsidRPr="00C35984">
        <w:rPr>
          <w:rFonts w:ascii="Times New Roman" w:hAnsi="Times New Roman" w:cs="Times New Roman"/>
          <w:sz w:val="24"/>
          <w:szCs w:val="24"/>
        </w:rPr>
        <w:t xml:space="preserve">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фотографирование или видеосъемку, другие мероприятия);</w:t>
      </w:r>
    </w:p>
    <w:p w:rsidR="009D637B" w:rsidRPr="00C35984"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lastRenderedPageBreak/>
        <w:t xml:space="preserve">в установленный </w:t>
      </w:r>
      <w:r w:rsidR="009D637B" w:rsidRPr="00C35984">
        <w:rPr>
          <w:rFonts w:ascii="Times New Roman" w:hAnsi="Times New Roman" w:cs="Times New Roman"/>
          <w:sz w:val="24"/>
          <w:szCs w:val="24"/>
        </w:rPr>
        <w:t>ТК</w:t>
      </w:r>
      <w:r w:rsidRPr="00C35984">
        <w:rPr>
          <w:rFonts w:ascii="Times New Roman" w:hAnsi="Times New Roman" w:cs="Times New Roman"/>
          <w:sz w:val="24"/>
          <w:szCs w:val="24"/>
        </w:rPr>
        <w:t xml:space="preserve"> срок информир</w:t>
      </w:r>
      <w:r w:rsidR="009D637B" w:rsidRPr="00C35984">
        <w:rPr>
          <w:rFonts w:ascii="Times New Roman" w:hAnsi="Times New Roman" w:cs="Times New Roman"/>
          <w:sz w:val="24"/>
          <w:szCs w:val="24"/>
        </w:rPr>
        <w:t>ует</w:t>
      </w:r>
      <w:r w:rsidRPr="00C35984">
        <w:rPr>
          <w:rFonts w:ascii="Times New Roman" w:hAnsi="Times New Roman" w:cs="Times New Roman"/>
          <w:sz w:val="24"/>
          <w:szCs w:val="24"/>
        </w:rPr>
        <w:t xml:space="preserve"> о несчастном случае органы и организации, указанные в </w:t>
      </w:r>
      <w:r w:rsidR="009D637B" w:rsidRPr="00C35984">
        <w:rPr>
          <w:rFonts w:ascii="Times New Roman" w:hAnsi="Times New Roman" w:cs="Times New Roman"/>
          <w:sz w:val="24"/>
          <w:szCs w:val="24"/>
        </w:rPr>
        <w:t>ТК РФ</w:t>
      </w:r>
      <w:r w:rsidRPr="00C35984">
        <w:rPr>
          <w:rFonts w:ascii="Times New Roman" w:hAnsi="Times New Roman" w:cs="Times New Roman"/>
          <w:sz w:val="24"/>
          <w:szCs w:val="24"/>
        </w:rPr>
        <w:t>, других федеральных законах и иных нормативных правовых актах Российской Федерации, а о тяжелом несчастном случае или несчастном случае со смертельным исходом - также родственников пострадавшего;</w:t>
      </w:r>
    </w:p>
    <w:p w:rsidR="009A4D6A" w:rsidRPr="009D0F7E" w:rsidRDefault="009A4D6A" w:rsidP="00A13404">
      <w:pPr>
        <w:pStyle w:val="a7"/>
        <w:numPr>
          <w:ilvl w:val="0"/>
          <w:numId w:val="65"/>
        </w:numPr>
        <w:jc w:val="both"/>
        <w:rPr>
          <w:rFonts w:ascii="Times New Roman" w:hAnsi="Times New Roman" w:cs="Times New Roman"/>
          <w:sz w:val="24"/>
          <w:szCs w:val="24"/>
        </w:rPr>
      </w:pPr>
      <w:r w:rsidRPr="00C35984">
        <w:rPr>
          <w:rFonts w:ascii="Times New Roman" w:hAnsi="Times New Roman" w:cs="Times New Roman"/>
          <w:sz w:val="24"/>
          <w:szCs w:val="24"/>
        </w:rPr>
        <w:t>прин</w:t>
      </w:r>
      <w:r w:rsidR="009D637B" w:rsidRPr="00C35984">
        <w:rPr>
          <w:rFonts w:ascii="Times New Roman" w:hAnsi="Times New Roman" w:cs="Times New Roman"/>
          <w:sz w:val="24"/>
          <w:szCs w:val="24"/>
        </w:rPr>
        <w:t>имает</w:t>
      </w:r>
      <w:r w:rsidRPr="00C35984">
        <w:rPr>
          <w:rFonts w:ascii="Times New Roman" w:hAnsi="Times New Roman" w:cs="Times New Roman"/>
          <w:sz w:val="24"/>
          <w:szCs w:val="24"/>
        </w:rPr>
        <w:t xml:space="preserve"> иные необходимые меры по организации и обеспечению надлежащего и своевременного расследования несчастного случая и оформлению материалов </w:t>
      </w:r>
      <w:r w:rsidRPr="009D0F7E">
        <w:rPr>
          <w:rFonts w:ascii="Times New Roman" w:hAnsi="Times New Roman" w:cs="Times New Roman"/>
          <w:sz w:val="24"/>
          <w:szCs w:val="24"/>
        </w:rPr>
        <w:t>расследования в соответствии с настоящей главой</w:t>
      </w:r>
    </w:p>
    <w:p w:rsidR="00F6760F" w:rsidRPr="009D0F7E" w:rsidRDefault="00F25ABC" w:rsidP="00471DC2">
      <w:pPr>
        <w:pStyle w:val="a7"/>
        <w:ind w:firstLine="708"/>
        <w:jc w:val="both"/>
        <w:rPr>
          <w:rFonts w:ascii="Times New Roman" w:hAnsi="Times New Roman" w:cs="Times New Roman"/>
          <w:sz w:val="24"/>
          <w:szCs w:val="24"/>
        </w:rPr>
      </w:pPr>
      <w:r w:rsidRPr="009D0F7E">
        <w:rPr>
          <w:rFonts w:ascii="Times New Roman" w:hAnsi="Times New Roman" w:cs="Times New Roman"/>
          <w:sz w:val="24"/>
          <w:szCs w:val="24"/>
        </w:rPr>
        <w:t>Порядок расследования определен нормативным документом Учреждения и ТК РФ.</w:t>
      </w:r>
      <w:r w:rsidR="00F6760F" w:rsidRPr="009D0F7E">
        <w:rPr>
          <w:rFonts w:ascii="Times New Roman" w:hAnsi="Times New Roman" w:cs="Times New Roman"/>
          <w:sz w:val="24"/>
          <w:szCs w:val="24"/>
        </w:rPr>
        <w:t xml:space="preserve"> </w:t>
      </w:r>
    </w:p>
    <w:p w:rsidR="004238F7" w:rsidRPr="009D0F7E" w:rsidRDefault="004238F7" w:rsidP="004238F7">
      <w:pPr>
        <w:pStyle w:val="a7"/>
        <w:ind w:firstLine="708"/>
        <w:jc w:val="both"/>
        <w:rPr>
          <w:rFonts w:ascii="Times New Roman" w:hAnsi="Times New Roman" w:cs="Times New Roman"/>
          <w:sz w:val="24"/>
          <w:szCs w:val="24"/>
        </w:rPr>
      </w:pPr>
      <w:r w:rsidRPr="009D0F7E">
        <w:rPr>
          <w:rFonts w:ascii="Times New Roman" w:hAnsi="Times New Roman" w:cs="Times New Roman"/>
          <w:sz w:val="24"/>
          <w:szCs w:val="24"/>
        </w:rPr>
        <w:t>О случаях острого заболевания (отравления) работников, в отношении которого имеются основания предполагать, что его возникновение обусловлено воздействием вредных и (или) опасных производственных факторов, работодатель (его представитель) также обязан провести информирование соответствующих органов.</w:t>
      </w:r>
    </w:p>
    <w:p w:rsidR="009D0F7E" w:rsidRPr="007D4BF4" w:rsidRDefault="009D0F7E" w:rsidP="004238F7">
      <w:pPr>
        <w:pStyle w:val="a7"/>
        <w:ind w:firstLine="708"/>
        <w:jc w:val="both"/>
        <w:rPr>
          <w:rFonts w:ascii="Times New Roman" w:hAnsi="Times New Roman" w:cs="Times New Roman"/>
          <w:sz w:val="24"/>
          <w:szCs w:val="24"/>
        </w:rPr>
      </w:pPr>
      <w:r w:rsidRPr="009D0F7E">
        <w:rPr>
          <w:rFonts w:ascii="Times New Roman" w:hAnsi="Times New Roman" w:cs="Times New Roman"/>
          <w:sz w:val="24"/>
          <w:szCs w:val="24"/>
        </w:rPr>
        <w:t xml:space="preserve">Для </w:t>
      </w:r>
      <w:r w:rsidRPr="007D4BF4">
        <w:rPr>
          <w:rFonts w:ascii="Times New Roman" w:hAnsi="Times New Roman" w:cs="Times New Roman"/>
          <w:sz w:val="24"/>
          <w:szCs w:val="24"/>
        </w:rPr>
        <w:t>расследования несчастного случая работодатель (его представитель) незамедлительно образует комиссию. При расследовании несчастного случая собирается необходимая информация и формируются акты.</w:t>
      </w:r>
    </w:p>
    <w:p w:rsidR="007D4BF4" w:rsidRPr="007D4BF4" w:rsidRDefault="007D4BF4" w:rsidP="004238F7">
      <w:pPr>
        <w:pStyle w:val="a7"/>
        <w:ind w:firstLine="708"/>
        <w:jc w:val="both"/>
        <w:rPr>
          <w:rFonts w:ascii="Times New Roman" w:hAnsi="Times New Roman" w:cs="Times New Roman"/>
          <w:sz w:val="24"/>
          <w:szCs w:val="24"/>
        </w:rPr>
      </w:pPr>
      <w:r w:rsidRPr="007D4BF4">
        <w:rPr>
          <w:rFonts w:ascii="Times New Roman" w:hAnsi="Times New Roman" w:cs="Times New Roman"/>
          <w:sz w:val="24"/>
          <w:szCs w:val="24"/>
        </w:rPr>
        <w:t xml:space="preserve">По каждому несчастному случаю,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w:t>
      </w:r>
      <w:hyperlink r:id="rId83" w:history="1">
        <w:r w:rsidRPr="007D4BF4">
          <w:rPr>
            <w:rFonts w:ascii="Times New Roman" w:hAnsi="Times New Roman" w:cs="Times New Roman"/>
            <w:sz w:val="24"/>
            <w:szCs w:val="24"/>
          </w:rPr>
          <w:t>медицинским заключением</w:t>
        </w:r>
      </w:hyperlink>
      <w:r w:rsidRPr="007D4BF4">
        <w:rPr>
          <w:rFonts w:ascii="Times New Roman" w:hAnsi="Times New Roman" w:cs="Times New Roman"/>
          <w:sz w:val="24"/>
          <w:szCs w:val="24"/>
        </w:rPr>
        <w:t xml:space="preserve">, выданным в </w:t>
      </w:r>
      <w:hyperlink r:id="rId84" w:history="1">
        <w:r w:rsidRPr="007D4BF4">
          <w:rPr>
            <w:rFonts w:ascii="Times New Roman" w:hAnsi="Times New Roman" w:cs="Times New Roman"/>
            <w:sz w:val="24"/>
            <w:szCs w:val="24"/>
          </w:rPr>
          <w:t>порядке</w:t>
        </w:r>
      </w:hyperlink>
      <w:r w:rsidRPr="007D4BF4">
        <w:rPr>
          <w:rFonts w:ascii="Times New Roman" w:hAnsi="Times New Roman" w:cs="Times New Roman"/>
          <w:sz w:val="24"/>
          <w:szCs w:val="24"/>
        </w:rPr>
        <w:t>, установленном федеральными законами и иными нормативными правовыми актами РФ, на другую работу, потерю им трудоспособности на срок не менее одного дня либо смерть пострадавшего, оформляется акт о несчастном случае на производстве по установленной форме.</w:t>
      </w:r>
    </w:p>
    <w:p w:rsidR="003D386F" w:rsidRPr="007D4BF4" w:rsidRDefault="007D4BF4" w:rsidP="007D4BF4">
      <w:pPr>
        <w:pStyle w:val="a7"/>
        <w:ind w:firstLine="708"/>
        <w:jc w:val="both"/>
        <w:rPr>
          <w:rFonts w:ascii="Times New Roman" w:hAnsi="Times New Roman" w:cs="Times New Roman"/>
          <w:sz w:val="24"/>
          <w:szCs w:val="24"/>
        </w:rPr>
      </w:pPr>
      <w:r w:rsidRPr="007D4BF4">
        <w:rPr>
          <w:rFonts w:ascii="Times New Roman" w:hAnsi="Times New Roman" w:cs="Times New Roman"/>
          <w:sz w:val="24"/>
          <w:szCs w:val="24"/>
        </w:rPr>
        <w:t>Каждый пострадавший, а также его законный представитель или иное доверенное лицо имеют право на личное участие в расследовании несчастного случая, происшедшего с пострадавшим и знакомиться его с материалами расследования.</w:t>
      </w:r>
    </w:p>
    <w:p w:rsidR="007D4BF4" w:rsidRPr="007D4BF4" w:rsidRDefault="007D4BF4" w:rsidP="007D4BF4">
      <w:pPr>
        <w:pStyle w:val="a7"/>
        <w:ind w:firstLine="708"/>
        <w:jc w:val="both"/>
        <w:rPr>
          <w:rFonts w:ascii="Times New Roman" w:hAnsi="Times New Roman" w:cs="Times New Roman"/>
          <w:sz w:val="24"/>
          <w:szCs w:val="24"/>
        </w:rPr>
      </w:pPr>
      <w:r w:rsidRPr="007D4BF4">
        <w:rPr>
          <w:rFonts w:ascii="Times New Roman" w:hAnsi="Times New Roman" w:cs="Times New Roman"/>
          <w:sz w:val="24"/>
          <w:szCs w:val="24"/>
        </w:rPr>
        <w:t xml:space="preserve">Каждый оформленный в установленном </w:t>
      </w:r>
      <w:hyperlink r:id="rId85" w:history="1">
        <w:r w:rsidRPr="007D4BF4">
          <w:rPr>
            <w:rFonts w:ascii="Times New Roman" w:hAnsi="Times New Roman" w:cs="Times New Roman"/>
            <w:sz w:val="24"/>
            <w:szCs w:val="24"/>
          </w:rPr>
          <w:t>порядке</w:t>
        </w:r>
      </w:hyperlink>
      <w:r w:rsidRPr="007D4BF4">
        <w:rPr>
          <w:rFonts w:ascii="Times New Roman" w:hAnsi="Times New Roman" w:cs="Times New Roman"/>
          <w:sz w:val="24"/>
          <w:szCs w:val="24"/>
        </w:rPr>
        <w:t xml:space="preserve"> несчастный случай на производстве регистрируется работодателем (его представителем), осуществляющим в соответствии с решением комиссии его учет, в журнале регистрации несчастных случаев на производстве.</w:t>
      </w:r>
    </w:p>
    <w:p w:rsidR="007D4BF4" w:rsidRPr="004238F7" w:rsidRDefault="007D4BF4" w:rsidP="007D4BF4">
      <w:pPr>
        <w:pStyle w:val="a7"/>
        <w:ind w:firstLine="708"/>
        <w:jc w:val="both"/>
        <w:rPr>
          <w:rFonts w:ascii="Times New Roman" w:hAnsi="Times New Roman" w:cs="Times New Roman"/>
          <w:sz w:val="24"/>
          <w:szCs w:val="24"/>
        </w:rPr>
      </w:pPr>
    </w:p>
    <w:p w:rsidR="00297DFD" w:rsidRPr="00C35984" w:rsidRDefault="00776940" w:rsidP="00297DFD">
      <w:pPr>
        <w:pStyle w:val="a7"/>
        <w:jc w:val="both"/>
        <w:rPr>
          <w:rFonts w:ascii="Times New Roman" w:hAnsi="Times New Roman" w:cs="Times New Roman"/>
          <w:sz w:val="24"/>
          <w:szCs w:val="24"/>
        </w:rPr>
      </w:pPr>
      <w:r>
        <w:rPr>
          <w:rFonts w:ascii="Times New Roman" w:hAnsi="Times New Roman" w:cs="Times New Roman"/>
          <w:b/>
          <w:sz w:val="24"/>
          <w:szCs w:val="24"/>
        </w:rPr>
        <w:t>9</w:t>
      </w:r>
      <w:r w:rsidR="00297DFD" w:rsidRPr="00C35984">
        <w:rPr>
          <w:rFonts w:ascii="Times New Roman" w:hAnsi="Times New Roman" w:cs="Times New Roman"/>
          <w:b/>
          <w:sz w:val="24"/>
          <w:szCs w:val="24"/>
        </w:rPr>
        <w:t>.2.</w:t>
      </w:r>
      <w:r w:rsidR="006B671B" w:rsidRPr="00C35984">
        <w:rPr>
          <w:rFonts w:ascii="Times New Roman" w:hAnsi="Times New Roman" w:cs="Times New Roman"/>
          <w:b/>
          <w:sz w:val="24"/>
          <w:szCs w:val="24"/>
        </w:rPr>
        <w:t>Микроповреждения (микротравмы</w:t>
      </w:r>
      <w:r w:rsidR="00830A73" w:rsidRPr="00C35984">
        <w:rPr>
          <w:rFonts w:ascii="Times New Roman" w:hAnsi="Times New Roman" w:cs="Times New Roman"/>
          <w:b/>
          <w:sz w:val="24"/>
          <w:szCs w:val="24"/>
        </w:rPr>
        <w:t>)</w:t>
      </w:r>
      <w:r w:rsidR="006B671B" w:rsidRPr="00C35984">
        <w:rPr>
          <w:rFonts w:ascii="Times New Roman" w:hAnsi="Times New Roman" w:cs="Times New Roman"/>
          <w:b/>
          <w:sz w:val="24"/>
          <w:szCs w:val="24"/>
        </w:rPr>
        <w:t xml:space="preserve"> </w:t>
      </w:r>
      <w:r w:rsidR="00497261" w:rsidRPr="00C35984">
        <w:rPr>
          <w:rFonts w:ascii="Times New Roman" w:hAnsi="Times New Roman" w:cs="Times New Roman"/>
          <w:sz w:val="24"/>
          <w:szCs w:val="24"/>
        </w:rPr>
        <w:t>–</w:t>
      </w:r>
      <w:r w:rsidR="006B671B" w:rsidRPr="00C35984">
        <w:rPr>
          <w:rFonts w:ascii="Times New Roman" w:hAnsi="Times New Roman" w:cs="Times New Roman"/>
          <w:sz w:val="24"/>
          <w:szCs w:val="24"/>
        </w:rPr>
        <w:t xml:space="preserve"> </w:t>
      </w:r>
      <w:r w:rsidR="00497261" w:rsidRPr="00C35984">
        <w:rPr>
          <w:rFonts w:ascii="Times New Roman" w:hAnsi="Times New Roman" w:cs="Times New Roman"/>
          <w:sz w:val="24"/>
          <w:szCs w:val="24"/>
        </w:rPr>
        <w:t xml:space="preserve">под данным понятием </w:t>
      </w:r>
      <w:r w:rsidR="00297DFD" w:rsidRPr="00C35984">
        <w:rPr>
          <w:rFonts w:ascii="Times New Roman" w:hAnsi="Times New Roman" w:cs="Times New Roman"/>
          <w:sz w:val="24"/>
          <w:szCs w:val="24"/>
        </w:rPr>
        <w:t xml:space="preserve">понимаются ссадины, кровоподтеки, ушибы мягких тканей, поверхностные раны и другие повреждения, полученные работниками и другими лицами, участвующими в производственной деятельности работодателя, указанными в части второй статьи 227 </w:t>
      </w:r>
      <w:r w:rsidR="00497261" w:rsidRPr="00C35984">
        <w:rPr>
          <w:rFonts w:ascii="Times New Roman" w:hAnsi="Times New Roman" w:cs="Times New Roman"/>
          <w:sz w:val="24"/>
          <w:szCs w:val="24"/>
        </w:rPr>
        <w:t>ТК РФ</w:t>
      </w:r>
      <w:r w:rsidR="00297DFD" w:rsidRPr="00C35984">
        <w:rPr>
          <w:rFonts w:ascii="Times New Roman" w:hAnsi="Times New Roman" w:cs="Times New Roman"/>
          <w:sz w:val="24"/>
          <w:szCs w:val="24"/>
        </w:rPr>
        <w:t>, при исполнении ими трудовых обязанностей или выполнении какой-либо работы по поручению работодателя (его представителя), а также при осуществлении иных правомерных действий, обусловленных трудовыми отношениями с работодателем либо совершаемых в его интересах, не повлекшие расстройства здоровья или наступление временной нетрудоспособности (далее - микроповреждения (микротравмы) работников).</w:t>
      </w:r>
    </w:p>
    <w:p w:rsidR="00297DFD" w:rsidRPr="00C35984" w:rsidRDefault="00297DFD" w:rsidP="00497261">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В целях предупреждения производственного травматизма и профессиональных заболеваний работодатель самостоятельно осуществляет учет и рассмотрение обстоятельств и причин, приведших к возникновению микроповреждений (микротравм) работников.</w:t>
      </w:r>
    </w:p>
    <w:p w:rsidR="00297DFD" w:rsidRPr="00C35984" w:rsidRDefault="00297DFD" w:rsidP="00497261">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 xml:space="preserve">Основанием для регистрации микроповреждения (микротравмы) работника и рассмотрения обстоятельств и причин, приведших к его возникновению, является обращение пострадавшего к своему непосредственному </w:t>
      </w:r>
      <w:r w:rsidR="00843B50" w:rsidRPr="00C35984">
        <w:rPr>
          <w:rFonts w:ascii="Times New Roman" w:hAnsi="Times New Roman" w:cs="Times New Roman"/>
          <w:sz w:val="24"/>
          <w:szCs w:val="24"/>
        </w:rPr>
        <w:t xml:space="preserve">руководителю, ответственному за производство работ </w:t>
      </w:r>
      <w:r w:rsidRPr="00C35984">
        <w:rPr>
          <w:rFonts w:ascii="Times New Roman" w:hAnsi="Times New Roman" w:cs="Times New Roman"/>
          <w:sz w:val="24"/>
          <w:szCs w:val="24"/>
        </w:rPr>
        <w:t>или вышестоящему руководителю</w:t>
      </w:r>
      <w:r w:rsidR="00843B50" w:rsidRPr="00C35984">
        <w:rPr>
          <w:rFonts w:ascii="Times New Roman" w:hAnsi="Times New Roman" w:cs="Times New Roman"/>
          <w:sz w:val="24"/>
          <w:szCs w:val="24"/>
        </w:rPr>
        <w:t xml:space="preserve"> -</w:t>
      </w:r>
      <w:r w:rsidR="00497261" w:rsidRPr="00C35984">
        <w:rPr>
          <w:rFonts w:ascii="Times New Roman" w:hAnsi="Times New Roman" w:cs="Times New Roman"/>
          <w:sz w:val="24"/>
          <w:szCs w:val="24"/>
        </w:rPr>
        <w:t xml:space="preserve"> </w:t>
      </w:r>
      <w:r w:rsidRPr="00C35984">
        <w:rPr>
          <w:rFonts w:ascii="Times New Roman" w:hAnsi="Times New Roman" w:cs="Times New Roman"/>
          <w:sz w:val="24"/>
          <w:szCs w:val="24"/>
        </w:rPr>
        <w:t>работодателю (его представителю).</w:t>
      </w:r>
    </w:p>
    <w:p w:rsidR="003D386F" w:rsidRPr="00C35984" w:rsidRDefault="006878C2" w:rsidP="00404122">
      <w:pPr>
        <w:pStyle w:val="a7"/>
        <w:ind w:firstLine="708"/>
        <w:jc w:val="both"/>
        <w:rPr>
          <w:rFonts w:ascii="Times New Roman" w:hAnsi="Times New Roman" w:cs="Times New Roman"/>
          <w:sz w:val="24"/>
          <w:szCs w:val="24"/>
        </w:rPr>
      </w:pPr>
      <w:r w:rsidRPr="00C35984">
        <w:rPr>
          <w:rFonts w:ascii="Times New Roman" w:hAnsi="Times New Roman" w:cs="Times New Roman"/>
          <w:sz w:val="24"/>
          <w:szCs w:val="24"/>
        </w:rPr>
        <w:t xml:space="preserve">Работа по </w:t>
      </w:r>
      <w:r w:rsidR="00404122" w:rsidRPr="00C35984">
        <w:rPr>
          <w:rFonts w:ascii="Times New Roman" w:hAnsi="Times New Roman" w:cs="Times New Roman"/>
          <w:sz w:val="24"/>
          <w:szCs w:val="24"/>
        </w:rPr>
        <w:t>учет</w:t>
      </w:r>
      <w:r w:rsidRPr="00C35984">
        <w:rPr>
          <w:rFonts w:ascii="Times New Roman" w:hAnsi="Times New Roman" w:cs="Times New Roman"/>
          <w:sz w:val="24"/>
          <w:szCs w:val="24"/>
        </w:rPr>
        <w:t>у</w:t>
      </w:r>
      <w:r w:rsidR="00404122" w:rsidRPr="00C35984">
        <w:rPr>
          <w:rFonts w:ascii="Times New Roman" w:hAnsi="Times New Roman" w:cs="Times New Roman"/>
          <w:sz w:val="24"/>
          <w:szCs w:val="24"/>
        </w:rPr>
        <w:t xml:space="preserve"> </w:t>
      </w:r>
      <w:r w:rsidR="00297DFD" w:rsidRPr="00C35984">
        <w:rPr>
          <w:rFonts w:ascii="Times New Roman" w:hAnsi="Times New Roman" w:cs="Times New Roman"/>
          <w:sz w:val="24"/>
          <w:szCs w:val="24"/>
        </w:rPr>
        <w:t>микроповреждений (микротравм) работников</w:t>
      </w:r>
      <w:r w:rsidR="00404122" w:rsidRPr="00C35984">
        <w:rPr>
          <w:rFonts w:ascii="Times New Roman" w:hAnsi="Times New Roman" w:cs="Times New Roman"/>
          <w:sz w:val="24"/>
          <w:szCs w:val="24"/>
        </w:rPr>
        <w:t xml:space="preserve"> и урегулир</w:t>
      </w:r>
      <w:r w:rsidRPr="00C35984">
        <w:rPr>
          <w:rFonts w:ascii="Times New Roman" w:hAnsi="Times New Roman" w:cs="Times New Roman"/>
          <w:sz w:val="24"/>
          <w:szCs w:val="24"/>
        </w:rPr>
        <w:t>ованию</w:t>
      </w:r>
      <w:r w:rsidR="00404122" w:rsidRPr="00C35984">
        <w:rPr>
          <w:rFonts w:ascii="Times New Roman" w:hAnsi="Times New Roman" w:cs="Times New Roman"/>
          <w:sz w:val="24"/>
          <w:szCs w:val="24"/>
        </w:rPr>
        <w:t xml:space="preserve"> трудовых отношений, </w:t>
      </w:r>
      <w:r w:rsidRPr="00C35984">
        <w:rPr>
          <w:rFonts w:ascii="Times New Roman" w:hAnsi="Times New Roman" w:cs="Times New Roman"/>
          <w:sz w:val="24"/>
          <w:szCs w:val="24"/>
        </w:rPr>
        <w:t xml:space="preserve">регулируется </w:t>
      </w:r>
      <w:r w:rsidR="001573B4" w:rsidRPr="00C35984">
        <w:rPr>
          <w:rFonts w:ascii="Times New Roman" w:hAnsi="Times New Roman" w:cs="Times New Roman"/>
          <w:sz w:val="24"/>
          <w:szCs w:val="24"/>
        </w:rPr>
        <w:t>внутренним нормативным документом Учреждения.</w:t>
      </w:r>
      <w:r w:rsidRPr="00C35984">
        <w:rPr>
          <w:rFonts w:ascii="Times New Roman" w:hAnsi="Times New Roman" w:cs="Times New Roman"/>
          <w:sz w:val="24"/>
          <w:szCs w:val="24"/>
        </w:rPr>
        <w:t xml:space="preserve"> </w:t>
      </w:r>
      <w:r w:rsidR="00404122" w:rsidRPr="00C35984">
        <w:rPr>
          <w:rFonts w:ascii="Times New Roman" w:hAnsi="Times New Roman" w:cs="Times New Roman"/>
          <w:sz w:val="24"/>
          <w:szCs w:val="24"/>
        </w:rPr>
        <w:t xml:space="preserve"> </w:t>
      </w:r>
      <w:r w:rsidR="00297DFD" w:rsidRPr="00C35984">
        <w:rPr>
          <w:rFonts w:ascii="Times New Roman" w:hAnsi="Times New Roman" w:cs="Times New Roman"/>
          <w:sz w:val="24"/>
          <w:szCs w:val="24"/>
        </w:rPr>
        <w:t xml:space="preserve"> </w:t>
      </w:r>
    </w:p>
    <w:p w:rsidR="00F6760F" w:rsidRPr="00C35984" w:rsidRDefault="00F6760F" w:rsidP="00F6760F">
      <w:pPr>
        <w:pStyle w:val="a7"/>
        <w:jc w:val="both"/>
        <w:rPr>
          <w:rFonts w:ascii="Times New Roman" w:hAnsi="Times New Roman" w:cs="Times New Roman"/>
          <w:b/>
          <w:sz w:val="24"/>
          <w:szCs w:val="24"/>
        </w:rPr>
      </w:pPr>
    </w:p>
    <w:p w:rsidR="008D3575" w:rsidRPr="00370AAE" w:rsidRDefault="00370AAE" w:rsidP="00370AAE">
      <w:pPr>
        <w:pStyle w:val="a7"/>
        <w:jc w:val="both"/>
        <w:rPr>
          <w:rFonts w:ascii="Times New Roman" w:hAnsi="Times New Roman" w:cs="Times New Roman"/>
          <w:b/>
          <w:sz w:val="24"/>
          <w:szCs w:val="24"/>
        </w:rPr>
      </w:pPr>
      <w:r w:rsidRPr="00C35984">
        <w:rPr>
          <w:rFonts w:ascii="Times New Roman" w:hAnsi="Times New Roman" w:cs="Times New Roman"/>
          <w:b/>
          <w:sz w:val="24"/>
          <w:szCs w:val="24"/>
        </w:rPr>
        <w:t>10</w:t>
      </w:r>
      <w:r w:rsidR="008D3575" w:rsidRPr="00C35984">
        <w:rPr>
          <w:rFonts w:ascii="Times New Roman" w:hAnsi="Times New Roman" w:cs="Times New Roman"/>
          <w:b/>
          <w:sz w:val="24"/>
          <w:szCs w:val="24"/>
        </w:rPr>
        <w:t>.</w:t>
      </w:r>
      <w:r w:rsidR="00FC52FE" w:rsidRPr="00C35984">
        <w:rPr>
          <w:rFonts w:ascii="Times New Roman" w:hAnsi="Times New Roman" w:cs="Times New Roman"/>
          <w:b/>
          <w:sz w:val="24"/>
          <w:szCs w:val="24"/>
        </w:rPr>
        <w:t xml:space="preserve">Антитеррористическая безопасность. </w:t>
      </w:r>
      <w:r w:rsidR="008D3575" w:rsidRPr="00C35984">
        <w:rPr>
          <w:rFonts w:ascii="Times New Roman" w:hAnsi="Times New Roman" w:cs="Times New Roman"/>
          <w:b/>
          <w:sz w:val="24"/>
          <w:szCs w:val="24"/>
        </w:rPr>
        <w:t xml:space="preserve">Пожарная безопасность. Способы и средства предотвращения пожаров, взрывов, аварий. </w:t>
      </w:r>
      <w:r w:rsidRPr="00C35984">
        <w:rPr>
          <w:rFonts w:ascii="Times New Roman" w:hAnsi="Times New Roman" w:cs="Times New Roman"/>
          <w:b/>
          <w:sz w:val="24"/>
          <w:szCs w:val="24"/>
        </w:rPr>
        <w:t>Действия персонала при возникновении задымления, возгораний. Гражданская оборона. Телефоны экстренных служб.</w:t>
      </w:r>
    </w:p>
    <w:p w:rsidR="00FC52FE" w:rsidRPr="00370AAE" w:rsidRDefault="00FC52FE" w:rsidP="00370AAE">
      <w:pPr>
        <w:pStyle w:val="a3"/>
        <w:spacing w:before="0" w:beforeAutospacing="0" w:after="0" w:afterAutospacing="0"/>
        <w:jc w:val="both"/>
        <w:rPr>
          <w:b/>
          <w:bCs/>
          <w:u w:val="single"/>
        </w:rPr>
      </w:pPr>
    </w:p>
    <w:p w:rsidR="00FC52FE" w:rsidRPr="00C04BBE" w:rsidRDefault="00370AAE" w:rsidP="00370AAE">
      <w:pPr>
        <w:pStyle w:val="a3"/>
        <w:spacing w:before="0" w:beforeAutospacing="0" w:after="0" w:afterAutospacing="0"/>
        <w:jc w:val="both"/>
        <w:rPr>
          <w:b/>
          <w:bCs/>
        </w:rPr>
      </w:pPr>
      <w:r>
        <w:rPr>
          <w:b/>
          <w:bCs/>
        </w:rPr>
        <w:t>10</w:t>
      </w:r>
      <w:r w:rsidR="00FC52FE" w:rsidRPr="00C04BBE">
        <w:rPr>
          <w:b/>
          <w:bCs/>
        </w:rPr>
        <w:t>.</w:t>
      </w:r>
      <w:r w:rsidR="00C57318" w:rsidRPr="00C04BBE">
        <w:rPr>
          <w:b/>
          <w:bCs/>
        </w:rPr>
        <w:t>1.</w:t>
      </w:r>
      <w:r w:rsidR="00663FAA" w:rsidRPr="00C04BBE">
        <w:rPr>
          <w:b/>
          <w:spacing w:val="-4"/>
        </w:rPr>
        <w:t>Антитеррористическая безопасность</w:t>
      </w:r>
      <w:r w:rsidR="00FC52FE" w:rsidRPr="00C04BBE">
        <w:rPr>
          <w:b/>
          <w:spacing w:val="-4"/>
        </w:rPr>
        <w:t>.</w:t>
      </w:r>
      <w:r w:rsidR="00FC52FE" w:rsidRPr="00C04BBE">
        <w:rPr>
          <w:b/>
          <w:bCs/>
        </w:rPr>
        <w:t xml:space="preserve"> </w:t>
      </w:r>
    </w:p>
    <w:p w:rsidR="00B15A04" w:rsidRPr="00C04BBE" w:rsidRDefault="00B15A04" w:rsidP="00B15A04">
      <w:pPr>
        <w:pStyle w:val="a7"/>
        <w:jc w:val="both"/>
        <w:rPr>
          <w:rFonts w:ascii="Times New Roman" w:hAnsi="Times New Roman" w:cs="Times New Roman"/>
          <w:sz w:val="24"/>
          <w:szCs w:val="24"/>
        </w:rPr>
      </w:pPr>
    </w:p>
    <w:p w:rsidR="00B15A04" w:rsidRPr="00C04BBE" w:rsidRDefault="00EF28FE" w:rsidP="00E61589">
      <w:pPr>
        <w:pStyle w:val="a7"/>
        <w:ind w:firstLine="708"/>
        <w:jc w:val="both"/>
        <w:rPr>
          <w:rFonts w:ascii="Times New Roman" w:hAnsi="Times New Roman" w:cs="Times New Roman"/>
          <w:sz w:val="24"/>
          <w:szCs w:val="24"/>
        </w:rPr>
      </w:pPr>
      <w:r>
        <w:rPr>
          <w:rFonts w:ascii="Times New Roman" w:hAnsi="Times New Roman" w:cs="Times New Roman"/>
          <w:sz w:val="24"/>
          <w:szCs w:val="24"/>
        </w:rPr>
        <w:lastRenderedPageBreak/>
        <w:t>Важно п</w:t>
      </w:r>
      <w:r w:rsidR="00FC52FE" w:rsidRPr="00C04BBE">
        <w:rPr>
          <w:rFonts w:ascii="Times New Roman" w:hAnsi="Times New Roman" w:cs="Times New Roman"/>
          <w:sz w:val="24"/>
          <w:szCs w:val="24"/>
        </w:rPr>
        <w:t>омнить, что каждый гражданин обязан оказывать содействие правоохранительным органам в предупреждении, выявлении и пресечении террористиче</w:t>
      </w:r>
      <w:r w:rsidR="00B15A04" w:rsidRPr="00C04BBE">
        <w:rPr>
          <w:rFonts w:ascii="Times New Roman" w:hAnsi="Times New Roman" w:cs="Times New Roman"/>
          <w:sz w:val="24"/>
          <w:szCs w:val="24"/>
        </w:rPr>
        <w:t>ской деятельности</w:t>
      </w:r>
      <w:r w:rsidR="00FC52FE" w:rsidRPr="00C04BBE">
        <w:rPr>
          <w:rFonts w:ascii="Times New Roman" w:hAnsi="Times New Roman" w:cs="Times New Roman"/>
          <w:sz w:val="24"/>
          <w:szCs w:val="24"/>
        </w:rPr>
        <w:t>.</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При обнаружении подозрительного предмета (который может оказаться взрывным устройством); получении письменного сообщения или сообщения по телефону с угрозой террористического характера</w:t>
      </w:r>
      <w:r w:rsidR="00EF28FE">
        <w:rPr>
          <w:rFonts w:ascii="Times New Roman" w:hAnsi="Times New Roman" w:cs="Times New Roman"/>
          <w:sz w:val="24"/>
          <w:szCs w:val="24"/>
        </w:rPr>
        <w:t xml:space="preserve">; получения прямых угроз </w:t>
      </w:r>
      <w:r w:rsidR="00AC4D3C">
        <w:rPr>
          <w:rFonts w:ascii="Times New Roman" w:hAnsi="Times New Roman" w:cs="Times New Roman"/>
          <w:sz w:val="24"/>
          <w:szCs w:val="24"/>
        </w:rPr>
        <w:t xml:space="preserve">сотруднику; </w:t>
      </w:r>
      <w:r w:rsidR="00AC4D3C" w:rsidRPr="00C04BBE">
        <w:rPr>
          <w:rFonts w:ascii="Times New Roman" w:hAnsi="Times New Roman" w:cs="Times New Roman"/>
          <w:sz w:val="24"/>
          <w:szCs w:val="24"/>
        </w:rPr>
        <w:t>немедленно</w:t>
      </w:r>
      <w:r w:rsidRPr="00C04BBE">
        <w:rPr>
          <w:rFonts w:ascii="Times New Roman" w:hAnsi="Times New Roman" w:cs="Times New Roman"/>
          <w:sz w:val="24"/>
          <w:szCs w:val="24"/>
        </w:rPr>
        <w:t xml:space="preserve"> сообщить об этом начальнику структурного подразделения,</w:t>
      </w:r>
      <w:r w:rsidR="00AC4D3C">
        <w:rPr>
          <w:rFonts w:ascii="Times New Roman" w:hAnsi="Times New Roman" w:cs="Times New Roman"/>
          <w:sz w:val="24"/>
          <w:szCs w:val="24"/>
        </w:rPr>
        <w:t xml:space="preserve"> лицу ответственному за производство работ,</w:t>
      </w:r>
      <w:r w:rsidRPr="00C04BBE">
        <w:rPr>
          <w:rFonts w:ascii="Times New Roman" w:hAnsi="Times New Roman" w:cs="Times New Roman"/>
          <w:sz w:val="24"/>
          <w:szCs w:val="24"/>
        </w:rPr>
        <w:t xml:space="preserve"> в полицию (тел. 02</w:t>
      </w:r>
      <w:r w:rsidR="00AF139D">
        <w:rPr>
          <w:rFonts w:ascii="Times New Roman" w:hAnsi="Times New Roman" w:cs="Times New Roman"/>
          <w:sz w:val="24"/>
          <w:szCs w:val="24"/>
        </w:rPr>
        <w:t xml:space="preserve"> или единому номеру служб спасения 112</w:t>
      </w:r>
      <w:r w:rsidRPr="00C04BBE">
        <w:rPr>
          <w:rFonts w:ascii="Times New Roman" w:hAnsi="Times New Roman" w:cs="Times New Roman"/>
          <w:sz w:val="24"/>
          <w:szCs w:val="24"/>
        </w:rPr>
        <w:t>), поставить в известность руководство учреждения.</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Не предпринимать никаких действий с</w:t>
      </w:r>
      <w:r w:rsidR="00AF139D">
        <w:rPr>
          <w:rFonts w:ascii="Times New Roman" w:hAnsi="Times New Roman" w:cs="Times New Roman"/>
          <w:sz w:val="24"/>
          <w:szCs w:val="24"/>
        </w:rPr>
        <w:t>о</w:t>
      </w:r>
      <w:r w:rsidRPr="00C04BBE">
        <w:rPr>
          <w:rFonts w:ascii="Times New Roman" w:hAnsi="Times New Roman" w:cs="Times New Roman"/>
          <w:sz w:val="24"/>
          <w:szCs w:val="24"/>
        </w:rPr>
        <w:t xml:space="preserve"> взрывчатыми устройствами или подозрительными предметами - это может привести к взрыву, человеческим жертвам и разрушениям.</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При получении по телефону сообщения, содержащего угрозу надо постараться дословно запомнить разговор и зафиксировать его на бумаге, отметить точное время начала разговора и его продолжительность, запомнить особенности манеры речи</w:t>
      </w:r>
      <w:r w:rsidR="00B15A04" w:rsidRPr="00C04BBE">
        <w:rPr>
          <w:rFonts w:ascii="Times New Roman" w:hAnsi="Times New Roman" w:cs="Times New Roman"/>
          <w:sz w:val="24"/>
          <w:szCs w:val="24"/>
        </w:rPr>
        <w:t xml:space="preserve"> звонившего. Все это сообщить в пол</w:t>
      </w:r>
      <w:r w:rsidRPr="00C04BBE">
        <w:rPr>
          <w:rFonts w:ascii="Times New Roman" w:hAnsi="Times New Roman" w:cs="Times New Roman"/>
          <w:sz w:val="24"/>
          <w:szCs w:val="24"/>
        </w:rPr>
        <w:t>ицию (тел</w:t>
      </w:r>
      <w:r w:rsidR="00B15A04" w:rsidRPr="00C04BBE">
        <w:rPr>
          <w:rFonts w:ascii="Times New Roman" w:hAnsi="Times New Roman" w:cs="Times New Roman"/>
          <w:sz w:val="24"/>
          <w:szCs w:val="24"/>
        </w:rPr>
        <w:t>. 02) или местные отделения ФСБ</w:t>
      </w:r>
      <w:r w:rsidRPr="00C04BBE">
        <w:rPr>
          <w:rFonts w:ascii="Times New Roman" w:hAnsi="Times New Roman" w:cs="Times New Roman"/>
          <w:sz w:val="24"/>
          <w:szCs w:val="24"/>
        </w:rPr>
        <w:t>.</w:t>
      </w:r>
    </w:p>
    <w:p w:rsidR="00FC52FE" w:rsidRPr="00C04BBE" w:rsidRDefault="00FC52FE" w:rsidP="00E61589">
      <w:pPr>
        <w:pStyle w:val="a7"/>
        <w:ind w:firstLine="708"/>
        <w:jc w:val="both"/>
        <w:rPr>
          <w:rFonts w:ascii="Times New Roman" w:hAnsi="Times New Roman" w:cs="Times New Roman"/>
          <w:sz w:val="24"/>
          <w:szCs w:val="24"/>
        </w:rPr>
      </w:pPr>
      <w:r w:rsidRPr="00C04BBE">
        <w:rPr>
          <w:rFonts w:ascii="Times New Roman" w:hAnsi="Times New Roman" w:cs="Times New Roman"/>
          <w:sz w:val="24"/>
          <w:szCs w:val="24"/>
        </w:rPr>
        <w:t xml:space="preserve">При получении угрозы в письменном виде </w:t>
      </w:r>
      <w:r w:rsidR="00DD5835" w:rsidRPr="00C04BBE">
        <w:rPr>
          <w:rFonts w:ascii="Times New Roman" w:hAnsi="Times New Roman" w:cs="Times New Roman"/>
          <w:sz w:val="24"/>
          <w:szCs w:val="24"/>
        </w:rPr>
        <w:t>необходимо</w:t>
      </w:r>
      <w:r w:rsidRPr="00C04BBE">
        <w:rPr>
          <w:rFonts w:ascii="Times New Roman" w:hAnsi="Times New Roman" w:cs="Times New Roman"/>
          <w:sz w:val="24"/>
          <w:szCs w:val="24"/>
        </w:rPr>
        <w:t xml:space="preserve"> обращаться с полученным документом предельно осторожно: поместить </w:t>
      </w:r>
      <w:r w:rsidR="00AF139D">
        <w:rPr>
          <w:rFonts w:ascii="Times New Roman" w:hAnsi="Times New Roman" w:cs="Times New Roman"/>
          <w:sz w:val="24"/>
          <w:szCs w:val="24"/>
        </w:rPr>
        <w:t>все в полиэтиленовый пакет, в т.ч. и</w:t>
      </w:r>
      <w:r w:rsidRPr="00C04BBE">
        <w:rPr>
          <w:rFonts w:ascii="Times New Roman" w:hAnsi="Times New Roman" w:cs="Times New Roman"/>
          <w:sz w:val="24"/>
          <w:szCs w:val="24"/>
        </w:rPr>
        <w:t xml:space="preserve"> сам документ, конверт, все вложения и упаковку. Постараться не оставлять на документе отпечатков своих пальцев. Сообщить о случившемся в </w:t>
      </w:r>
      <w:r w:rsidR="00DD5835" w:rsidRPr="00C04BBE">
        <w:rPr>
          <w:rFonts w:ascii="Times New Roman" w:hAnsi="Times New Roman" w:cs="Times New Roman"/>
          <w:sz w:val="24"/>
          <w:szCs w:val="24"/>
        </w:rPr>
        <w:t>по</w:t>
      </w:r>
      <w:r w:rsidRPr="00C04BBE">
        <w:rPr>
          <w:rFonts w:ascii="Times New Roman" w:hAnsi="Times New Roman" w:cs="Times New Roman"/>
          <w:sz w:val="24"/>
          <w:szCs w:val="24"/>
        </w:rPr>
        <w:t>лицию или орган ФСБ и дальше действовать по их указанию.</w:t>
      </w:r>
    </w:p>
    <w:p w:rsidR="00FC52FE" w:rsidRPr="00C04BBE" w:rsidRDefault="00FC52FE" w:rsidP="00B02803">
      <w:pPr>
        <w:pStyle w:val="a7"/>
        <w:ind w:firstLine="708"/>
        <w:jc w:val="both"/>
        <w:rPr>
          <w:rFonts w:ascii="Times New Roman" w:hAnsi="Times New Roman" w:cs="Times New Roman"/>
          <w:bCs/>
          <w:sz w:val="24"/>
          <w:szCs w:val="24"/>
        </w:rPr>
      </w:pPr>
      <w:r w:rsidRPr="00C04BBE">
        <w:rPr>
          <w:rFonts w:ascii="Times New Roman" w:hAnsi="Times New Roman" w:cs="Times New Roman"/>
          <w:sz w:val="24"/>
          <w:szCs w:val="24"/>
        </w:rPr>
        <w:t xml:space="preserve">Оказавшись в заложниках, сохранить выдержку и самообладание, не пререкаться с террористами, выполнять все их требования, на все действия спрашивать разрешение. При возможности (если есть мобильный телефон) сообщить о случившемся и о своем местонахождении родственникам или в </w:t>
      </w:r>
      <w:r w:rsidR="00DD5835" w:rsidRPr="00C04BBE">
        <w:rPr>
          <w:rFonts w:ascii="Times New Roman" w:hAnsi="Times New Roman" w:cs="Times New Roman"/>
          <w:sz w:val="24"/>
          <w:szCs w:val="24"/>
        </w:rPr>
        <w:t>по</w:t>
      </w:r>
      <w:r w:rsidRPr="00C04BBE">
        <w:rPr>
          <w:rFonts w:ascii="Times New Roman" w:hAnsi="Times New Roman" w:cs="Times New Roman"/>
          <w:sz w:val="24"/>
          <w:szCs w:val="24"/>
        </w:rPr>
        <w:t>лицию. Помнить, что необходимо сохранить свою жизнь и жизни других заложников.</w:t>
      </w:r>
    </w:p>
    <w:p w:rsidR="00FC52FE" w:rsidRPr="00C04BBE" w:rsidRDefault="00FC52FE" w:rsidP="008D3575">
      <w:pPr>
        <w:pStyle w:val="a7"/>
        <w:jc w:val="both"/>
        <w:rPr>
          <w:rFonts w:ascii="Times New Roman" w:hAnsi="Times New Roman" w:cs="Times New Roman"/>
          <w:b/>
          <w:sz w:val="24"/>
          <w:szCs w:val="24"/>
          <w:highlight w:val="yellow"/>
        </w:rPr>
      </w:pPr>
    </w:p>
    <w:p w:rsidR="00CC5D4F" w:rsidRPr="00767EC8" w:rsidRDefault="00E50583" w:rsidP="008D3575">
      <w:pPr>
        <w:pStyle w:val="a7"/>
        <w:jc w:val="both"/>
        <w:rPr>
          <w:rFonts w:ascii="Times New Roman" w:hAnsi="Times New Roman" w:cs="Times New Roman"/>
          <w:b/>
          <w:sz w:val="24"/>
          <w:szCs w:val="24"/>
        </w:rPr>
      </w:pPr>
      <w:r w:rsidRPr="00767EC8">
        <w:rPr>
          <w:rFonts w:ascii="Times New Roman" w:hAnsi="Times New Roman" w:cs="Times New Roman"/>
          <w:b/>
          <w:sz w:val="24"/>
          <w:szCs w:val="24"/>
        </w:rPr>
        <w:t>10</w:t>
      </w:r>
      <w:r w:rsidR="00C57318" w:rsidRPr="00767EC8">
        <w:rPr>
          <w:rFonts w:ascii="Times New Roman" w:hAnsi="Times New Roman" w:cs="Times New Roman"/>
          <w:b/>
          <w:sz w:val="24"/>
          <w:szCs w:val="24"/>
        </w:rPr>
        <w:t>.2.</w:t>
      </w:r>
      <w:r w:rsidRPr="00767EC8">
        <w:rPr>
          <w:rFonts w:ascii="Times New Roman" w:hAnsi="Times New Roman" w:cs="Times New Roman"/>
          <w:b/>
          <w:sz w:val="24"/>
          <w:szCs w:val="24"/>
        </w:rPr>
        <w:t>Пожарная безопасность. Способы и средства предотвращения пожаров, взрывов, аварий.</w:t>
      </w:r>
    </w:p>
    <w:p w:rsidR="00CC5D4F" w:rsidRPr="00767EC8" w:rsidRDefault="00485979" w:rsidP="007870F6">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 соответствии </w:t>
      </w:r>
      <w:r w:rsidR="003F52DE" w:rsidRPr="00767EC8">
        <w:rPr>
          <w:rFonts w:ascii="Times New Roman" w:hAnsi="Times New Roman" w:cs="Times New Roman"/>
          <w:sz w:val="24"/>
          <w:szCs w:val="24"/>
        </w:rPr>
        <w:t>с нормативными документами в области пожарной безопасности,</w:t>
      </w:r>
      <w:r w:rsidR="008D7162" w:rsidRPr="00767EC8">
        <w:rPr>
          <w:rFonts w:ascii="Times New Roman" w:hAnsi="Times New Roman" w:cs="Times New Roman"/>
          <w:sz w:val="24"/>
          <w:szCs w:val="24"/>
        </w:rPr>
        <w:t xml:space="preserve"> в </w:t>
      </w:r>
      <w:r w:rsidR="006F6515" w:rsidRPr="00767EC8">
        <w:rPr>
          <w:rFonts w:ascii="Times New Roman" w:hAnsi="Times New Roman" w:cs="Times New Roman"/>
          <w:sz w:val="24"/>
          <w:szCs w:val="24"/>
        </w:rPr>
        <w:t>Учреждении разработаны</w:t>
      </w:r>
      <w:r w:rsidR="008D7162" w:rsidRPr="00767EC8">
        <w:rPr>
          <w:rFonts w:ascii="Times New Roman" w:hAnsi="Times New Roman" w:cs="Times New Roman"/>
          <w:sz w:val="24"/>
          <w:szCs w:val="24"/>
        </w:rPr>
        <w:t xml:space="preserve"> и утверждены инструкции</w:t>
      </w:r>
      <w:r w:rsidR="00CC5D4F" w:rsidRPr="00767EC8">
        <w:rPr>
          <w:rFonts w:ascii="Times New Roman" w:hAnsi="Times New Roman" w:cs="Times New Roman"/>
          <w:sz w:val="24"/>
          <w:szCs w:val="24"/>
        </w:rPr>
        <w:t xml:space="preserve"> о мерах пожарной безопасности</w:t>
      </w:r>
      <w:r w:rsidR="008D7162" w:rsidRPr="00767EC8">
        <w:rPr>
          <w:rFonts w:ascii="Times New Roman" w:hAnsi="Times New Roman" w:cs="Times New Roman"/>
          <w:sz w:val="24"/>
          <w:szCs w:val="24"/>
        </w:rPr>
        <w:t xml:space="preserve"> пообъектно</w:t>
      </w:r>
      <w:r w:rsidR="00CC5D4F" w:rsidRPr="00767EC8">
        <w:rPr>
          <w:rFonts w:ascii="Times New Roman" w:hAnsi="Times New Roman" w:cs="Times New Roman"/>
          <w:sz w:val="24"/>
          <w:szCs w:val="24"/>
        </w:rPr>
        <w:t xml:space="preserve">, приказом по учреждению установлен противопожарный режим, назначены ответственные за пожарную безопасность </w:t>
      </w:r>
      <w:r w:rsidR="008D7162" w:rsidRPr="00767EC8">
        <w:rPr>
          <w:rFonts w:ascii="Times New Roman" w:hAnsi="Times New Roman" w:cs="Times New Roman"/>
          <w:sz w:val="24"/>
          <w:szCs w:val="24"/>
        </w:rPr>
        <w:t xml:space="preserve">подконтрольных объектов и по </w:t>
      </w:r>
      <w:r w:rsidR="003F52DE" w:rsidRPr="00767EC8">
        <w:rPr>
          <w:rFonts w:ascii="Times New Roman" w:hAnsi="Times New Roman" w:cs="Times New Roman"/>
          <w:sz w:val="24"/>
          <w:szCs w:val="24"/>
        </w:rPr>
        <w:t>У</w:t>
      </w:r>
      <w:r w:rsidR="008D7162" w:rsidRPr="00767EC8">
        <w:rPr>
          <w:rFonts w:ascii="Times New Roman" w:hAnsi="Times New Roman" w:cs="Times New Roman"/>
          <w:sz w:val="24"/>
          <w:szCs w:val="24"/>
        </w:rPr>
        <w:t>чреждению в целом</w:t>
      </w:r>
      <w:r w:rsidR="00CC5D4F" w:rsidRPr="00767EC8">
        <w:rPr>
          <w:rFonts w:ascii="Times New Roman" w:hAnsi="Times New Roman" w:cs="Times New Roman"/>
          <w:sz w:val="24"/>
          <w:szCs w:val="24"/>
        </w:rPr>
        <w:t>.</w:t>
      </w:r>
    </w:p>
    <w:p w:rsidR="00303DBF" w:rsidRPr="00767EC8" w:rsidRDefault="00CC5D4F" w:rsidP="00303DBF">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Все работники учреждения допускаются к работе только после прохождения противопожарного инструктажа (вводного, первичного на рабочем месте) с регистрацией в журнале противопожарного и</w:t>
      </w:r>
      <w:r w:rsidR="00303DBF" w:rsidRPr="00767EC8">
        <w:rPr>
          <w:rFonts w:ascii="Times New Roman" w:hAnsi="Times New Roman" w:cs="Times New Roman"/>
          <w:sz w:val="24"/>
          <w:szCs w:val="24"/>
        </w:rPr>
        <w:t>нструктажа установленной формы.</w:t>
      </w:r>
    </w:p>
    <w:p w:rsidR="00930887" w:rsidRPr="00767EC8" w:rsidRDefault="007F38A8" w:rsidP="00303DBF">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В учреждении и на его объектах установлены основные требования пожарной безопасности</w:t>
      </w:r>
      <w:r w:rsidR="000D6C24" w:rsidRPr="00767EC8">
        <w:rPr>
          <w:rFonts w:ascii="Times New Roman" w:hAnsi="Times New Roman" w:cs="Times New Roman"/>
          <w:sz w:val="24"/>
          <w:szCs w:val="24"/>
        </w:rPr>
        <w:t>, требования нахождения на объектах и территории учреждения</w:t>
      </w:r>
      <w:r w:rsidRPr="00767EC8">
        <w:rPr>
          <w:rFonts w:ascii="Times New Roman" w:hAnsi="Times New Roman" w:cs="Times New Roman"/>
          <w:sz w:val="24"/>
          <w:szCs w:val="24"/>
        </w:rPr>
        <w:t xml:space="preserve"> </w:t>
      </w:r>
      <w:r w:rsidR="00E44475">
        <w:rPr>
          <w:rFonts w:ascii="Times New Roman" w:hAnsi="Times New Roman" w:cs="Times New Roman"/>
          <w:sz w:val="24"/>
          <w:szCs w:val="24"/>
        </w:rPr>
        <w:t xml:space="preserve">обязательные </w:t>
      </w:r>
      <w:r w:rsidRPr="00767EC8">
        <w:rPr>
          <w:rFonts w:ascii="Times New Roman" w:hAnsi="Times New Roman" w:cs="Times New Roman"/>
          <w:sz w:val="24"/>
          <w:szCs w:val="24"/>
        </w:rPr>
        <w:t xml:space="preserve">для </w:t>
      </w:r>
      <w:r w:rsidR="00E44475">
        <w:rPr>
          <w:rFonts w:ascii="Times New Roman" w:hAnsi="Times New Roman" w:cs="Times New Roman"/>
          <w:sz w:val="24"/>
          <w:szCs w:val="24"/>
        </w:rPr>
        <w:t xml:space="preserve">выполнения </w:t>
      </w:r>
      <w:r w:rsidRPr="00767EC8">
        <w:rPr>
          <w:rFonts w:ascii="Times New Roman" w:hAnsi="Times New Roman" w:cs="Times New Roman"/>
          <w:sz w:val="24"/>
          <w:szCs w:val="24"/>
        </w:rPr>
        <w:t>все</w:t>
      </w:r>
      <w:r w:rsidR="00E44475">
        <w:rPr>
          <w:rFonts w:ascii="Times New Roman" w:hAnsi="Times New Roman" w:cs="Times New Roman"/>
          <w:sz w:val="24"/>
          <w:szCs w:val="24"/>
        </w:rPr>
        <w:t>ми работниками</w:t>
      </w:r>
      <w:r w:rsidR="00930887" w:rsidRPr="00767EC8">
        <w:rPr>
          <w:rFonts w:ascii="Times New Roman" w:hAnsi="Times New Roman" w:cs="Times New Roman"/>
          <w:sz w:val="24"/>
          <w:szCs w:val="24"/>
        </w:rPr>
        <w:t>. Сотрудники должны соблюдать:</w:t>
      </w:r>
    </w:p>
    <w:p w:rsidR="00930887" w:rsidRPr="00767EC8" w:rsidRDefault="00930887"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общие т</w:t>
      </w:r>
      <w:r w:rsidR="00E44475">
        <w:rPr>
          <w:rFonts w:ascii="Times New Roman" w:hAnsi="Times New Roman" w:cs="Times New Roman"/>
          <w:sz w:val="24"/>
          <w:szCs w:val="24"/>
        </w:rPr>
        <w:t>ребования пожарной безопасности;</w:t>
      </w:r>
    </w:p>
    <w:p w:rsidR="00930887" w:rsidRPr="00767EC8" w:rsidRDefault="00930887"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требова</w:t>
      </w:r>
      <w:r w:rsidR="006F6515">
        <w:rPr>
          <w:rFonts w:ascii="Times New Roman" w:hAnsi="Times New Roman" w:cs="Times New Roman"/>
          <w:sz w:val="24"/>
          <w:szCs w:val="24"/>
        </w:rPr>
        <w:t>ния безопасности перед началом,</w:t>
      </w:r>
      <w:r w:rsidRPr="00767EC8">
        <w:rPr>
          <w:rFonts w:ascii="Times New Roman" w:hAnsi="Times New Roman" w:cs="Times New Roman"/>
          <w:sz w:val="24"/>
          <w:szCs w:val="24"/>
        </w:rPr>
        <w:t xml:space="preserve"> во время работы</w:t>
      </w:r>
      <w:r w:rsidR="006F6515">
        <w:rPr>
          <w:rFonts w:ascii="Times New Roman" w:hAnsi="Times New Roman" w:cs="Times New Roman"/>
          <w:sz w:val="24"/>
          <w:szCs w:val="24"/>
        </w:rPr>
        <w:t xml:space="preserve"> и по окончанию работ</w:t>
      </w:r>
      <w:r w:rsidRPr="00767EC8">
        <w:rPr>
          <w:rFonts w:ascii="Times New Roman" w:hAnsi="Times New Roman" w:cs="Times New Roman"/>
          <w:sz w:val="24"/>
          <w:szCs w:val="24"/>
        </w:rPr>
        <w:t>;</w:t>
      </w:r>
    </w:p>
    <w:p w:rsidR="00507FB9" w:rsidRDefault="00507FB9"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требования пожарной безопасности при эксплуатации средств механизации труда, ПК и оргтехники</w:t>
      </w:r>
      <w:r w:rsidR="004668A5" w:rsidRPr="00767EC8">
        <w:rPr>
          <w:rFonts w:ascii="Times New Roman" w:hAnsi="Times New Roman" w:cs="Times New Roman"/>
          <w:sz w:val="24"/>
          <w:szCs w:val="24"/>
        </w:rPr>
        <w:t>, бытовых приборов</w:t>
      </w:r>
      <w:r w:rsidR="00E44475">
        <w:rPr>
          <w:rFonts w:ascii="Times New Roman" w:hAnsi="Times New Roman" w:cs="Times New Roman"/>
          <w:sz w:val="24"/>
          <w:szCs w:val="24"/>
        </w:rPr>
        <w:t>, электроустановок, электроточек</w:t>
      </w:r>
      <w:r w:rsidRPr="00767EC8">
        <w:rPr>
          <w:rFonts w:ascii="Times New Roman" w:hAnsi="Times New Roman" w:cs="Times New Roman"/>
          <w:sz w:val="24"/>
          <w:szCs w:val="24"/>
        </w:rPr>
        <w:t>;</w:t>
      </w:r>
    </w:p>
    <w:p w:rsidR="002148DF" w:rsidRDefault="002148DF"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прядок совместных действий сотрудников</w:t>
      </w:r>
      <w:r>
        <w:rPr>
          <w:rFonts w:ascii="Times New Roman" w:hAnsi="Times New Roman" w:cs="Times New Roman"/>
          <w:sz w:val="24"/>
          <w:szCs w:val="24"/>
        </w:rPr>
        <w:t xml:space="preserve"> при выполнении работ;</w:t>
      </w:r>
    </w:p>
    <w:p w:rsidR="002148DF" w:rsidRDefault="002148DF" w:rsidP="00A13404">
      <w:pPr>
        <w:pStyle w:val="a7"/>
        <w:numPr>
          <w:ilvl w:val="0"/>
          <w:numId w:val="45"/>
        </w:numPr>
        <w:tabs>
          <w:tab w:val="left" w:pos="1134"/>
        </w:tabs>
        <w:jc w:val="both"/>
        <w:rPr>
          <w:rFonts w:ascii="Times New Roman" w:hAnsi="Times New Roman" w:cs="Times New Roman"/>
          <w:sz w:val="24"/>
          <w:szCs w:val="24"/>
        </w:rPr>
      </w:pPr>
      <w:r>
        <w:rPr>
          <w:rFonts w:ascii="Times New Roman" w:hAnsi="Times New Roman" w:cs="Times New Roman"/>
          <w:sz w:val="24"/>
          <w:szCs w:val="24"/>
        </w:rPr>
        <w:t>требования противопожарного режима на случай производства работ на территории Учреждения сторонних организаций;</w:t>
      </w:r>
    </w:p>
    <w:p w:rsidR="00930887" w:rsidRPr="00767EC8" w:rsidRDefault="00930887"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поряд</w:t>
      </w:r>
      <w:r w:rsidR="000D6C24" w:rsidRPr="00767EC8">
        <w:rPr>
          <w:rFonts w:ascii="Times New Roman" w:hAnsi="Times New Roman" w:cs="Times New Roman"/>
          <w:sz w:val="24"/>
          <w:szCs w:val="24"/>
        </w:rPr>
        <w:t>ок осмотра</w:t>
      </w:r>
      <w:r w:rsidR="00E44475">
        <w:rPr>
          <w:rFonts w:ascii="Times New Roman" w:hAnsi="Times New Roman" w:cs="Times New Roman"/>
          <w:sz w:val="24"/>
          <w:szCs w:val="24"/>
        </w:rPr>
        <w:t xml:space="preserve"> (перед началом рабочего дня/смены)</w:t>
      </w:r>
      <w:r w:rsidR="000D6C24" w:rsidRPr="00767EC8">
        <w:rPr>
          <w:rFonts w:ascii="Times New Roman" w:hAnsi="Times New Roman" w:cs="Times New Roman"/>
          <w:sz w:val="24"/>
          <w:szCs w:val="24"/>
        </w:rPr>
        <w:t xml:space="preserve"> и закрытия помещений</w:t>
      </w:r>
      <w:r w:rsidR="00E44475">
        <w:rPr>
          <w:rFonts w:ascii="Times New Roman" w:hAnsi="Times New Roman" w:cs="Times New Roman"/>
          <w:sz w:val="24"/>
          <w:szCs w:val="24"/>
        </w:rPr>
        <w:t xml:space="preserve"> (после окончания рабочего дня/смены)</w:t>
      </w:r>
      <w:r w:rsidR="000D6C24" w:rsidRPr="00767EC8">
        <w:rPr>
          <w:rFonts w:ascii="Times New Roman" w:hAnsi="Times New Roman" w:cs="Times New Roman"/>
          <w:sz w:val="24"/>
          <w:szCs w:val="24"/>
        </w:rPr>
        <w:t>;</w:t>
      </w:r>
    </w:p>
    <w:p w:rsidR="008B22C4" w:rsidRDefault="00B047F3"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п</w:t>
      </w:r>
      <w:r w:rsidR="00D76876" w:rsidRPr="00767EC8">
        <w:rPr>
          <w:rFonts w:ascii="Times New Roman" w:hAnsi="Times New Roman" w:cs="Times New Roman"/>
          <w:sz w:val="24"/>
          <w:szCs w:val="24"/>
        </w:rPr>
        <w:t>рядок совместных дейс</w:t>
      </w:r>
      <w:r w:rsidR="000D6C24" w:rsidRPr="00767EC8">
        <w:rPr>
          <w:rFonts w:ascii="Times New Roman" w:hAnsi="Times New Roman" w:cs="Times New Roman"/>
          <w:sz w:val="24"/>
          <w:szCs w:val="24"/>
        </w:rPr>
        <w:t xml:space="preserve">твий сотрудников, руководителей </w:t>
      </w:r>
      <w:r w:rsidR="00D76876" w:rsidRPr="00767EC8">
        <w:rPr>
          <w:rFonts w:ascii="Times New Roman" w:hAnsi="Times New Roman" w:cs="Times New Roman"/>
          <w:sz w:val="24"/>
          <w:szCs w:val="24"/>
        </w:rPr>
        <w:t>и противопожарных служб на случай возникновения чрезвычайных ситуаций</w:t>
      </w:r>
      <w:r w:rsidR="008B22C4" w:rsidRPr="00767EC8">
        <w:rPr>
          <w:rFonts w:ascii="Times New Roman" w:hAnsi="Times New Roman" w:cs="Times New Roman"/>
          <w:sz w:val="24"/>
          <w:szCs w:val="24"/>
        </w:rPr>
        <w:t>;</w:t>
      </w:r>
    </w:p>
    <w:p w:rsidR="00A57DC9" w:rsidRDefault="00A57DC9" w:rsidP="00A13404">
      <w:pPr>
        <w:pStyle w:val="a7"/>
        <w:numPr>
          <w:ilvl w:val="0"/>
          <w:numId w:val="45"/>
        </w:numPr>
        <w:tabs>
          <w:tab w:val="left" w:pos="1134"/>
        </w:tabs>
        <w:jc w:val="both"/>
        <w:rPr>
          <w:rFonts w:ascii="Times New Roman" w:hAnsi="Times New Roman" w:cs="Times New Roman"/>
          <w:sz w:val="24"/>
          <w:szCs w:val="24"/>
        </w:rPr>
      </w:pPr>
      <w:r>
        <w:rPr>
          <w:rFonts w:ascii="Times New Roman" w:hAnsi="Times New Roman" w:cs="Times New Roman"/>
          <w:sz w:val="24"/>
          <w:szCs w:val="24"/>
        </w:rPr>
        <w:t>требования противопожарного режима, установленного органами местного самоуправления;</w:t>
      </w:r>
    </w:p>
    <w:p w:rsidR="00A57DC9" w:rsidRPr="00767EC8" w:rsidRDefault="00A57DC9" w:rsidP="00A13404">
      <w:pPr>
        <w:pStyle w:val="a7"/>
        <w:numPr>
          <w:ilvl w:val="0"/>
          <w:numId w:val="45"/>
        </w:numPr>
        <w:tabs>
          <w:tab w:val="left" w:pos="1134"/>
        </w:tabs>
        <w:jc w:val="both"/>
        <w:rPr>
          <w:rFonts w:ascii="Times New Roman" w:hAnsi="Times New Roman" w:cs="Times New Roman"/>
          <w:sz w:val="24"/>
          <w:szCs w:val="24"/>
        </w:rPr>
      </w:pPr>
      <w:r>
        <w:rPr>
          <w:rFonts w:ascii="Times New Roman" w:hAnsi="Times New Roman" w:cs="Times New Roman"/>
          <w:sz w:val="24"/>
          <w:szCs w:val="24"/>
        </w:rPr>
        <w:t>требования пожарной безопасности на транспорте и при эксплуатации транспортных сдств;</w:t>
      </w:r>
    </w:p>
    <w:p w:rsidR="00303DBF" w:rsidRPr="00767EC8" w:rsidRDefault="008B22C4" w:rsidP="00A13404">
      <w:pPr>
        <w:pStyle w:val="a7"/>
        <w:numPr>
          <w:ilvl w:val="0"/>
          <w:numId w:val="45"/>
        </w:numPr>
        <w:tabs>
          <w:tab w:val="left" w:pos="1134"/>
        </w:tabs>
        <w:jc w:val="both"/>
        <w:rPr>
          <w:rFonts w:ascii="Times New Roman" w:hAnsi="Times New Roman" w:cs="Times New Roman"/>
          <w:sz w:val="24"/>
          <w:szCs w:val="24"/>
        </w:rPr>
      </w:pPr>
      <w:r w:rsidRPr="00767EC8">
        <w:rPr>
          <w:rFonts w:ascii="Times New Roman" w:hAnsi="Times New Roman" w:cs="Times New Roman"/>
          <w:sz w:val="24"/>
          <w:szCs w:val="24"/>
        </w:rPr>
        <w:t>требования к утилизации мусора, бытовых отходов</w:t>
      </w:r>
      <w:r w:rsidR="00D76876" w:rsidRPr="00767EC8">
        <w:rPr>
          <w:rFonts w:ascii="Times New Roman" w:hAnsi="Times New Roman" w:cs="Times New Roman"/>
          <w:sz w:val="24"/>
          <w:szCs w:val="24"/>
        </w:rPr>
        <w:t>.</w:t>
      </w:r>
    </w:p>
    <w:p w:rsidR="00267B1E" w:rsidRPr="00767EC8" w:rsidRDefault="007F38A8" w:rsidP="00267B1E">
      <w:pPr>
        <w:pStyle w:val="a7"/>
        <w:tabs>
          <w:tab w:val="left" w:pos="1134"/>
        </w:tabs>
        <w:ind w:firstLine="709"/>
        <w:jc w:val="both"/>
        <w:rPr>
          <w:rFonts w:ascii="Times New Roman" w:hAnsi="Times New Roman" w:cs="Times New Roman"/>
          <w:sz w:val="24"/>
          <w:szCs w:val="24"/>
        </w:rPr>
      </w:pPr>
      <w:r w:rsidRPr="00767EC8">
        <w:rPr>
          <w:rFonts w:ascii="Times New Roman" w:hAnsi="Times New Roman" w:cs="Times New Roman"/>
          <w:sz w:val="24"/>
          <w:szCs w:val="24"/>
        </w:rPr>
        <w:lastRenderedPageBreak/>
        <w:t xml:space="preserve">Ответственность за обеспечение пожарной безопасности помещений несут лица, работающие в этих помещениях. Установление противопожарного режима преследует основную цель - недопущение пожаров и загораний от неосторожного обращения с огнем, курения, использования </w:t>
      </w:r>
      <w:r w:rsidR="004668A5" w:rsidRPr="00767EC8">
        <w:rPr>
          <w:rFonts w:ascii="Times New Roman" w:hAnsi="Times New Roman" w:cs="Times New Roman"/>
          <w:sz w:val="24"/>
          <w:szCs w:val="24"/>
        </w:rPr>
        <w:t>средств механизации труд</w:t>
      </w:r>
      <w:r w:rsidRPr="00767EC8">
        <w:rPr>
          <w:rFonts w:ascii="Times New Roman" w:hAnsi="Times New Roman" w:cs="Times New Roman"/>
          <w:sz w:val="24"/>
          <w:szCs w:val="24"/>
        </w:rPr>
        <w:t xml:space="preserve">а, от оставленных без присмотра включенных в электросеть </w:t>
      </w:r>
      <w:r w:rsidR="005B3760">
        <w:rPr>
          <w:rFonts w:ascii="Times New Roman" w:hAnsi="Times New Roman" w:cs="Times New Roman"/>
          <w:sz w:val="24"/>
          <w:szCs w:val="24"/>
        </w:rPr>
        <w:t>электроустановок</w:t>
      </w:r>
      <w:r w:rsidR="005C110B" w:rsidRPr="00767EC8">
        <w:rPr>
          <w:rFonts w:ascii="Times New Roman" w:hAnsi="Times New Roman" w:cs="Times New Roman"/>
          <w:sz w:val="24"/>
          <w:szCs w:val="24"/>
        </w:rPr>
        <w:t>,</w:t>
      </w:r>
      <w:r w:rsidRPr="00767EC8">
        <w:rPr>
          <w:rFonts w:ascii="Times New Roman" w:hAnsi="Times New Roman" w:cs="Times New Roman"/>
          <w:sz w:val="24"/>
          <w:szCs w:val="24"/>
        </w:rPr>
        <w:t xml:space="preserve"> оргтехники</w:t>
      </w:r>
      <w:r w:rsidR="005C110B" w:rsidRPr="00767EC8">
        <w:rPr>
          <w:rFonts w:ascii="Times New Roman" w:hAnsi="Times New Roman" w:cs="Times New Roman"/>
          <w:sz w:val="24"/>
          <w:szCs w:val="24"/>
        </w:rPr>
        <w:t xml:space="preserve">, </w:t>
      </w:r>
      <w:r w:rsidR="005B3760">
        <w:rPr>
          <w:rFonts w:ascii="Times New Roman" w:hAnsi="Times New Roman" w:cs="Times New Roman"/>
          <w:sz w:val="24"/>
          <w:szCs w:val="24"/>
        </w:rPr>
        <w:t xml:space="preserve">эксплуатации </w:t>
      </w:r>
      <w:r w:rsidR="005C110B" w:rsidRPr="00767EC8">
        <w:rPr>
          <w:rFonts w:ascii="Times New Roman" w:hAnsi="Times New Roman" w:cs="Times New Roman"/>
          <w:sz w:val="24"/>
          <w:szCs w:val="24"/>
        </w:rPr>
        <w:t>неисправных электроточек</w:t>
      </w:r>
      <w:r w:rsidR="008B22C4" w:rsidRPr="00767EC8">
        <w:rPr>
          <w:rFonts w:ascii="Times New Roman" w:hAnsi="Times New Roman" w:cs="Times New Roman"/>
          <w:sz w:val="24"/>
          <w:szCs w:val="24"/>
        </w:rPr>
        <w:t xml:space="preserve">, </w:t>
      </w:r>
      <w:r w:rsidR="00144088" w:rsidRPr="00767EC8">
        <w:rPr>
          <w:rFonts w:ascii="Times New Roman" w:hAnsi="Times New Roman" w:cs="Times New Roman"/>
          <w:sz w:val="24"/>
          <w:szCs w:val="24"/>
        </w:rPr>
        <w:t xml:space="preserve">возгорания </w:t>
      </w:r>
      <w:r w:rsidR="008B22C4" w:rsidRPr="00767EC8">
        <w:rPr>
          <w:rFonts w:ascii="Times New Roman" w:hAnsi="Times New Roman" w:cs="Times New Roman"/>
          <w:sz w:val="24"/>
          <w:szCs w:val="24"/>
        </w:rPr>
        <w:t>бесхозного мусора</w:t>
      </w:r>
      <w:r w:rsidRPr="00767EC8">
        <w:rPr>
          <w:rFonts w:ascii="Times New Roman" w:hAnsi="Times New Roman" w:cs="Times New Roman"/>
          <w:sz w:val="24"/>
          <w:szCs w:val="24"/>
        </w:rPr>
        <w:t xml:space="preserve">. </w:t>
      </w:r>
    </w:p>
    <w:p w:rsidR="005C110B" w:rsidRPr="00767EC8" w:rsidRDefault="005C110B" w:rsidP="005C110B">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Основные причины возможных пожаров:</w:t>
      </w:r>
    </w:p>
    <w:p w:rsidR="005C110B" w:rsidRPr="00767EC8"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3"/>
          <w:sz w:val="24"/>
          <w:szCs w:val="24"/>
        </w:rPr>
        <w:t>несоблюдение установленных требований пожарной безопасности;</w:t>
      </w:r>
    </w:p>
    <w:p w:rsidR="005C110B" w:rsidRPr="00767EC8"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7"/>
          <w:sz w:val="24"/>
          <w:szCs w:val="24"/>
        </w:rPr>
        <w:t>нарушение норм, порядка хранения материалов и веществ;</w:t>
      </w:r>
    </w:p>
    <w:p w:rsidR="005C110B" w:rsidRPr="00767EC8"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5"/>
          <w:sz w:val="24"/>
          <w:szCs w:val="24"/>
        </w:rPr>
        <w:t>повреждение, перегрузка, короткое замыкание электропроводов и электроустановок;</w:t>
      </w:r>
    </w:p>
    <w:p w:rsidR="00B743FC" w:rsidRPr="00B743FC" w:rsidRDefault="005C110B" w:rsidP="00A13404">
      <w:pPr>
        <w:pStyle w:val="a7"/>
        <w:numPr>
          <w:ilvl w:val="0"/>
          <w:numId w:val="68"/>
        </w:numPr>
        <w:jc w:val="both"/>
        <w:rPr>
          <w:rFonts w:ascii="Times New Roman" w:hAnsi="Times New Roman" w:cs="Times New Roman"/>
          <w:sz w:val="24"/>
          <w:szCs w:val="24"/>
        </w:rPr>
      </w:pPr>
      <w:r w:rsidRPr="00767EC8">
        <w:rPr>
          <w:rFonts w:ascii="Times New Roman" w:hAnsi="Times New Roman" w:cs="Times New Roman"/>
          <w:spacing w:val="4"/>
          <w:sz w:val="24"/>
          <w:szCs w:val="24"/>
        </w:rPr>
        <w:t>отсутствие или неисправность средств пожаротушения</w:t>
      </w:r>
      <w:r w:rsidR="00B743FC">
        <w:rPr>
          <w:rFonts w:ascii="Times New Roman" w:hAnsi="Times New Roman" w:cs="Times New Roman"/>
          <w:spacing w:val="4"/>
          <w:sz w:val="24"/>
          <w:szCs w:val="24"/>
        </w:rPr>
        <w:t>;</w:t>
      </w:r>
    </w:p>
    <w:p w:rsidR="004668A5" w:rsidRPr="00767EC8" w:rsidRDefault="00B743FC" w:rsidP="00A13404">
      <w:pPr>
        <w:pStyle w:val="a7"/>
        <w:numPr>
          <w:ilvl w:val="0"/>
          <w:numId w:val="68"/>
        </w:numPr>
        <w:jc w:val="both"/>
        <w:rPr>
          <w:rFonts w:ascii="Times New Roman" w:hAnsi="Times New Roman" w:cs="Times New Roman"/>
          <w:sz w:val="24"/>
          <w:szCs w:val="24"/>
        </w:rPr>
      </w:pPr>
      <w:r>
        <w:rPr>
          <w:rFonts w:ascii="Times New Roman" w:hAnsi="Times New Roman" w:cs="Times New Roman"/>
          <w:spacing w:val="4"/>
          <w:sz w:val="24"/>
          <w:szCs w:val="24"/>
        </w:rPr>
        <w:t>пользование открытым огнем</w:t>
      </w:r>
      <w:r w:rsidR="005C110B" w:rsidRPr="00767EC8">
        <w:rPr>
          <w:rFonts w:ascii="Times New Roman" w:hAnsi="Times New Roman" w:cs="Times New Roman"/>
          <w:spacing w:val="4"/>
          <w:sz w:val="24"/>
          <w:szCs w:val="24"/>
        </w:rPr>
        <w:t>.</w:t>
      </w:r>
    </w:p>
    <w:p w:rsidR="00267B1E" w:rsidRPr="00767EC8" w:rsidRDefault="007F38A8" w:rsidP="00267B1E">
      <w:pPr>
        <w:pStyle w:val="a7"/>
        <w:tabs>
          <w:tab w:val="left" w:pos="1134"/>
        </w:tabs>
        <w:ind w:firstLine="709"/>
        <w:jc w:val="both"/>
        <w:rPr>
          <w:rFonts w:ascii="Times New Roman" w:hAnsi="Times New Roman" w:cs="Times New Roman"/>
          <w:sz w:val="24"/>
          <w:szCs w:val="24"/>
        </w:rPr>
      </w:pPr>
      <w:r w:rsidRPr="00767EC8">
        <w:rPr>
          <w:rFonts w:ascii="Times New Roman" w:hAnsi="Times New Roman" w:cs="Times New Roman"/>
          <w:sz w:val="24"/>
          <w:szCs w:val="24"/>
        </w:rPr>
        <w:t xml:space="preserve">Курение </w:t>
      </w:r>
      <w:r w:rsidR="00267B1E" w:rsidRPr="00767EC8">
        <w:rPr>
          <w:rFonts w:ascii="Times New Roman" w:hAnsi="Times New Roman" w:cs="Times New Roman"/>
          <w:sz w:val="24"/>
          <w:szCs w:val="24"/>
        </w:rPr>
        <w:t xml:space="preserve">на территории и объектах учреждения запрещено. </w:t>
      </w:r>
    </w:p>
    <w:p w:rsidR="007870F6" w:rsidRPr="00767EC8" w:rsidRDefault="007F38A8" w:rsidP="00267B1E">
      <w:pPr>
        <w:pStyle w:val="a7"/>
        <w:tabs>
          <w:tab w:val="left" w:pos="1134"/>
        </w:tabs>
        <w:ind w:firstLine="709"/>
        <w:jc w:val="both"/>
        <w:rPr>
          <w:rFonts w:ascii="Times New Roman" w:hAnsi="Times New Roman" w:cs="Times New Roman"/>
          <w:sz w:val="24"/>
          <w:szCs w:val="24"/>
        </w:rPr>
      </w:pPr>
      <w:r w:rsidRPr="00767EC8">
        <w:rPr>
          <w:rFonts w:ascii="Times New Roman" w:hAnsi="Times New Roman" w:cs="Times New Roman"/>
          <w:sz w:val="24"/>
          <w:szCs w:val="24"/>
        </w:rPr>
        <w:t>Лица, нарушающие требования пожарной безопасности, привлекаются к административной ответственности.</w:t>
      </w:r>
    </w:p>
    <w:p w:rsidR="00CC5D4F" w:rsidRPr="00767EC8" w:rsidRDefault="00CC5D4F" w:rsidP="00267B1E">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 помещениях </w:t>
      </w:r>
      <w:r w:rsidR="008B22C4" w:rsidRPr="00767EC8">
        <w:rPr>
          <w:rFonts w:ascii="Times New Roman" w:hAnsi="Times New Roman" w:cs="Times New Roman"/>
          <w:sz w:val="24"/>
          <w:szCs w:val="24"/>
        </w:rPr>
        <w:t>и на территории объектов учреждения запрещено</w:t>
      </w:r>
      <w:r w:rsidRPr="00767EC8">
        <w:rPr>
          <w:rFonts w:ascii="Times New Roman" w:hAnsi="Times New Roman" w:cs="Times New Roman"/>
          <w:sz w:val="24"/>
          <w:szCs w:val="24"/>
        </w:rPr>
        <w:t>:</w:t>
      </w:r>
    </w:p>
    <w:p w:rsidR="00CB5014" w:rsidRPr="00767EC8" w:rsidRDefault="008B22C4"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 xml:space="preserve">пользование открытым огнем, </w:t>
      </w:r>
      <w:r w:rsidR="00CB5014" w:rsidRPr="00767EC8">
        <w:rPr>
          <w:rFonts w:ascii="Times New Roman" w:hAnsi="Times New Roman" w:cs="Times New Roman"/>
          <w:sz w:val="24"/>
          <w:szCs w:val="24"/>
        </w:rPr>
        <w:t>курение;</w:t>
      </w:r>
    </w:p>
    <w:p w:rsidR="007870F6"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хранение взрывопожароопасных веществ и материалов;</w:t>
      </w:r>
    </w:p>
    <w:p w:rsidR="00B17987" w:rsidRPr="00767EC8" w:rsidRDefault="00B1798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хранение лакокрасочных материалов более суточной потребности для производства работ;</w:t>
      </w:r>
    </w:p>
    <w:p w:rsidR="007870F6" w:rsidRPr="00767EC8" w:rsidRDefault="00B743FC"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использование венткамер</w:t>
      </w:r>
      <w:r w:rsidR="00CC5D4F" w:rsidRPr="00767EC8">
        <w:rPr>
          <w:rFonts w:ascii="Times New Roman" w:hAnsi="Times New Roman" w:cs="Times New Roman"/>
          <w:sz w:val="24"/>
          <w:szCs w:val="24"/>
        </w:rPr>
        <w:t xml:space="preserve">, </w:t>
      </w:r>
      <w:r>
        <w:rPr>
          <w:rFonts w:ascii="Times New Roman" w:hAnsi="Times New Roman" w:cs="Times New Roman"/>
          <w:sz w:val="24"/>
          <w:szCs w:val="24"/>
        </w:rPr>
        <w:t>электрощитовых, цокольных этажей/подвалов, чердачных помещений и других технических помещений</w:t>
      </w:r>
      <w:r w:rsidR="00CC5D4F" w:rsidRPr="00767EC8">
        <w:rPr>
          <w:rFonts w:ascii="Times New Roman" w:hAnsi="Times New Roman" w:cs="Times New Roman"/>
          <w:sz w:val="24"/>
          <w:szCs w:val="24"/>
        </w:rPr>
        <w:t xml:space="preserve"> для хранения спортивного инвентаря, мебе</w:t>
      </w:r>
      <w:r w:rsidR="009B589A" w:rsidRPr="00767EC8">
        <w:rPr>
          <w:rFonts w:ascii="Times New Roman" w:hAnsi="Times New Roman" w:cs="Times New Roman"/>
          <w:sz w:val="24"/>
          <w:szCs w:val="24"/>
        </w:rPr>
        <w:t>ли</w:t>
      </w:r>
      <w:r w:rsidR="00B17987">
        <w:rPr>
          <w:rFonts w:ascii="Times New Roman" w:hAnsi="Times New Roman" w:cs="Times New Roman"/>
          <w:sz w:val="24"/>
          <w:szCs w:val="24"/>
        </w:rPr>
        <w:t>,</w:t>
      </w:r>
      <w:r>
        <w:rPr>
          <w:rFonts w:ascii="Times New Roman" w:hAnsi="Times New Roman" w:cs="Times New Roman"/>
          <w:sz w:val="24"/>
          <w:szCs w:val="24"/>
        </w:rPr>
        <w:t xml:space="preserve"> </w:t>
      </w:r>
      <w:r w:rsidR="00B17987">
        <w:rPr>
          <w:rFonts w:ascii="Times New Roman" w:hAnsi="Times New Roman" w:cs="Times New Roman"/>
          <w:sz w:val="24"/>
          <w:szCs w:val="24"/>
        </w:rPr>
        <w:t>средств механизации труда</w:t>
      </w:r>
      <w:r w:rsidR="00766FF7">
        <w:rPr>
          <w:rFonts w:ascii="Times New Roman" w:hAnsi="Times New Roman" w:cs="Times New Roman"/>
          <w:sz w:val="24"/>
          <w:szCs w:val="24"/>
        </w:rPr>
        <w:t xml:space="preserve"> и других предметов</w:t>
      </w:r>
      <w:r w:rsidR="00CC5D4F" w:rsidRPr="00767EC8">
        <w:rPr>
          <w:rFonts w:ascii="Times New Roman" w:hAnsi="Times New Roman" w:cs="Times New Roman"/>
          <w:sz w:val="24"/>
          <w:szCs w:val="24"/>
        </w:rPr>
        <w:t>;</w:t>
      </w:r>
    </w:p>
    <w:p w:rsidR="007870F6" w:rsidRPr="00767EC8"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 xml:space="preserve">размещать </w:t>
      </w:r>
      <w:r w:rsidR="009B589A" w:rsidRPr="00767EC8">
        <w:rPr>
          <w:rFonts w:ascii="Times New Roman" w:hAnsi="Times New Roman" w:cs="Times New Roman"/>
          <w:sz w:val="24"/>
          <w:szCs w:val="24"/>
        </w:rPr>
        <w:t xml:space="preserve">комнаты отдыха, </w:t>
      </w:r>
      <w:r w:rsidR="00766FF7">
        <w:rPr>
          <w:rFonts w:ascii="Times New Roman" w:hAnsi="Times New Roman" w:cs="Times New Roman"/>
          <w:sz w:val="24"/>
          <w:szCs w:val="24"/>
        </w:rPr>
        <w:t xml:space="preserve">мастерские, </w:t>
      </w:r>
      <w:r w:rsidR="009B589A" w:rsidRPr="00767EC8">
        <w:rPr>
          <w:rFonts w:ascii="Times New Roman" w:hAnsi="Times New Roman" w:cs="Times New Roman"/>
          <w:sz w:val="24"/>
          <w:szCs w:val="24"/>
        </w:rPr>
        <w:t>складские и</w:t>
      </w:r>
      <w:r w:rsidRPr="00767EC8">
        <w:rPr>
          <w:rFonts w:ascii="Times New Roman" w:hAnsi="Times New Roman" w:cs="Times New Roman"/>
          <w:sz w:val="24"/>
          <w:szCs w:val="24"/>
        </w:rPr>
        <w:t xml:space="preserve"> хоз</w:t>
      </w:r>
      <w:r w:rsidR="009B589A" w:rsidRPr="00767EC8">
        <w:rPr>
          <w:rFonts w:ascii="Times New Roman" w:hAnsi="Times New Roman" w:cs="Times New Roman"/>
          <w:sz w:val="24"/>
          <w:szCs w:val="24"/>
        </w:rPr>
        <w:t xml:space="preserve">яйственные помещения в </w:t>
      </w:r>
      <w:r w:rsidR="00766FF7">
        <w:rPr>
          <w:rFonts w:ascii="Times New Roman" w:hAnsi="Times New Roman" w:cs="Times New Roman"/>
          <w:sz w:val="24"/>
          <w:szCs w:val="24"/>
        </w:rPr>
        <w:t>цокольных этажах/</w:t>
      </w:r>
      <w:r w:rsidR="009B589A" w:rsidRPr="00767EC8">
        <w:rPr>
          <w:rFonts w:ascii="Times New Roman" w:hAnsi="Times New Roman" w:cs="Times New Roman"/>
          <w:sz w:val="24"/>
          <w:szCs w:val="24"/>
        </w:rPr>
        <w:t>подвалах</w:t>
      </w:r>
      <w:r w:rsidRPr="00767EC8">
        <w:rPr>
          <w:rFonts w:ascii="Times New Roman" w:hAnsi="Times New Roman" w:cs="Times New Roman"/>
          <w:sz w:val="24"/>
          <w:szCs w:val="24"/>
        </w:rPr>
        <w:t>;</w:t>
      </w:r>
    </w:p>
    <w:p w:rsidR="007870F6"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 xml:space="preserve">загромождать дверные проемы, переходы и выходы на наружные эвакуационные </w:t>
      </w:r>
      <w:r w:rsidR="00766FF7">
        <w:rPr>
          <w:rFonts w:ascii="Times New Roman" w:hAnsi="Times New Roman" w:cs="Times New Roman"/>
          <w:sz w:val="24"/>
          <w:szCs w:val="24"/>
        </w:rPr>
        <w:t xml:space="preserve">выходы/входы, </w:t>
      </w:r>
      <w:r w:rsidRPr="00767EC8">
        <w:rPr>
          <w:rFonts w:ascii="Times New Roman" w:hAnsi="Times New Roman" w:cs="Times New Roman"/>
          <w:sz w:val="24"/>
          <w:szCs w:val="24"/>
        </w:rPr>
        <w:t>лестницы мебелью, оборудованием</w:t>
      </w:r>
      <w:r w:rsidR="009B589A" w:rsidRPr="00767EC8">
        <w:rPr>
          <w:rFonts w:ascii="Times New Roman" w:hAnsi="Times New Roman" w:cs="Times New Roman"/>
          <w:sz w:val="24"/>
          <w:szCs w:val="24"/>
        </w:rPr>
        <w:t>, спортинвентарем</w:t>
      </w:r>
      <w:r w:rsidRPr="00767EC8">
        <w:rPr>
          <w:rFonts w:ascii="Times New Roman" w:hAnsi="Times New Roman" w:cs="Times New Roman"/>
          <w:sz w:val="24"/>
          <w:szCs w:val="24"/>
        </w:rPr>
        <w:t xml:space="preserve"> и другими предметами;</w:t>
      </w:r>
    </w:p>
    <w:p w:rsidR="00766FF7" w:rsidRPr="00767EC8" w:rsidRDefault="00766FF7"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устраивать в лестничных клетках и коридорах складские помещения, а также хранить под маршами лестниц и на их площадках вещи, мебель и другие горючие материалы;</w:t>
      </w:r>
    </w:p>
    <w:p w:rsidR="007870F6" w:rsidRPr="00767EC8"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проводить уборку помещений с применением бензина, керосина и других легко воспламеняющихся жидкостей (</w:t>
      </w:r>
      <w:r w:rsidR="00B17987" w:rsidRPr="00B17987">
        <w:rPr>
          <w:rFonts w:ascii="Times New Roman" w:hAnsi="Times New Roman" w:cs="Times New Roman"/>
          <w:i/>
          <w:sz w:val="24"/>
          <w:szCs w:val="24"/>
        </w:rPr>
        <w:t xml:space="preserve">далее по тексту - </w:t>
      </w:r>
      <w:r w:rsidRPr="00B17987">
        <w:rPr>
          <w:rFonts w:ascii="Times New Roman" w:hAnsi="Times New Roman" w:cs="Times New Roman"/>
          <w:i/>
          <w:sz w:val="24"/>
          <w:szCs w:val="24"/>
        </w:rPr>
        <w:t>ЛВЖ</w:t>
      </w:r>
      <w:r w:rsidRPr="00767EC8">
        <w:rPr>
          <w:rFonts w:ascii="Times New Roman" w:hAnsi="Times New Roman" w:cs="Times New Roman"/>
          <w:sz w:val="24"/>
          <w:szCs w:val="24"/>
        </w:rPr>
        <w:t>);</w:t>
      </w:r>
    </w:p>
    <w:p w:rsidR="007870F6" w:rsidRDefault="00CC5D4F" w:rsidP="00A13404">
      <w:pPr>
        <w:pStyle w:val="a7"/>
        <w:numPr>
          <w:ilvl w:val="0"/>
          <w:numId w:val="46"/>
        </w:numPr>
        <w:jc w:val="both"/>
        <w:rPr>
          <w:rFonts w:ascii="Times New Roman" w:hAnsi="Times New Roman" w:cs="Times New Roman"/>
          <w:sz w:val="24"/>
          <w:szCs w:val="24"/>
        </w:rPr>
      </w:pPr>
      <w:r w:rsidRPr="00767EC8">
        <w:rPr>
          <w:rFonts w:ascii="Times New Roman" w:hAnsi="Times New Roman" w:cs="Times New Roman"/>
          <w:sz w:val="24"/>
          <w:szCs w:val="24"/>
        </w:rPr>
        <w:t>производить отогревание замерзших труб паяльными лампами и другими способами с применением открытого огня;</w:t>
      </w:r>
    </w:p>
    <w:p w:rsidR="00B17987" w:rsidRDefault="00B1798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пользоваться обогревателями;</w:t>
      </w:r>
    </w:p>
    <w:p w:rsidR="00EC12E7" w:rsidRDefault="00EC12E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 xml:space="preserve">сушить на приборах отопления одежду, обувь, головные уборы, </w:t>
      </w:r>
      <w:r w:rsidR="00C6108D">
        <w:rPr>
          <w:rFonts w:ascii="Times New Roman" w:hAnsi="Times New Roman" w:cs="Times New Roman"/>
          <w:sz w:val="24"/>
          <w:szCs w:val="24"/>
        </w:rPr>
        <w:t xml:space="preserve">иные предметы гардероба, </w:t>
      </w:r>
      <w:r>
        <w:rPr>
          <w:rFonts w:ascii="Times New Roman" w:hAnsi="Times New Roman" w:cs="Times New Roman"/>
          <w:sz w:val="24"/>
          <w:szCs w:val="24"/>
        </w:rPr>
        <w:t>ветошь</w:t>
      </w:r>
      <w:r w:rsidR="00C6108D">
        <w:rPr>
          <w:rFonts w:ascii="Times New Roman" w:hAnsi="Times New Roman" w:cs="Times New Roman"/>
          <w:sz w:val="24"/>
          <w:szCs w:val="24"/>
        </w:rPr>
        <w:t xml:space="preserve"> (в т.ч. для производства уборочных работ)</w:t>
      </w:r>
      <w:r>
        <w:rPr>
          <w:rFonts w:ascii="Times New Roman" w:hAnsi="Times New Roman" w:cs="Times New Roman"/>
          <w:sz w:val="24"/>
          <w:szCs w:val="24"/>
        </w:rPr>
        <w:t xml:space="preserve">. </w:t>
      </w:r>
    </w:p>
    <w:p w:rsidR="00B17987" w:rsidRPr="00767EC8" w:rsidRDefault="00B17987" w:rsidP="00A13404">
      <w:pPr>
        <w:pStyle w:val="a7"/>
        <w:numPr>
          <w:ilvl w:val="0"/>
          <w:numId w:val="46"/>
        </w:numPr>
        <w:jc w:val="both"/>
        <w:rPr>
          <w:rFonts w:ascii="Times New Roman" w:hAnsi="Times New Roman" w:cs="Times New Roman"/>
          <w:sz w:val="24"/>
          <w:szCs w:val="24"/>
        </w:rPr>
      </w:pPr>
      <w:r>
        <w:rPr>
          <w:rFonts w:ascii="Times New Roman" w:hAnsi="Times New Roman" w:cs="Times New Roman"/>
          <w:sz w:val="24"/>
          <w:szCs w:val="24"/>
        </w:rPr>
        <w:t>разогревать, принимать пищу на рабочих местах (если иное не предусмотрено трудовыми функциями – вахтер, сторож);</w:t>
      </w:r>
    </w:p>
    <w:p w:rsidR="00E1605F" w:rsidRPr="00767EC8" w:rsidRDefault="00E1605F" w:rsidP="00A13404">
      <w:pPr>
        <w:pStyle w:val="a7"/>
        <w:numPr>
          <w:ilvl w:val="0"/>
          <w:numId w:val="46"/>
        </w:numPr>
        <w:jc w:val="both"/>
        <w:rPr>
          <w:rStyle w:val="blk"/>
          <w:rFonts w:ascii="Times New Roman" w:hAnsi="Times New Roman" w:cs="Times New Roman"/>
          <w:sz w:val="24"/>
          <w:szCs w:val="24"/>
        </w:rPr>
      </w:pPr>
      <w:r w:rsidRPr="00767EC8">
        <w:rPr>
          <w:rStyle w:val="blk"/>
          <w:rFonts w:ascii="Times New Roman" w:hAnsi="Times New Roman" w:cs="Times New Roman"/>
          <w:sz w:val="24"/>
          <w:szCs w:val="24"/>
        </w:rPr>
        <w:t>в период проведения спортивных, массовых мероприятий закрывать входные двери и двери эвакуационных выходов на ключ;</w:t>
      </w:r>
    </w:p>
    <w:p w:rsidR="00E1605F" w:rsidRPr="00767EC8" w:rsidRDefault="00E1605F" w:rsidP="00A13404">
      <w:pPr>
        <w:pStyle w:val="a9"/>
        <w:numPr>
          <w:ilvl w:val="0"/>
          <w:numId w:val="46"/>
        </w:numPr>
        <w:jc w:val="both"/>
      </w:pPr>
      <w:r w:rsidRPr="00767EC8">
        <w:t>проводить огневые работы в здании или сооружении во время проведения мероприятий с массовым пребыванием людей.</w:t>
      </w:r>
    </w:p>
    <w:p w:rsidR="00CC5D4F" w:rsidRPr="00767EC8" w:rsidRDefault="00CC5D4F" w:rsidP="00412DEA">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Наружные пожарные лестницы и ограждения на крышах зданий и сооружений должны содержаться в исправном состоянии и периодически проверяться на соответствие требованиям нормативных документов по пожарной безопасности.</w:t>
      </w:r>
    </w:p>
    <w:p w:rsidR="00CC5D4F" w:rsidRPr="00767EC8" w:rsidRDefault="00CC5D4F" w:rsidP="0023627C">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Все двери эвакуационных выходов должны свободно открываться </w:t>
      </w:r>
      <w:r w:rsidR="008545C0">
        <w:rPr>
          <w:rFonts w:ascii="Times New Roman" w:hAnsi="Times New Roman" w:cs="Times New Roman"/>
          <w:sz w:val="24"/>
          <w:szCs w:val="24"/>
        </w:rPr>
        <w:t>в сторону</w:t>
      </w:r>
      <w:r w:rsidRPr="00767EC8">
        <w:rPr>
          <w:rFonts w:ascii="Times New Roman" w:hAnsi="Times New Roman" w:cs="Times New Roman"/>
          <w:sz w:val="24"/>
          <w:szCs w:val="24"/>
        </w:rPr>
        <w:t xml:space="preserve"> выхода из помещений.</w:t>
      </w:r>
      <w:r w:rsidR="007870F6" w:rsidRPr="00767EC8">
        <w:rPr>
          <w:rFonts w:ascii="Times New Roman" w:hAnsi="Times New Roman" w:cs="Times New Roman"/>
          <w:sz w:val="24"/>
          <w:szCs w:val="24"/>
        </w:rPr>
        <w:t xml:space="preserve"> </w:t>
      </w:r>
      <w:r w:rsidR="00752FE2">
        <w:rPr>
          <w:rFonts w:ascii="Times New Roman" w:hAnsi="Times New Roman" w:cs="Times New Roman"/>
          <w:sz w:val="24"/>
          <w:szCs w:val="24"/>
        </w:rPr>
        <w:t xml:space="preserve">Запирающие устройства должны поддерживаться в исправном состоянии. </w:t>
      </w:r>
      <w:r w:rsidRPr="00767EC8">
        <w:rPr>
          <w:rFonts w:ascii="Times New Roman" w:hAnsi="Times New Roman" w:cs="Times New Roman"/>
          <w:sz w:val="24"/>
          <w:szCs w:val="24"/>
        </w:rPr>
        <w:t xml:space="preserve">При пребывании людей в помещениях двери могут запираться лишь на внутренние, </w:t>
      </w:r>
      <w:r w:rsidR="00A261E0" w:rsidRPr="00767EC8">
        <w:rPr>
          <w:rFonts w:ascii="Times New Roman" w:hAnsi="Times New Roman" w:cs="Times New Roman"/>
          <w:sz w:val="24"/>
          <w:szCs w:val="24"/>
        </w:rPr>
        <w:t>легко открывающиеся</w:t>
      </w:r>
      <w:r w:rsidRPr="00767EC8">
        <w:rPr>
          <w:rFonts w:ascii="Times New Roman" w:hAnsi="Times New Roman" w:cs="Times New Roman"/>
          <w:sz w:val="24"/>
          <w:szCs w:val="24"/>
        </w:rPr>
        <w:t xml:space="preserve"> запоры. Двери эвакуационных выходов обозначаются световым табло «Выход». Запрещается забивать двери эвакуационных выходов гвоздями, а также устраивать на путях эвакуации пороги, турникеты, раздвижные и вращающиеся двери и другие устройства, препятствующие свободной эвакуации людей, применять на путях эвакуации горючие </w:t>
      </w:r>
      <w:r w:rsidRPr="00767EC8">
        <w:rPr>
          <w:rFonts w:ascii="Times New Roman" w:hAnsi="Times New Roman" w:cs="Times New Roman"/>
          <w:sz w:val="24"/>
          <w:szCs w:val="24"/>
        </w:rPr>
        <w:lastRenderedPageBreak/>
        <w:t>материалы для отделки, облицовки, окраски стен и потолков, а в лестничных клетках – ступеней и площадок.</w:t>
      </w:r>
    </w:p>
    <w:p w:rsidR="00CC5D4F" w:rsidRPr="00767EC8" w:rsidRDefault="00CC5D4F" w:rsidP="007870F6">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Во всех помещениях, которые по окончании рабочего дня закрываются и </w:t>
      </w:r>
      <w:r w:rsidR="00A261E0">
        <w:rPr>
          <w:rFonts w:ascii="Times New Roman" w:hAnsi="Times New Roman" w:cs="Times New Roman"/>
          <w:sz w:val="24"/>
          <w:szCs w:val="24"/>
        </w:rPr>
        <w:t xml:space="preserve">не </w:t>
      </w:r>
      <w:r w:rsidRPr="00767EC8">
        <w:rPr>
          <w:rFonts w:ascii="Times New Roman" w:hAnsi="Times New Roman" w:cs="Times New Roman"/>
          <w:sz w:val="24"/>
          <w:szCs w:val="24"/>
        </w:rPr>
        <w:t>контролируются дежурным персоналом, все электроустановки и электроприборы должны быть обесточены, за исключением дежурного и аварийного освещения, пожарной и охранной сигнализации</w:t>
      </w:r>
      <w:r w:rsidR="00752FE2">
        <w:rPr>
          <w:rFonts w:ascii="Times New Roman" w:hAnsi="Times New Roman" w:cs="Times New Roman"/>
          <w:sz w:val="24"/>
          <w:szCs w:val="24"/>
        </w:rPr>
        <w:t xml:space="preserve"> и иных работающих автономно</w:t>
      </w:r>
      <w:r w:rsidRPr="00767EC8">
        <w:rPr>
          <w:rFonts w:ascii="Times New Roman" w:hAnsi="Times New Roman" w:cs="Times New Roman"/>
          <w:sz w:val="24"/>
          <w:szCs w:val="24"/>
        </w:rPr>
        <w:t>.</w:t>
      </w:r>
    </w:p>
    <w:p w:rsidR="00CC5D4F" w:rsidRPr="00767EC8" w:rsidRDefault="00CC5D4F" w:rsidP="007870F6">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Запрещается оставлять без присмотра включенные в сеть электронагревательные приборы, </w:t>
      </w:r>
      <w:r w:rsidR="008B22C4" w:rsidRPr="00767EC8">
        <w:rPr>
          <w:rFonts w:ascii="Times New Roman" w:hAnsi="Times New Roman" w:cs="Times New Roman"/>
          <w:sz w:val="24"/>
          <w:szCs w:val="24"/>
        </w:rPr>
        <w:t xml:space="preserve">бытовую технику, </w:t>
      </w:r>
      <w:r w:rsidRPr="00767EC8">
        <w:rPr>
          <w:rFonts w:ascii="Times New Roman" w:hAnsi="Times New Roman" w:cs="Times New Roman"/>
          <w:sz w:val="24"/>
          <w:szCs w:val="24"/>
        </w:rPr>
        <w:t>телевизоры, радиоприемники, оргтехнику и т.п., применять нестандартные (самодельные) электронагревательные приборы, использовать некалиброванные, плавкие вставки или другие самодельные аппараты защиты от п</w:t>
      </w:r>
      <w:r w:rsidR="004D4EB4" w:rsidRPr="00767EC8">
        <w:rPr>
          <w:rFonts w:ascii="Times New Roman" w:hAnsi="Times New Roman" w:cs="Times New Roman"/>
          <w:sz w:val="24"/>
          <w:szCs w:val="24"/>
        </w:rPr>
        <w:t>ерегрузки и короткого замыкания</w:t>
      </w:r>
      <w:r w:rsidRPr="00767EC8">
        <w:rPr>
          <w:rFonts w:ascii="Times New Roman" w:hAnsi="Times New Roman" w:cs="Times New Roman"/>
          <w:sz w:val="24"/>
          <w:szCs w:val="24"/>
        </w:rPr>
        <w:t>.</w:t>
      </w:r>
    </w:p>
    <w:p w:rsidR="00612996" w:rsidRPr="00767EC8" w:rsidRDefault="00612996" w:rsidP="007870F6">
      <w:pPr>
        <w:pStyle w:val="a7"/>
        <w:ind w:firstLine="708"/>
        <w:jc w:val="both"/>
        <w:rPr>
          <w:rFonts w:ascii="Times New Roman" w:hAnsi="Times New Roman" w:cs="Times New Roman"/>
          <w:b/>
          <w:sz w:val="24"/>
          <w:szCs w:val="24"/>
        </w:rPr>
      </w:pPr>
    </w:p>
    <w:p w:rsidR="00C57318" w:rsidRPr="00767EC8" w:rsidRDefault="00A129AC" w:rsidP="008D3575">
      <w:pPr>
        <w:pStyle w:val="a7"/>
        <w:jc w:val="both"/>
        <w:rPr>
          <w:rFonts w:ascii="Times New Roman" w:hAnsi="Times New Roman" w:cs="Times New Roman"/>
          <w:b/>
          <w:sz w:val="24"/>
          <w:szCs w:val="24"/>
        </w:rPr>
      </w:pPr>
      <w:r w:rsidRPr="00767EC8">
        <w:rPr>
          <w:rFonts w:ascii="Times New Roman" w:hAnsi="Times New Roman" w:cs="Times New Roman"/>
          <w:b/>
          <w:sz w:val="24"/>
          <w:szCs w:val="24"/>
        </w:rPr>
        <w:t>10</w:t>
      </w:r>
      <w:r w:rsidR="00CC5D4F" w:rsidRPr="00767EC8">
        <w:rPr>
          <w:rFonts w:ascii="Times New Roman" w:hAnsi="Times New Roman" w:cs="Times New Roman"/>
          <w:b/>
          <w:sz w:val="24"/>
          <w:szCs w:val="24"/>
        </w:rPr>
        <w:t>.3</w:t>
      </w:r>
      <w:r w:rsidR="00C57318" w:rsidRPr="00767EC8">
        <w:rPr>
          <w:rFonts w:ascii="Times New Roman" w:hAnsi="Times New Roman" w:cs="Times New Roman"/>
          <w:b/>
          <w:sz w:val="24"/>
          <w:szCs w:val="24"/>
        </w:rPr>
        <w:t>.Действия персонала при возникновении</w:t>
      </w:r>
      <w:r w:rsidR="001F08DD" w:rsidRPr="00767EC8">
        <w:rPr>
          <w:rFonts w:ascii="Times New Roman" w:hAnsi="Times New Roman" w:cs="Times New Roman"/>
          <w:b/>
          <w:sz w:val="24"/>
          <w:szCs w:val="24"/>
        </w:rPr>
        <w:t xml:space="preserve"> задымления, возгораний</w:t>
      </w:r>
      <w:r w:rsidR="00C57318" w:rsidRPr="00767EC8">
        <w:rPr>
          <w:rFonts w:ascii="Times New Roman" w:hAnsi="Times New Roman" w:cs="Times New Roman"/>
          <w:b/>
          <w:sz w:val="24"/>
          <w:szCs w:val="24"/>
        </w:rPr>
        <w:t>.</w:t>
      </w:r>
    </w:p>
    <w:p w:rsidR="003E0DDB" w:rsidRPr="00767EC8" w:rsidRDefault="00B36DD1" w:rsidP="003E0DDB">
      <w:pPr>
        <w:pStyle w:val="a7"/>
        <w:ind w:firstLine="708"/>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Для успешной локализации и </w:t>
      </w:r>
      <w:r w:rsidR="003E0DDB" w:rsidRPr="00767EC8">
        <w:rPr>
          <w:rFonts w:ascii="Times New Roman" w:hAnsi="Times New Roman" w:cs="Times New Roman"/>
          <w:sz w:val="24"/>
          <w:szCs w:val="24"/>
          <w:lang w:eastAsia="ru-RU"/>
        </w:rPr>
        <w:t>тушения возникшего пожара решающее значение имеет быстрое обнаружение пожара, своевременный вызов пожарных подразделений к месту пожара и оперативные действия по эвакуации людей из зданий и помещений. В средства связи с целью извещения информации о пожаре входит государственная, местная телефонная связь, специальная пожарная телефонная связь «01», мобильная телефонная связь «112», пожарная сигнализация и др.</w:t>
      </w:r>
    </w:p>
    <w:p w:rsidR="00A129AC" w:rsidRPr="00767EC8" w:rsidRDefault="003E0DDB" w:rsidP="003E0DDB">
      <w:pPr>
        <w:pStyle w:val="a7"/>
        <w:ind w:firstLine="708"/>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Поступающий на работу обязан</w:t>
      </w:r>
      <w:r w:rsidR="00A129AC" w:rsidRPr="00767EC8">
        <w:rPr>
          <w:rFonts w:ascii="Times New Roman" w:hAnsi="Times New Roman" w:cs="Times New Roman"/>
          <w:sz w:val="24"/>
          <w:szCs w:val="24"/>
          <w:lang w:eastAsia="ru-RU"/>
        </w:rPr>
        <w:t xml:space="preserve">: </w:t>
      </w:r>
    </w:p>
    <w:p w:rsidR="00A129AC" w:rsidRPr="00767EC8" w:rsidRDefault="00A129AC"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ознакомиться с объектом;</w:t>
      </w:r>
    </w:p>
    <w:p w:rsidR="00A129AC" w:rsidRPr="00767EC8" w:rsidRDefault="00A129AC"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 xml:space="preserve">знать места нахождения эвакуационных </w:t>
      </w:r>
      <w:r w:rsidR="00441F09">
        <w:rPr>
          <w:rFonts w:ascii="Times New Roman" w:hAnsi="Times New Roman" w:cs="Times New Roman"/>
          <w:sz w:val="24"/>
          <w:szCs w:val="24"/>
          <w:lang w:eastAsia="ru-RU"/>
        </w:rPr>
        <w:t>входов/</w:t>
      </w:r>
      <w:r w:rsidRPr="00767EC8">
        <w:rPr>
          <w:rFonts w:ascii="Times New Roman" w:hAnsi="Times New Roman" w:cs="Times New Roman"/>
          <w:sz w:val="24"/>
          <w:szCs w:val="24"/>
          <w:lang w:eastAsia="ru-RU"/>
        </w:rPr>
        <w:t>выходов и лестничных маршей;</w:t>
      </w:r>
    </w:p>
    <w:p w:rsidR="00A129AC" w:rsidRPr="00767EC8" w:rsidRDefault="003E0DDB"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 xml:space="preserve">изучить поэтажные планы эвакуации людей и имущества из помещений </w:t>
      </w:r>
      <w:r w:rsidR="00A129AC" w:rsidRPr="00767EC8">
        <w:rPr>
          <w:rFonts w:ascii="Times New Roman" w:hAnsi="Times New Roman" w:cs="Times New Roman"/>
          <w:sz w:val="24"/>
          <w:szCs w:val="24"/>
          <w:lang w:eastAsia="ru-RU"/>
        </w:rPr>
        <w:t>(</w:t>
      </w:r>
      <w:r w:rsidR="00E02F6A">
        <w:rPr>
          <w:rFonts w:ascii="Times New Roman" w:hAnsi="Times New Roman" w:cs="Times New Roman"/>
          <w:sz w:val="24"/>
          <w:szCs w:val="24"/>
          <w:lang w:eastAsia="ru-RU"/>
        </w:rPr>
        <w:t>расположены в общедоступных местах</w:t>
      </w:r>
      <w:r w:rsidR="00A129AC" w:rsidRPr="00767EC8">
        <w:rPr>
          <w:rFonts w:ascii="Times New Roman" w:hAnsi="Times New Roman" w:cs="Times New Roman"/>
          <w:sz w:val="24"/>
          <w:szCs w:val="24"/>
          <w:lang w:eastAsia="ru-RU"/>
        </w:rPr>
        <w:t>);</w:t>
      </w:r>
    </w:p>
    <w:p w:rsidR="00A129AC" w:rsidRPr="00767EC8" w:rsidRDefault="003E0DDB"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 xml:space="preserve">расположение пожарного инвентаря, пожарных кранов и </w:t>
      </w:r>
      <w:r w:rsidR="00441F09">
        <w:rPr>
          <w:rFonts w:ascii="Times New Roman" w:hAnsi="Times New Roman" w:cs="Times New Roman"/>
          <w:sz w:val="24"/>
          <w:szCs w:val="24"/>
          <w:lang w:eastAsia="ru-RU"/>
        </w:rPr>
        <w:t>места расположения</w:t>
      </w:r>
      <w:r w:rsidRPr="00767EC8">
        <w:rPr>
          <w:rFonts w:ascii="Times New Roman" w:hAnsi="Times New Roman" w:cs="Times New Roman"/>
          <w:sz w:val="24"/>
          <w:szCs w:val="24"/>
          <w:lang w:eastAsia="ru-RU"/>
        </w:rPr>
        <w:t xml:space="preserve"> средств пожаротушения</w:t>
      </w:r>
      <w:r w:rsidR="00A129AC" w:rsidRPr="00767EC8">
        <w:rPr>
          <w:rFonts w:ascii="Times New Roman" w:hAnsi="Times New Roman" w:cs="Times New Roman"/>
          <w:sz w:val="24"/>
          <w:szCs w:val="24"/>
          <w:lang w:eastAsia="ru-RU"/>
        </w:rPr>
        <w:t>;</w:t>
      </w:r>
    </w:p>
    <w:p w:rsidR="00A129AC" w:rsidRPr="00767EC8" w:rsidRDefault="00D25ECA" w:rsidP="00A13404">
      <w:pPr>
        <w:pStyle w:val="a7"/>
        <w:numPr>
          <w:ilvl w:val="0"/>
          <w:numId w:val="69"/>
        </w:numPr>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знать и выполнять четкий порядок действия персонала при возникновени</w:t>
      </w:r>
      <w:r w:rsidR="00A129AC" w:rsidRPr="00767EC8">
        <w:rPr>
          <w:rFonts w:ascii="Times New Roman" w:hAnsi="Times New Roman" w:cs="Times New Roman"/>
          <w:sz w:val="24"/>
          <w:szCs w:val="24"/>
          <w:lang w:eastAsia="ru-RU"/>
        </w:rPr>
        <w:t>и задымлений, возгораний и информирования руководства;</w:t>
      </w:r>
    </w:p>
    <w:p w:rsidR="00181C46" w:rsidRPr="00767EC8" w:rsidRDefault="00A129AC" w:rsidP="00A13404">
      <w:pPr>
        <w:pStyle w:val="a7"/>
        <w:numPr>
          <w:ilvl w:val="0"/>
          <w:numId w:val="69"/>
        </w:numPr>
        <w:ind w:left="708"/>
        <w:jc w:val="both"/>
        <w:rPr>
          <w:rFonts w:ascii="Times New Roman" w:hAnsi="Times New Roman" w:cs="Times New Roman"/>
          <w:sz w:val="24"/>
          <w:szCs w:val="24"/>
          <w:lang w:eastAsia="ru-RU"/>
        </w:rPr>
      </w:pPr>
      <w:r w:rsidRPr="00767EC8">
        <w:rPr>
          <w:rFonts w:ascii="Times New Roman" w:hAnsi="Times New Roman" w:cs="Times New Roman"/>
          <w:sz w:val="24"/>
          <w:szCs w:val="24"/>
          <w:lang w:eastAsia="ru-RU"/>
        </w:rPr>
        <w:t>з</w:t>
      </w:r>
      <w:r w:rsidR="00D25ECA" w:rsidRPr="00767EC8">
        <w:rPr>
          <w:rFonts w:ascii="Times New Roman" w:hAnsi="Times New Roman" w:cs="Times New Roman"/>
          <w:sz w:val="24"/>
          <w:szCs w:val="24"/>
          <w:lang w:eastAsia="ru-RU"/>
        </w:rPr>
        <w:t xml:space="preserve">нать телефоны экстренных служб, места сбора сотрудников </w:t>
      </w:r>
      <w:r w:rsidR="00441F09">
        <w:rPr>
          <w:rFonts w:ascii="Times New Roman" w:hAnsi="Times New Roman" w:cs="Times New Roman"/>
          <w:sz w:val="24"/>
          <w:szCs w:val="24"/>
          <w:lang w:eastAsia="ru-RU"/>
        </w:rPr>
        <w:t>(</w:t>
      </w:r>
      <w:r w:rsidR="00D25ECA" w:rsidRPr="00767EC8">
        <w:rPr>
          <w:rFonts w:ascii="Times New Roman" w:hAnsi="Times New Roman" w:cs="Times New Roman"/>
          <w:sz w:val="24"/>
          <w:szCs w:val="24"/>
          <w:lang w:eastAsia="ru-RU"/>
        </w:rPr>
        <w:t>для каждого объекта</w:t>
      </w:r>
      <w:r w:rsidR="00441F09">
        <w:rPr>
          <w:rFonts w:ascii="Times New Roman" w:hAnsi="Times New Roman" w:cs="Times New Roman"/>
          <w:sz w:val="24"/>
          <w:szCs w:val="24"/>
          <w:lang w:eastAsia="ru-RU"/>
        </w:rPr>
        <w:t xml:space="preserve"> определено свое место сбора персонала на случай ЧС)</w:t>
      </w:r>
      <w:r w:rsidR="00D25ECA" w:rsidRPr="00767EC8">
        <w:rPr>
          <w:rFonts w:ascii="Times New Roman" w:hAnsi="Times New Roman" w:cs="Times New Roman"/>
          <w:sz w:val="24"/>
          <w:szCs w:val="24"/>
          <w:lang w:eastAsia="ru-RU"/>
        </w:rPr>
        <w:t xml:space="preserve"> в</w:t>
      </w:r>
      <w:r w:rsidR="00441F09">
        <w:rPr>
          <w:rFonts w:ascii="Times New Roman" w:hAnsi="Times New Roman" w:cs="Times New Roman"/>
          <w:sz w:val="24"/>
          <w:szCs w:val="24"/>
          <w:lang w:eastAsia="ru-RU"/>
        </w:rPr>
        <w:t xml:space="preserve"> случае непредвиденной ситуации.</w:t>
      </w:r>
    </w:p>
    <w:p w:rsidR="00CA5ECD" w:rsidRPr="00767EC8" w:rsidRDefault="00CA5ECD" w:rsidP="00CA5ECD">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 xml:space="preserve">Каждый сотрудник учреждения должен убедиться в: </w:t>
      </w:r>
    </w:p>
    <w:p w:rsidR="002866A4" w:rsidRDefault="00CA5ECD"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наличии первичных средств пожаротушения</w:t>
      </w:r>
      <w:r w:rsidR="002866A4">
        <w:rPr>
          <w:rFonts w:ascii="Times New Roman" w:hAnsi="Times New Roman" w:cs="Times New Roman"/>
          <w:sz w:val="24"/>
          <w:szCs w:val="24"/>
        </w:rPr>
        <w:t>;</w:t>
      </w:r>
    </w:p>
    <w:p w:rsidR="00CA5ECD" w:rsidRPr="00767EC8" w:rsidRDefault="002866A4"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при помощи визуального осмотра убедиться в</w:t>
      </w:r>
      <w:r>
        <w:rPr>
          <w:rFonts w:ascii="Times New Roman" w:hAnsi="Times New Roman" w:cs="Times New Roman"/>
          <w:sz w:val="24"/>
          <w:szCs w:val="24"/>
        </w:rPr>
        <w:t xml:space="preserve"> эксплуатационной готовности средств пожаротушения (целость, срок годности, область применения, площадь покрытия)</w:t>
      </w:r>
      <w:r w:rsidR="00CA5ECD" w:rsidRPr="00767EC8">
        <w:rPr>
          <w:rFonts w:ascii="Times New Roman" w:hAnsi="Times New Roman" w:cs="Times New Roman"/>
          <w:sz w:val="24"/>
          <w:szCs w:val="24"/>
        </w:rPr>
        <w:t>;</w:t>
      </w:r>
    </w:p>
    <w:p w:rsidR="006A4841" w:rsidRPr="00767EC8" w:rsidRDefault="006A4841"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 xml:space="preserve">с помощью визуального осмотра, перед началом эксплуатации и по завершению смены/рабочего дня, убедиться в исправности оборудования, </w:t>
      </w:r>
      <w:r w:rsidR="002E23F2" w:rsidRPr="00767EC8">
        <w:rPr>
          <w:rFonts w:ascii="Times New Roman" w:hAnsi="Times New Roman" w:cs="Times New Roman"/>
          <w:sz w:val="24"/>
          <w:szCs w:val="24"/>
        </w:rPr>
        <w:t xml:space="preserve">инструмента, </w:t>
      </w:r>
      <w:r w:rsidR="001B7AC3" w:rsidRPr="00767EC8">
        <w:rPr>
          <w:rFonts w:ascii="Times New Roman" w:hAnsi="Times New Roman" w:cs="Times New Roman"/>
          <w:sz w:val="24"/>
          <w:szCs w:val="24"/>
        </w:rPr>
        <w:t xml:space="preserve">средств механизации труда, </w:t>
      </w:r>
      <w:r w:rsidR="00CA5ECD" w:rsidRPr="00767EC8">
        <w:rPr>
          <w:rFonts w:ascii="Times New Roman" w:hAnsi="Times New Roman" w:cs="Times New Roman"/>
          <w:sz w:val="24"/>
          <w:szCs w:val="24"/>
        </w:rPr>
        <w:t>оргтехники</w:t>
      </w:r>
      <w:r w:rsidR="00E27157">
        <w:rPr>
          <w:rFonts w:ascii="Times New Roman" w:hAnsi="Times New Roman" w:cs="Times New Roman"/>
          <w:sz w:val="24"/>
          <w:szCs w:val="24"/>
        </w:rPr>
        <w:t xml:space="preserve"> и ПЭВМ</w:t>
      </w:r>
      <w:r w:rsidR="00CA5ECD" w:rsidRPr="00767EC8">
        <w:rPr>
          <w:rFonts w:ascii="Times New Roman" w:hAnsi="Times New Roman" w:cs="Times New Roman"/>
          <w:sz w:val="24"/>
          <w:szCs w:val="24"/>
        </w:rPr>
        <w:t xml:space="preserve">, </w:t>
      </w:r>
      <w:r w:rsidR="001B7AC3" w:rsidRPr="00767EC8">
        <w:rPr>
          <w:rFonts w:ascii="Times New Roman" w:hAnsi="Times New Roman" w:cs="Times New Roman"/>
          <w:sz w:val="24"/>
          <w:szCs w:val="24"/>
        </w:rPr>
        <w:t>бытовых электроприборов</w:t>
      </w:r>
      <w:r w:rsidR="00E27157">
        <w:rPr>
          <w:rFonts w:ascii="Times New Roman" w:hAnsi="Times New Roman" w:cs="Times New Roman"/>
          <w:sz w:val="24"/>
          <w:szCs w:val="24"/>
        </w:rPr>
        <w:t>, электроточек</w:t>
      </w:r>
      <w:r w:rsidR="00CA5ECD" w:rsidRPr="00767EC8">
        <w:rPr>
          <w:rFonts w:ascii="Times New Roman" w:hAnsi="Times New Roman" w:cs="Times New Roman"/>
          <w:sz w:val="24"/>
          <w:szCs w:val="24"/>
        </w:rPr>
        <w:t xml:space="preserve">; </w:t>
      </w:r>
    </w:p>
    <w:p w:rsidR="006A4841" w:rsidRPr="00767EC8" w:rsidRDefault="006A4841"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и</w:t>
      </w:r>
      <w:r w:rsidR="001B7AC3" w:rsidRPr="00767EC8">
        <w:rPr>
          <w:rFonts w:ascii="Times New Roman" w:hAnsi="Times New Roman" w:cs="Times New Roman"/>
          <w:sz w:val="24"/>
          <w:szCs w:val="24"/>
        </w:rPr>
        <w:t>справности</w:t>
      </w:r>
      <w:r w:rsidR="00CA5ECD" w:rsidRPr="00767EC8">
        <w:rPr>
          <w:rFonts w:ascii="Times New Roman" w:hAnsi="Times New Roman" w:cs="Times New Roman"/>
          <w:sz w:val="24"/>
          <w:szCs w:val="24"/>
        </w:rPr>
        <w:t xml:space="preserve"> телефонной связи;</w:t>
      </w:r>
    </w:p>
    <w:p w:rsidR="00CA5ECD" w:rsidRPr="00767EC8" w:rsidRDefault="006A4841" w:rsidP="00A13404">
      <w:pPr>
        <w:pStyle w:val="a7"/>
        <w:numPr>
          <w:ilvl w:val="0"/>
          <w:numId w:val="47"/>
        </w:numPr>
        <w:jc w:val="both"/>
        <w:rPr>
          <w:rFonts w:ascii="Times New Roman" w:hAnsi="Times New Roman" w:cs="Times New Roman"/>
          <w:sz w:val="24"/>
          <w:szCs w:val="24"/>
        </w:rPr>
      </w:pPr>
      <w:r w:rsidRPr="00767EC8">
        <w:rPr>
          <w:rFonts w:ascii="Times New Roman" w:hAnsi="Times New Roman" w:cs="Times New Roman"/>
          <w:sz w:val="24"/>
          <w:szCs w:val="24"/>
        </w:rPr>
        <w:t>состоянии</w:t>
      </w:r>
      <w:r w:rsidR="00CA5ECD" w:rsidRPr="00767EC8">
        <w:rPr>
          <w:rFonts w:ascii="Times New Roman" w:hAnsi="Times New Roman" w:cs="Times New Roman"/>
          <w:sz w:val="24"/>
          <w:szCs w:val="24"/>
        </w:rPr>
        <w:t xml:space="preserve"> эвакуационных выходов, </w:t>
      </w:r>
      <w:r w:rsidRPr="00767EC8">
        <w:rPr>
          <w:rFonts w:ascii="Times New Roman" w:hAnsi="Times New Roman" w:cs="Times New Roman"/>
          <w:sz w:val="24"/>
          <w:szCs w:val="24"/>
        </w:rPr>
        <w:t xml:space="preserve">путей, </w:t>
      </w:r>
      <w:r w:rsidR="00CA5ECD" w:rsidRPr="00767EC8">
        <w:rPr>
          <w:rFonts w:ascii="Times New Roman" w:hAnsi="Times New Roman" w:cs="Times New Roman"/>
          <w:sz w:val="24"/>
          <w:szCs w:val="24"/>
        </w:rPr>
        <w:t>проходов.</w:t>
      </w:r>
    </w:p>
    <w:p w:rsidR="007C3342" w:rsidRPr="00767EC8" w:rsidRDefault="00EB6B6E" w:rsidP="00EB6B6E">
      <w:pPr>
        <w:pStyle w:val="a7"/>
        <w:ind w:left="708"/>
        <w:jc w:val="both"/>
        <w:rPr>
          <w:rFonts w:ascii="Times New Roman" w:hAnsi="Times New Roman" w:cs="Times New Roman"/>
          <w:sz w:val="24"/>
          <w:szCs w:val="24"/>
        </w:rPr>
      </w:pPr>
      <w:r w:rsidRPr="00767EC8">
        <w:rPr>
          <w:rFonts w:ascii="Times New Roman" w:hAnsi="Times New Roman" w:cs="Times New Roman"/>
          <w:sz w:val="24"/>
          <w:szCs w:val="24"/>
        </w:rPr>
        <w:t>В течении рабочего дня/смены каждый сотрудник обязан:</w:t>
      </w:r>
    </w:p>
    <w:p w:rsidR="00921B17" w:rsidRDefault="00921B17" w:rsidP="00A13404">
      <w:pPr>
        <w:pStyle w:val="a7"/>
        <w:numPr>
          <w:ilvl w:val="0"/>
          <w:numId w:val="48"/>
        </w:numPr>
        <w:jc w:val="both"/>
        <w:rPr>
          <w:rFonts w:ascii="Times New Roman" w:hAnsi="Times New Roman" w:cs="Times New Roman"/>
          <w:sz w:val="24"/>
          <w:szCs w:val="24"/>
        </w:rPr>
      </w:pPr>
      <w:r>
        <w:rPr>
          <w:rFonts w:ascii="Times New Roman" w:hAnsi="Times New Roman" w:cs="Times New Roman"/>
          <w:sz w:val="24"/>
          <w:szCs w:val="24"/>
        </w:rPr>
        <w:t>соблюдать противопожарный режим;</w:t>
      </w:r>
    </w:p>
    <w:p w:rsidR="00AC5C9C" w:rsidRPr="00767EC8" w:rsidRDefault="00AC5C9C"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 xml:space="preserve">остоянно содержать в чистоте и порядке свое рабочее место; </w:t>
      </w:r>
    </w:p>
    <w:p w:rsidR="00B66477" w:rsidRPr="00767EC8" w:rsidRDefault="001B7AC3"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держать</w:t>
      </w:r>
      <w:r w:rsidR="00AC5C9C" w:rsidRPr="00767EC8">
        <w:rPr>
          <w:rFonts w:ascii="Times New Roman" w:hAnsi="Times New Roman" w:cs="Times New Roman"/>
          <w:sz w:val="24"/>
          <w:szCs w:val="24"/>
        </w:rPr>
        <w:t xml:space="preserve"> </w:t>
      </w:r>
      <w:r w:rsidR="00074749">
        <w:rPr>
          <w:rFonts w:ascii="Times New Roman" w:hAnsi="Times New Roman" w:cs="Times New Roman"/>
          <w:sz w:val="24"/>
          <w:szCs w:val="24"/>
        </w:rPr>
        <w:t>входы/</w:t>
      </w:r>
      <w:r w:rsidR="00AC5C9C" w:rsidRPr="00767EC8">
        <w:rPr>
          <w:rFonts w:ascii="Times New Roman" w:hAnsi="Times New Roman" w:cs="Times New Roman"/>
          <w:sz w:val="24"/>
          <w:szCs w:val="24"/>
        </w:rPr>
        <w:t>выходы, пути эвакуации</w:t>
      </w:r>
      <w:r w:rsidR="007C3342" w:rsidRPr="00767EC8">
        <w:rPr>
          <w:rFonts w:ascii="Times New Roman" w:hAnsi="Times New Roman" w:cs="Times New Roman"/>
          <w:sz w:val="24"/>
          <w:szCs w:val="24"/>
        </w:rPr>
        <w:t xml:space="preserve">, </w:t>
      </w:r>
      <w:r w:rsidR="00AC5C9C" w:rsidRPr="00767EC8">
        <w:rPr>
          <w:rFonts w:ascii="Times New Roman" w:hAnsi="Times New Roman" w:cs="Times New Roman"/>
          <w:sz w:val="24"/>
          <w:szCs w:val="24"/>
        </w:rPr>
        <w:t>проходы</w:t>
      </w:r>
      <w:r w:rsidR="007C3342" w:rsidRPr="00767EC8">
        <w:rPr>
          <w:rFonts w:ascii="Times New Roman" w:hAnsi="Times New Roman" w:cs="Times New Roman"/>
          <w:sz w:val="24"/>
          <w:szCs w:val="24"/>
        </w:rPr>
        <w:t xml:space="preserve"> </w:t>
      </w:r>
      <w:r w:rsidRPr="00767EC8">
        <w:rPr>
          <w:rFonts w:ascii="Times New Roman" w:hAnsi="Times New Roman" w:cs="Times New Roman"/>
          <w:sz w:val="24"/>
          <w:szCs w:val="24"/>
        </w:rPr>
        <w:t>свободными, обеспечивающими беспрепятственную эвакуацию</w:t>
      </w:r>
      <w:r w:rsidR="007C3342" w:rsidRPr="00767EC8">
        <w:rPr>
          <w:rFonts w:ascii="Times New Roman" w:hAnsi="Times New Roman" w:cs="Times New Roman"/>
          <w:sz w:val="24"/>
          <w:szCs w:val="24"/>
        </w:rPr>
        <w:t xml:space="preserve">; </w:t>
      </w:r>
    </w:p>
    <w:p w:rsidR="00B66477" w:rsidRPr="00767EC8" w:rsidRDefault="007C3342"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 xml:space="preserve">соблюдать установленные </w:t>
      </w:r>
      <w:r w:rsidR="001B7AC3" w:rsidRPr="00767EC8">
        <w:rPr>
          <w:rFonts w:ascii="Times New Roman" w:hAnsi="Times New Roman" w:cs="Times New Roman"/>
          <w:sz w:val="24"/>
          <w:szCs w:val="24"/>
        </w:rPr>
        <w:t>нормы пожарной безопасности при эксплуатации/хранению</w:t>
      </w:r>
      <w:r w:rsidRPr="00767EC8">
        <w:rPr>
          <w:rFonts w:ascii="Times New Roman" w:hAnsi="Times New Roman" w:cs="Times New Roman"/>
          <w:sz w:val="24"/>
          <w:szCs w:val="24"/>
        </w:rPr>
        <w:t xml:space="preserve"> </w:t>
      </w:r>
      <w:r w:rsidR="00B66477" w:rsidRPr="00767EC8">
        <w:rPr>
          <w:rFonts w:ascii="Times New Roman" w:hAnsi="Times New Roman" w:cs="Times New Roman"/>
          <w:sz w:val="24"/>
          <w:szCs w:val="24"/>
        </w:rPr>
        <w:t>инструмент</w:t>
      </w:r>
      <w:r w:rsidR="001B7AC3" w:rsidRPr="00767EC8">
        <w:rPr>
          <w:rFonts w:ascii="Times New Roman" w:hAnsi="Times New Roman" w:cs="Times New Roman"/>
          <w:sz w:val="24"/>
          <w:szCs w:val="24"/>
        </w:rPr>
        <w:t>а</w:t>
      </w:r>
      <w:r w:rsidRPr="00767EC8">
        <w:rPr>
          <w:rFonts w:ascii="Times New Roman" w:hAnsi="Times New Roman" w:cs="Times New Roman"/>
          <w:sz w:val="24"/>
          <w:szCs w:val="24"/>
        </w:rPr>
        <w:t>, инвентаря</w:t>
      </w:r>
      <w:r w:rsidR="001B7AC3" w:rsidRPr="00767EC8">
        <w:rPr>
          <w:rFonts w:ascii="Times New Roman" w:hAnsi="Times New Roman" w:cs="Times New Roman"/>
          <w:sz w:val="24"/>
          <w:szCs w:val="24"/>
        </w:rPr>
        <w:t>, средств механизации труда</w:t>
      </w:r>
      <w:r w:rsidR="00E27157">
        <w:rPr>
          <w:rFonts w:ascii="Times New Roman" w:hAnsi="Times New Roman" w:cs="Times New Roman"/>
          <w:sz w:val="24"/>
          <w:szCs w:val="24"/>
        </w:rPr>
        <w:t>, расходных материалов, ГСМ</w:t>
      </w:r>
      <w:r w:rsidRPr="00767EC8">
        <w:rPr>
          <w:rFonts w:ascii="Times New Roman" w:hAnsi="Times New Roman" w:cs="Times New Roman"/>
          <w:sz w:val="24"/>
          <w:szCs w:val="24"/>
        </w:rPr>
        <w:t>;</w:t>
      </w:r>
    </w:p>
    <w:p w:rsidR="00B66477" w:rsidRPr="00767EC8" w:rsidRDefault="001B7AC3"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пресекать</w:t>
      </w:r>
      <w:r w:rsidR="007C3342" w:rsidRPr="00767EC8">
        <w:rPr>
          <w:rFonts w:ascii="Times New Roman" w:hAnsi="Times New Roman" w:cs="Times New Roman"/>
          <w:sz w:val="24"/>
          <w:szCs w:val="24"/>
        </w:rPr>
        <w:t xml:space="preserve"> нарушение пожарной безопасности со стороны </w:t>
      </w:r>
      <w:r w:rsidRPr="00767EC8">
        <w:rPr>
          <w:rFonts w:ascii="Times New Roman" w:hAnsi="Times New Roman" w:cs="Times New Roman"/>
          <w:sz w:val="24"/>
          <w:szCs w:val="24"/>
        </w:rPr>
        <w:t>иных</w:t>
      </w:r>
      <w:r w:rsidR="00B66477" w:rsidRPr="00767EC8">
        <w:rPr>
          <w:rFonts w:ascii="Times New Roman" w:hAnsi="Times New Roman" w:cs="Times New Roman"/>
          <w:sz w:val="24"/>
          <w:szCs w:val="24"/>
        </w:rPr>
        <w:t xml:space="preserve"> лиц.</w:t>
      </w:r>
    </w:p>
    <w:p w:rsidR="007C3342" w:rsidRPr="00767EC8" w:rsidRDefault="00B66477" w:rsidP="00B66477">
      <w:pPr>
        <w:pStyle w:val="a7"/>
        <w:ind w:left="720"/>
        <w:jc w:val="both"/>
        <w:rPr>
          <w:rFonts w:ascii="Times New Roman" w:hAnsi="Times New Roman" w:cs="Times New Roman"/>
          <w:sz w:val="24"/>
          <w:szCs w:val="24"/>
        </w:rPr>
      </w:pPr>
      <w:r w:rsidRPr="00767EC8">
        <w:rPr>
          <w:rFonts w:ascii="Times New Roman" w:hAnsi="Times New Roman" w:cs="Times New Roman"/>
          <w:sz w:val="24"/>
          <w:szCs w:val="24"/>
        </w:rPr>
        <w:t>Сотрудникам з</w:t>
      </w:r>
      <w:r w:rsidR="001B7AC3" w:rsidRPr="00767EC8">
        <w:rPr>
          <w:rFonts w:ascii="Times New Roman" w:hAnsi="Times New Roman" w:cs="Times New Roman"/>
          <w:sz w:val="24"/>
          <w:szCs w:val="24"/>
        </w:rPr>
        <w:t>апрещается:</w:t>
      </w:r>
    </w:p>
    <w:p w:rsidR="0077244B" w:rsidRDefault="0077244B" w:rsidP="00A13404">
      <w:pPr>
        <w:pStyle w:val="a7"/>
        <w:numPr>
          <w:ilvl w:val="0"/>
          <w:numId w:val="48"/>
        </w:numPr>
        <w:jc w:val="both"/>
        <w:rPr>
          <w:rFonts w:ascii="Times New Roman" w:hAnsi="Times New Roman" w:cs="Times New Roman"/>
          <w:sz w:val="24"/>
          <w:szCs w:val="24"/>
        </w:rPr>
      </w:pPr>
      <w:r>
        <w:rPr>
          <w:rFonts w:ascii="Times New Roman" w:hAnsi="Times New Roman" w:cs="Times New Roman"/>
          <w:sz w:val="24"/>
          <w:szCs w:val="24"/>
        </w:rPr>
        <w:t>эксплуатировать неисправное оборудование, ПЭВМ и оргтехнику, средства механизации труда</w:t>
      </w:r>
      <w:r w:rsidR="00E02F6A">
        <w:rPr>
          <w:rFonts w:ascii="Times New Roman" w:hAnsi="Times New Roman" w:cs="Times New Roman"/>
          <w:sz w:val="24"/>
          <w:szCs w:val="24"/>
        </w:rPr>
        <w:t>, электроточки</w:t>
      </w:r>
      <w:r w:rsidR="00074749">
        <w:rPr>
          <w:rFonts w:ascii="Times New Roman" w:hAnsi="Times New Roman" w:cs="Times New Roman"/>
          <w:sz w:val="24"/>
          <w:szCs w:val="24"/>
        </w:rPr>
        <w:t>, электроустановки</w:t>
      </w:r>
      <w:r>
        <w:rPr>
          <w:rFonts w:ascii="Times New Roman" w:hAnsi="Times New Roman" w:cs="Times New Roman"/>
          <w:sz w:val="24"/>
          <w:szCs w:val="24"/>
        </w:rPr>
        <w:t>;</w:t>
      </w:r>
    </w:p>
    <w:p w:rsidR="0077244B" w:rsidRDefault="0077244B" w:rsidP="00A13404">
      <w:pPr>
        <w:pStyle w:val="a7"/>
        <w:numPr>
          <w:ilvl w:val="0"/>
          <w:numId w:val="48"/>
        </w:numPr>
        <w:jc w:val="both"/>
        <w:rPr>
          <w:rFonts w:ascii="Times New Roman" w:hAnsi="Times New Roman" w:cs="Times New Roman"/>
          <w:sz w:val="24"/>
          <w:szCs w:val="24"/>
        </w:rPr>
      </w:pPr>
      <w:r>
        <w:rPr>
          <w:rFonts w:ascii="Times New Roman" w:hAnsi="Times New Roman" w:cs="Times New Roman"/>
          <w:sz w:val="24"/>
          <w:szCs w:val="24"/>
        </w:rPr>
        <w:t>нарушать при заправке ГСМ и пуске средств механизации труда установленные периметры зоны производства работ;</w:t>
      </w:r>
    </w:p>
    <w:p w:rsidR="00B66477" w:rsidRPr="00767EC8" w:rsidRDefault="00B66477"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lastRenderedPageBreak/>
        <w:t>п</w:t>
      </w:r>
      <w:r w:rsidR="007C3342" w:rsidRPr="00767EC8">
        <w:rPr>
          <w:rFonts w:ascii="Times New Roman" w:hAnsi="Times New Roman" w:cs="Times New Roman"/>
          <w:sz w:val="24"/>
          <w:szCs w:val="24"/>
        </w:rPr>
        <w:t xml:space="preserve">ротирать </w:t>
      </w:r>
      <w:r w:rsidRPr="00767EC8">
        <w:rPr>
          <w:rFonts w:ascii="Times New Roman" w:hAnsi="Times New Roman" w:cs="Times New Roman"/>
          <w:sz w:val="24"/>
          <w:szCs w:val="24"/>
        </w:rPr>
        <w:t>любые поверхности, полы, стены, инвентарь, инструмент,</w:t>
      </w:r>
      <w:r w:rsidR="007C3342" w:rsidRPr="00767EC8">
        <w:rPr>
          <w:rFonts w:ascii="Times New Roman" w:hAnsi="Times New Roman" w:cs="Times New Roman"/>
          <w:sz w:val="24"/>
          <w:szCs w:val="24"/>
        </w:rPr>
        <w:t xml:space="preserve"> оборудование</w:t>
      </w:r>
      <w:r w:rsidRPr="00767EC8">
        <w:rPr>
          <w:rFonts w:ascii="Times New Roman" w:hAnsi="Times New Roman" w:cs="Times New Roman"/>
          <w:sz w:val="24"/>
          <w:szCs w:val="24"/>
        </w:rPr>
        <w:t xml:space="preserve">, </w:t>
      </w:r>
      <w:r w:rsidR="001B7AC3" w:rsidRPr="00767EC8">
        <w:rPr>
          <w:rFonts w:ascii="Times New Roman" w:hAnsi="Times New Roman" w:cs="Times New Roman"/>
          <w:sz w:val="24"/>
          <w:szCs w:val="24"/>
        </w:rPr>
        <w:t>средства механизации труда, бытовую- и оргтехнику</w:t>
      </w:r>
      <w:r w:rsidR="007C3342" w:rsidRPr="00767EC8">
        <w:rPr>
          <w:rFonts w:ascii="Times New Roman" w:hAnsi="Times New Roman" w:cs="Times New Roman"/>
          <w:sz w:val="24"/>
          <w:szCs w:val="24"/>
        </w:rPr>
        <w:t xml:space="preserve"> горючими растворами</w:t>
      </w:r>
      <w:r w:rsidRPr="00767EC8">
        <w:rPr>
          <w:rFonts w:ascii="Times New Roman" w:hAnsi="Times New Roman" w:cs="Times New Roman"/>
          <w:sz w:val="24"/>
          <w:szCs w:val="24"/>
        </w:rPr>
        <w:t xml:space="preserve"> и жидкостями</w:t>
      </w:r>
      <w:r w:rsidR="0077244B">
        <w:rPr>
          <w:rFonts w:ascii="Times New Roman" w:hAnsi="Times New Roman" w:cs="Times New Roman"/>
          <w:sz w:val="24"/>
          <w:szCs w:val="24"/>
        </w:rPr>
        <w:t>;</w:t>
      </w:r>
    </w:p>
    <w:p w:rsidR="00FA226E" w:rsidRPr="00767EC8" w:rsidRDefault="00FA226E"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роизводить самовольно подключения</w:t>
      </w:r>
      <w:r w:rsidRPr="00767EC8">
        <w:rPr>
          <w:rFonts w:ascii="Times New Roman" w:hAnsi="Times New Roman" w:cs="Times New Roman"/>
          <w:sz w:val="24"/>
          <w:szCs w:val="24"/>
        </w:rPr>
        <w:t>/ремонт</w:t>
      </w:r>
      <w:r w:rsidR="007C3342" w:rsidRPr="00767EC8">
        <w:rPr>
          <w:rFonts w:ascii="Times New Roman" w:hAnsi="Times New Roman" w:cs="Times New Roman"/>
          <w:sz w:val="24"/>
          <w:szCs w:val="24"/>
        </w:rPr>
        <w:t xml:space="preserve"> электроприборов, оргтехники, </w:t>
      </w:r>
      <w:r w:rsidR="00074749">
        <w:rPr>
          <w:rFonts w:ascii="Times New Roman" w:hAnsi="Times New Roman" w:cs="Times New Roman"/>
          <w:sz w:val="24"/>
          <w:szCs w:val="24"/>
        </w:rPr>
        <w:t xml:space="preserve">средств механизации труда, электроустановок, </w:t>
      </w:r>
      <w:r w:rsidR="007C3342" w:rsidRPr="00767EC8">
        <w:rPr>
          <w:rFonts w:ascii="Times New Roman" w:hAnsi="Times New Roman" w:cs="Times New Roman"/>
          <w:sz w:val="24"/>
          <w:szCs w:val="24"/>
        </w:rPr>
        <w:t>исправ</w:t>
      </w:r>
      <w:r w:rsidR="001B7AC3" w:rsidRPr="00767EC8">
        <w:rPr>
          <w:rFonts w:ascii="Times New Roman" w:hAnsi="Times New Roman" w:cs="Times New Roman"/>
          <w:sz w:val="24"/>
          <w:szCs w:val="24"/>
        </w:rPr>
        <w:t>лять неисправности электросети,</w:t>
      </w:r>
      <w:r w:rsidR="007C3342" w:rsidRPr="00767EC8">
        <w:rPr>
          <w:rFonts w:ascii="Times New Roman" w:hAnsi="Times New Roman" w:cs="Times New Roman"/>
          <w:sz w:val="24"/>
          <w:szCs w:val="24"/>
        </w:rPr>
        <w:t xml:space="preserve"> электропроводки (если это не предусмотрено должностными обязанностями); </w:t>
      </w:r>
    </w:p>
    <w:p w:rsidR="00881D18" w:rsidRPr="00767EC8" w:rsidRDefault="00FA226E"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ользоват</w:t>
      </w:r>
      <w:r w:rsidRPr="00767EC8">
        <w:rPr>
          <w:rFonts w:ascii="Times New Roman" w:hAnsi="Times New Roman" w:cs="Times New Roman"/>
          <w:sz w:val="24"/>
          <w:szCs w:val="24"/>
        </w:rPr>
        <w:t>ься открытым огнем в служебных,</w:t>
      </w:r>
      <w:r w:rsidR="007C3342" w:rsidRPr="00767EC8">
        <w:rPr>
          <w:rFonts w:ascii="Times New Roman" w:hAnsi="Times New Roman" w:cs="Times New Roman"/>
          <w:sz w:val="24"/>
          <w:szCs w:val="24"/>
        </w:rPr>
        <w:t xml:space="preserve"> рабочих и иных помещениях</w:t>
      </w:r>
      <w:r w:rsidRPr="00767EC8">
        <w:rPr>
          <w:rFonts w:ascii="Times New Roman" w:hAnsi="Times New Roman" w:cs="Times New Roman"/>
          <w:sz w:val="24"/>
          <w:szCs w:val="24"/>
        </w:rPr>
        <w:t>, территории учреждения</w:t>
      </w:r>
      <w:r w:rsidR="00881D18" w:rsidRPr="00767EC8">
        <w:rPr>
          <w:rFonts w:ascii="Times New Roman" w:hAnsi="Times New Roman" w:cs="Times New Roman"/>
          <w:sz w:val="24"/>
          <w:szCs w:val="24"/>
        </w:rPr>
        <w:t>. Сжигать мусор;</w:t>
      </w:r>
    </w:p>
    <w:p w:rsidR="00EE3909" w:rsidRPr="00767EC8" w:rsidRDefault="00881D18"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к</w:t>
      </w:r>
      <w:r w:rsidR="007C3342" w:rsidRPr="00767EC8">
        <w:rPr>
          <w:rFonts w:ascii="Times New Roman" w:hAnsi="Times New Roman" w:cs="Times New Roman"/>
          <w:sz w:val="24"/>
          <w:szCs w:val="24"/>
        </w:rPr>
        <w:t>урить, бросать окурки и спички в помещениях</w:t>
      </w:r>
      <w:r w:rsidRPr="00767EC8">
        <w:rPr>
          <w:rFonts w:ascii="Times New Roman" w:hAnsi="Times New Roman" w:cs="Times New Roman"/>
          <w:sz w:val="24"/>
          <w:szCs w:val="24"/>
        </w:rPr>
        <w:t>, на территории объекта</w:t>
      </w:r>
      <w:r w:rsidR="007C3342" w:rsidRPr="00767EC8">
        <w:rPr>
          <w:rFonts w:ascii="Times New Roman" w:hAnsi="Times New Roman" w:cs="Times New Roman"/>
          <w:sz w:val="24"/>
          <w:szCs w:val="24"/>
        </w:rPr>
        <w:t xml:space="preserve">; </w:t>
      </w:r>
    </w:p>
    <w:p w:rsidR="00EE3909"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н</w:t>
      </w:r>
      <w:r w:rsidR="007C3342" w:rsidRPr="00767EC8">
        <w:rPr>
          <w:rFonts w:ascii="Times New Roman" w:hAnsi="Times New Roman" w:cs="Times New Roman"/>
          <w:sz w:val="24"/>
          <w:szCs w:val="24"/>
        </w:rPr>
        <w:t>акапливать</w:t>
      </w:r>
      <w:r w:rsidRPr="00767EC8">
        <w:rPr>
          <w:rFonts w:ascii="Times New Roman" w:hAnsi="Times New Roman" w:cs="Times New Roman"/>
          <w:sz w:val="24"/>
          <w:szCs w:val="24"/>
        </w:rPr>
        <w:t xml:space="preserve"> на рабочем месте</w:t>
      </w:r>
      <w:r w:rsidR="007C3342" w:rsidRPr="00767EC8">
        <w:rPr>
          <w:rFonts w:ascii="Times New Roman" w:hAnsi="Times New Roman" w:cs="Times New Roman"/>
          <w:sz w:val="24"/>
          <w:szCs w:val="24"/>
        </w:rPr>
        <w:t xml:space="preserve"> бумагу и другие легковоспламеняющиеся </w:t>
      </w:r>
      <w:r w:rsidR="0077244B" w:rsidRPr="00767EC8">
        <w:rPr>
          <w:rFonts w:ascii="Times New Roman" w:hAnsi="Times New Roman" w:cs="Times New Roman"/>
          <w:sz w:val="24"/>
          <w:szCs w:val="24"/>
        </w:rPr>
        <w:t>материалы, мусор</w:t>
      </w:r>
      <w:r w:rsidRPr="00767EC8">
        <w:rPr>
          <w:rFonts w:ascii="Times New Roman" w:hAnsi="Times New Roman" w:cs="Times New Roman"/>
          <w:sz w:val="24"/>
          <w:szCs w:val="24"/>
        </w:rPr>
        <w:t>. Захламлять рабочее место;</w:t>
      </w:r>
    </w:p>
    <w:p w:rsidR="00EE3909"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х</w:t>
      </w:r>
      <w:r w:rsidR="007C3342" w:rsidRPr="00767EC8">
        <w:rPr>
          <w:rFonts w:ascii="Times New Roman" w:hAnsi="Times New Roman" w:cs="Times New Roman"/>
          <w:sz w:val="24"/>
          <w:szCs w:val="24"/>
        </w:rPr>
        <w:t xml:space="preserve">ранить </w:t>
      </w:r>
      <w:r w:rsidRPr="00767EC8">
        <w:rPr>
          <w:rFonts w:ascii="Times New Roman" w:hAnsi="Times New Roman" w:cs="Times New Roman"/>
          <w:sz w:val="24"/>
          <w:szCs w:val="24"/>
        </w:rPr>
        <w:t xml:space="preserve">на рабочих местах, </w:t>
      </w:r>
      <w:r w:rsidR="007C3342" w:rsidRPr="00767EC8">
        <w:rPr>
          <w:rFonts w:ascii="Times New Roman" w:hAnsi="Times New Roman" w:cs="Times New Roman"/>
          <w:sz w:val="24"/>
          <w:szCs w:val="24"/>
        </w:rPr>
        <w:t>в столах, шкафах и помещениях ЛВЖ (бензин, керосин</w:t>
      </w:r>
      <w:r w:rsidR="006B2324">
        <w:rPr>
          <w:rFonts w:ascii="Times New Roman" w:hAnsi="Times New Roman" w:cs="Times New Roman"/>
          <w:sz w:val="24"/>
          <w:szCs w:val="24"/>
        </w:rPr>
        <w:t>, промасленную ветошь</w:t>
      </w:r>
      <w:r w:rsidR="007C3342" w:rsidRPr="00767EC8">
        <w:rPr>
          <w:rFonts w:ascii="Times New Roman" w:hAnsi="Times New Roman" w:cs="Times New Roman"/>
          <w:sz w:val="24"/>
          <w:szCs w:val="24"/>
        </w:rPr>
        <w:t xml:space="preserve"> и др.); </w:t>
      </w:r>
    </w:p>
    <w:p w:rsidR="00EE3909"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п</w:t>
      </w:r>
      <w:r w:rsidR="007C3342" w:rsidRPr="00767EC8">
        <w:rPr>
          <w:rFonts w:ascii="Times New Roman" w:hAnsi="Times New Roman" w:cs="Times New Roman"/>
          <w:sz w:val="24"/>
          <w:szCs w:val="24"/>
        </w:rPr>
        <w:t xml:space="preserve">ользоваться </w:t>
      </w:r>
      <w:r w:rsidR="00074749">
        <w:rPr>
          <w:rFonts w:ascii="Times New Roman" w:hAnsi="Times New Roman" w:cs="Times New Roman"/>
          <w:sz w:val="24"/>
          <w:szCs w:val="24"/>
        </w:rPr>
        <w:t xml:space="preserve">кипятильниками, </w:t>
      </w:r>
      <w:r w:rsidR="007C3342" w:rsidRPr="00767EC8">
        <w:rPr>
          <w:rFonts w:ascii="Times New Roman" w:hAnsi="Times New Roman" w:cs="Times New Roman"/>
          <w:sz w:val="24"/>
          <w:szCs w:val="24"/>
        </w:rPr>
        <w:t xml:space="preserve">электронагревательными приборами с открытыми </w:t>
      </w:r>
      <w:r w:rsidR="0077244B" w:rsidRPr="00767EC8">
        <w:rPr>
          <w:rFonts w:ascii="Times New Roman" w:hAnsi="Times New Roman" w:cs="Times New Roman"/>
          <w:sz w:val="24"/>
          <w:szCs w:val="24"/>
        </w:rPr>
        <w:t>спиралями, приборами</w:t>
      </w:r>
      <w:r w:rsidR="007C3342" w:rsidRPr="00767EC8">
        <w:rPr>
          <w:rFonts w:ascii="Times New Roman" w:hAnsi="Times New Roman" w:cs="Times New Roman"/>
          <w:sz w:val="24"/>
          <w:szCs w:val="24"/>
        </w:rPr>
        <w:t xml:space="preserve"> кустарного</w:t>
      </w:r>
      <w:r w:rsidRPr="00767EC8">
        <w:rPr>
          <w:rFonts w:ascii="Times New Roman" w:hAnsi="Times New Roman" w:cs="Times New Roman"/>
          <w:sz w:val="24"/>
          <w:szCs w:val="24"/>
        </w:rPr>
        <w:t>/самодельного</w:t>
      </w:r>
      <w:r w:rsidR="007C3342" w:rsidRPr="00767EC8">
        <w:rPr>
          <w:rFonts w:ascii="Times New Roman" w:hAnsi="Times New Roman" w:cs="Times New Roman"/>
          <w:sz w:val="24"/>
          <w:szCs w:val="24"/>
        </w:rPr>
        <w:t xml:space="preserve"> производства, а также электроприборами и оргтехникой с поврежденной изоляцией </w:t>
      </w:r>
      <w:r w:rsidRPr="00767EC8">
        <w:rPr>
          <w:rFonts w:ascii="Times New Roman" w:hAnsi="Times New Roman" w:cs="Times New Roman"/>
          <w:sz w:val="24"/>
          <w:szCs w:val="24"/>
        </w:rPr>
        <w:t>провода и оголенными проводами;</w:t>
      </w:r>
    </w:p>
    <w:p w:rsidR="00EE3909"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о</w:t>
      </w:r>
      <w:r w:rsidR="007C3342" w:rsidRPr="00767EC8">
        <w:rPr>
          <w:rFonts w:ascii="Times New Roman" w:hAnsi="Times New Roman" w:cs="Times New Roman"/>
          <w:sz w:val="24"/>
          <w:szCs w:val="24"/>
        </w:rPr>
        <w:t xml:space="preserve">ставлять включенными без присмотра </w:t>
      </w:r>
      <w:r w:rsidR="001B7AC3" w:rsidRPr="00767EC8">
        <w:rPr>
          <w:rFonts w:ascii="Times New Roman" w:hAnsi="Times New Roman" w:cs="Times New Roman"/>
          <w:sz w:val="24"/>
          <w:szCs w:val="24"/>
        </w:rPr>
        <w:t xml:space="preserve">бытовые </w:t>
      </w:r>
      <w:r w:rsidR="007C3342" w:rsidRPr="00767EC8">
        <w:rPr>
          <w:rFonts w:ascii="Times New Roman" w:hAnsi="Times New Roman" w:cs="Times New Roman"/>
          <w:sz w:val="24"/>
          <w:szCs w:val="24"/>
        </w:rPr>
        <w:t>электрические приборы</w:t>
      </w:r>
      <w:r w:rsidRPr="00767EC8">
        <w:rPr>
          <w:rFonts w:ascii="Times New Roman" w:hAnsi="Times New Roman" w:cs="Times New Roman"/>
          <w:sz w:val="24"/>
          <w:szCs w:val="24"/>
        </w:rPr>
        <w:t xml:space="preserve">, оргтехнику, </w:t>
      </w:r>
      <w:r w:rsidR="001B7AC3" w:rsidRPr="00767EC8">
        <w:rPr>
          <w:rFonts w:ascii="Times New Roman" w:hAnsi="Times New Roman" w:cs="Times New Roman"/>
          <w:sz w:val="24"/>
          <w:szCs w:val="24"/>
        </w:rPr>
        <w:t>средства механизации труда</w:t>
      </w:r>
      <w:r w:rsidRPr="00767EC8">
        <w:rPr>
          <w:rFonts w:ascii="Times New Roman" w:hAnsi="Times New Roman" w:cs="Times New Roman"/>
          <w:sz w:val="24"/>
          <w:szCs w:val="24"/>
        </w:rPr>
        <w:t xml:space="preserve">, </w:t>
      </w:r>
      <w:r w:rsidR="007C3342" w:rsidRPr="00767EC8">
        <w:rPr>
          <w:rFonts w:ascii="Times New Roman" w:hAnsi="Times New Roman" w:cs="Times New Roman"/>
          <w:sz w:val="24"/>
          <w:szCs w:val="24"/>
        </w:rPr>
        <w:t>освещение</w:t>
      </w:r>
      <w:r w:rsidRPr="00767EC8">
        <w:rPr>
          <w:rFonts w:ascii="Times New Roman" w:hAnsi="Times New Roman" w:cs="Times New Roman"/>
          <w:sz w:val="24"/>
          <w:szCs w:val="24"/>
        </w:rPr>
        <w:t xml:space="preserve"> после окончания работы/смены и закрытия помещения (исключение – дежурное освещение объекта)</w:t>
      </w:r>
      <w:r w:rsidR="007C3342" w:rsidRPr="00767EC8">
        <w:rPr>
          <w:rFonts w:ascii="Times New Roman" w:hAnsi="Times New Roman" w:cs="Times New Roman"/>
          <w:sz w:val="24"/>
          <w:szCs w:val="24"/>
        </w:rPr>
        <w:t xml:space="preserve">; </w:t>
      </w:r>
    </w:p>
    <w:p w:rsidR="007C3342"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в</w:t>
      </w:r>
      <w:r w:rsidR="007C3342" w:rsidRPr="00767EC8">
        <w:rPr>
          <w:rFonts w:ascii="Times New Roman" w:hAnsi="Times New Roman" w:cs="Times New Roman"/>
          <w:sz w:val="24"/>
          <w:szCs w:val="24"/>
        </w:rPr>
        <w:t xml:space="preserve">ешать плакаты, одежду и другие предметы на </w:t>
      </w:r>
      <w:r w:rsidR="001B7AC3" w:rsidRPr="00767EC8">
        <w:rPr>
          <w:rFonts w:ascii="Times New Roman" w:hAnsi="Times New Roman" w:cs="Times New Roman"/>
          <w:sz w:val="24"/>
          <w:szCs w:val="24"/>
        </w:rPr>
        <w:t>электроточки</w:t>
      </w:r>
      <w:r w:rsidR="007C3342" w:rsidRPr="00767EC8">
        <w:rPr>
          <w:rFonts w:ascii="Times New Roman" w:hAnsi="Times New Roman" w:cs="Times New Roman"/>
          <w:sz w:val="24"/>
          <w:szCs w:val="24"/>
        </w:rPr>
        <w:t>, выкл</w:t>
      </w:r>
      <w:r w:rsidRPr="00767EC8">
        <w:rPr>
          <w:rFonts w:ascii="Times New Roman" w:hAnsi="Times New Roman" w:cs="Times New Roman"/>
          <w:sz w:val="24"/>
          <w:szCs w:val="24"/>
        </w:rPr>
        <w:t>ючатели и другие электроприборы;</w:t>
      </w:r>
    </w:p>
    <w:p w:rsidR="007C3342" w:rsidRPr="00767EC8" w:rsidRDefault="00EE3909" w:rsidP="00A13404">
      <w:pPr>
        <w:pStyle w:val="a7"/>
        <w:numPr>
          <w:ilvl w:val="0"/>
          <w:numId w:val="48"/>
        </w:numPr>
        <w:jc w:val="both"/>
        <w:rPr>
          <w:rFonts w:ascii="Times New Roman" w:hAnsi="Times New Roman" w:cs="Times New Roman"/>
          <w:sz w:val="24"/>
          <w:szCs w:val="24"/>
        </w:rPr>
      </w:pPr>
      <w:r w:rsidRPr="00767EC8">
        <w:rPr>
          <w:rFonts w:ascii="Times New Roman" w:hAnsi="Times New Roman" w:cs="Times New Roman"/>
          <w:sz w:val="24"/>
          <w:szCs w:val="24"/>
        </w:rPr>
        <w:t xml:space="preserve">сушить что – либо на </w:t>
      </w:r>
      <w:r w:rsidR="001B7AC3" w:rsidRPr="00767EC8">
        <w:rPr>
          <w:rFonts w:ascii="Times New Roman" w:hAnsi="Times New Roman" w:cs="Times New Roman"/>
          <w:sz w:val="24"/>
          <w:szCs w:val="24"/>
        </w:rPr>
        <w:t xml:space="preserve">радиаторах отопления, </w:t>
      </w:r>
      <w:r w:rsidRPr="00767EC8">
        <w:rPr>
          <w:rFonts w:ascii="Times New Roman" w:hAnsi="Times New Roman" w:cs="Times New Roman"/>
          <w:sz w:val="24"/>
          <w:szCs w:val="24"/>
        </w:rPr>
        <w:t>батареях, трубах.</w:t>
      </w:r>
    </w:p>
    <w:p w:rsidR="00181C46" w:rsidRPr="00767EC8" w:rsidRDefault="00181C46" w:rsidP="00181C46">
      <w:pPr>
        <w:pStyle w:val="a7"/>
        <w:ind w:left="720"/>
        <w:jc w:val="both"/>
        <w:rPr>
          <w:rFonts w:ascii="Times New Roman" w:hAnsi="Times New Roman" w:cs="Times New Roman"/>
          <w:sz w:val="24"/>
          <w:szCs w:val="24"/>
        </w:rPr>
      </w:pPr>
    </w:p>
    <w:p w:rsidR="00181C46" w:rsidRPr="00767EC8" w:rsidRDefault="00181C46" w:rsidP="00181C46">
      <w:pPr>
        <w:pStyle w:val="a7"/>
        <w:jc w:val="both"/>
        <w:rPr>
          <w:rFonts w:ascii="Times New Roman" w:hAnsi="Times New Roman" w:cs="Times New Roman"/>
          <w:b/>
          <w:sz w:val="24"/>
          <w:szCs w:val="24"/>
        </w:rPr>
      </w:pPr>
      <w:r w:rsidRPr="00767EC8">
        <w:rPr>
          <w:rFonts w:ascii="Times New Roman" w:hAnsi="Times New Roman" w:cs="Times New Roman"/>
          <w:b/>
          <w:sz w:val="24"/>
          <w:szCs w:val="24"/>
        </w:rPr>
        <w:t>10.3.1.Порядок действия персонала при возникновении задымления, возгораний.</w:t>
      </w:r>
    </w:p>
    <w:p w:rsidR="00234CD2" w:rsidRPr="00767EC8" w:rsidRDefault="00234CD2"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прекратить</w:t>
      </w:r>
      <w:r w:rsidR="0057657C" w:rsidRPr="00767EC8">
        <w:rPr>
          <w:rFonts w:ascii="Times New Roman" w:hAnsi="Times New Roman" w:cs="Times New Roman"/>
          <w:sz w:val="24"/>
          <w:szCs w:val="24"/>
        </w:rPr>
        <w:t xml:space="preserve"> все </w:t>
      </w:r>
      <w:r w:rsidRPr="00767EC8">
        <w:rPr>
          <w:rFonts w:ascii="Times New Roman" w:hAnsi="Times New Roman" w:cs="Times New Roman"/>
          <w:sz w:val="24"/>
          <w:szCs w:val="24"/>
        </w:rPr>
        <w:t>операции, работу</w:t>
      </w:r>
      <w:r w:rsidR="0057657C" w:rsidRPr="00767EC8">
        <w:rPr>
          <w:rFonts w:ascii="Times New Roman" w:hAnsi="Times New Roman" w:cs="Times New Roman"/>
          <w:sz w:val="24"/>
          <w:szCs w:val="24"/>
        </w:rPr>
        <w:t>;</w:t>
      </w:r>
    </w:p>
    <w:p w:rsidR="00234CD2" w:rsidRPr="00767EC8" w:rsidRDefault="00234CD2"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сообщить</w:t>
      </w:r>
      <w:r w:rsidR="0057657C" w:rsidRPr="00767EC8">
        <w:rPr>
          <w:rFonts w:ascii="Times New Roman" w:hAnsi="Times New Roman" w:cs="Times New Roman"/>
          <w:sz w:val="24"/>
          <w:szCs w:val="24"/>
        </w:rPr>
        <w:t xml:space="preserve"> </w:t>
      </w:r>
      <w:r w:rsidRPr="00767EC8">
        <w:rPr>
          <w:rFonts w:ascii="Times New Roman" w:hAnsi="Times New Roman" w:cs="Times New Roman"/>
          <w:sz w:val="24"/>
          <w:szCs w:val="24"/>
        </w:rPr>
        <w:t xml:space="preserve">дежурному (вахтеру/сторожу) либо </w:t>
      </w:r>
      <w:r w:rsidR="0057657C" w:rsidRPr="00767EC8">
        <w:rPr>
          <w:rFonts w:ascii="Times New Roman" w:hAnsi="Times New Roman" w:cs="Times New Roman"/>
          <w:sz w:val="24"/>
          <w:szCs w:val="24"/>
        </w:rPr>
        <w:t>пожарную часть</w:t>
      </w:r>
      <w:r w:rsidRPr="00767EC8">
        <w:rPr>
          <w:rFonts w:ascii="Times New Roman" w:hAnsi="Times New Roman" w:cs="Times New Roman"/>
          <w:sz w:val="24"/>
          <w:szCs w:val="24"/>
        </w:rPr>
        <w:t>:</w:t>
      </w:r>
      <w:r w:rsidR="0057657C" w:rsidRPr="00767EC8">
        <w:rPr>
          <w:rFonts w:ascii="Times New Roman" w:hAnsi="Times New Roman" w:cs="Times New Roman"/>
          <w:sz w:val="24"/>
          <w:szCs w:val="24"/>
        </w:rPr>
        <w:t xml:space="preserve"> </w:t>
      </w:r>
      <w:r w:rsidRPr="00767EC8">
        <w:rPr>
          <w:rFonts w:ascii="Times New Roman" w:hAnsi="Times New Roman" w:cs="Times New Roman"/>
          <w:sz w:val="24"/>
          <w:szCs w:val="24"/>
        </w:rPr>
        <w:t>точный адрес объекта;</w:t>
      </w:r>
      <w:r w:rsidR="0057657C" w:rsidRPr="00767EC8">
        <w:rPr>
          <w:rFonts w:ascii="Times New Roman" w:hAnsi="Times New Roman" w:cs="Times New Roman"/>
          <w:sz w:val="24"/>
          <w:szCs w:val="24"/>
        </w:rPr>
        <w:t xml:space="preserve"> место </w:t>
      </w:r>
      <w:r w:rsidRPr="00767EC8">
        <w:rPr>
          <w:rFonts w:ascii="Times New Roman" w:hAnsi="Times New Roman" w:cs="Times New Roman"/>
          <w:sz w:val="24"/>
          <w:szCs w:val="24"/>
        </w:rPr>
        <w:t>возникновения пожара;</w:t>
      </w:r>
      <w:r w:rsidR="0057657C" w:rsidRPr="00767EC8">
        <w:rPr>
          <w:rFonts w:ascii="Times New Roman" w:hAnsi="Times New Roman" w:cs="Times New Roman"/>
          <w:sz w:val="24"/>
          <w:szCs w:val="24"/>
        </w:rPr>
        <w:t xml:space="preserve"> фами</w:t>
      </w:r>
      <w:r w:rsidRPr="00767EC8">
        <w:rPr>
          <w:rFonts w:ascii="Times New Roman" w:hAnsi="Times New Roman" w:cs="Times New Roman"/>
          <w:sz w:val="24"/>
          <w:szCs w:val="24"/>
        </w:rPr>
        <w:t>лию лица, передавшего сообщение;</w:t>
      </w:r>
      <w:r w:rsidR="0057657C" w:rsidRPr="00767EC8">
        <w:rPr>
          <w:rFonts w:ascii="Times New Roman" w:hAnsi="Times New Roman" w:cs="Times New Roman"/>
          <w:sz w:val="24"/>
          <w:szCs w:val="24"/>
        </w:rPr>
        <w:t xml:space="preserve"> </w:t>
      </w:r>
    </w:p>
    <w:p w:rsidR="00177569" w:rsidRPr="007A6AAF" w:rsidRDefault="00234CD2"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pacing w:val="1"/>
          <w:sz w:val="24"/>
          <w:szCs w:val="24"/>
        </w:rPr>
        <w:t>сообщить</w:t>
      </w:r>
      <w:r w:rsidR="0057657C" w:rsidRPr="00767EC8">
        <w:rPr>
          <w:rFonts w:ascii="Times New Roman" w:hAnsi="Times New Roman" w:cs="Times New Roman"/>
          <w:spacing w:val="1"/>
          <w:sz w:val="24"/>
          <w:szCs w:val="24"/>
        </w:rPr>
        <w:t xml:space="preserve"> о случившемся непосредственному руководителю</w:t>
      </w:r>
      <w:r w:rsidRPr="00767EC8">
        <w:rPr>
          <w:rFonts w:ascii="Times New Roman" w:hAnsi="Times New Roman" w:cs="Times New Roman"/>
          <w:spacing w:val="1"/>
          <w:sz w:val="24"/>
          <w:szCs w:val="24"/>
        </w:rPr>
        <w:t xml:space="preserve"> работ, администрации Учреждения</w:t>
      </w:r>
      <w:r w:rsidR="0057657C" w:rsidRPr="00767EC8">
        <w:rPr>
          <w:rFonts w:ascii="Times New Roman" w:hAnsi="Times New Roman" w:cs="Times New Roman"/>
          <w:spacing w:val="1"/>
          <w:sz w:val="24"/>
          <w:szCs w:val="24"/>
        </w:rPr>
        <w:t>;</w:t>
      </w:r>
    </w:p>
    <w:p w:rsidR="007A6AAF" w:rsidRPr="00767EC8" w:rsidRDefault="007A6AAF" w:rsidP="00A13404">
      <w:pPr>
        <w:pStyle w:val="a7"/>
        <w:numPr>
          <w:ilvl w:val="0"/>
          <w:numId w:val="70"/>
        </w:numPr>
        <w:jc w:val="both"/>
        <w:rPr>
          <w:rFonts w:ascii="Times New Roman" w:hAnsi="Times New Roman" w:cs="Times New Roman"/>
          <w:sz w:val="24"/>
          <w:szCs w:val="24"/>
        </w:rPr>
      </w:pPr>
      <w:r>
        <w:rPr>
          <w:rFonts w:ascii="Times New Roman" w:hAnsi="Times New Roman" w:cs="Times New Roman"/>
          <w:sz w:val="24"/>
          <w:szCs w:val="24"/>
        </w:rPr>
        <w:t>д</w:t>
      </w:r>
      <w:r w:rsidRPr="00767EC8">
        <w:rPr>
          <w:rFonts w:ascii="Times New Roman" w:hAnsi="Times New Roman" w:cs="Times New Roman"/>
          <w:sz w:val="24"/>
          <w:szCs w:val="24"/>
        </w:rPr>
        <w:t xml:space="preserve">о прибытия пожарной </w:t>
      </w:r>
      <w:r w:rsidRPr="00767EC8">
        <w:rPr>
          <w:rFonts w:ascii="Times New Roman" w:hAnsi="Times New Roman" w:cs="Times New Roman"/>
          <w:spacing w:val="4"/>
          <w:sz w:val="24"/>
          <w:szCs w:val="24"/>
        </w:rPr>
        <w:t>команды приступить к тушению пожара, используя первичные средства пожаротушения (предварительно оценив свои физические возможности, навыки, площадь и характер возгорания);</w:t>
      </w:r>
    </w:p>
    <w:p w:rsidR="00177569" w:rsidRPr="00767EC8" w:rsidRDefault="0017756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спокойно следовать по путям эвакуации к выходу;</w:t>
      </w:r>
    </w:p>
    <w:p w:rsidR="00177569" w:rsidRPr="00767EC8" w:rsidRDefault="007A6AAF" w:rsidP="00A13404">
      <w:pPr>
        <w:pStyle w:val="a7"/>
        <w:numPr>
          <w:ilvl w:val="0"/>
          <w:numId w:val="70"/>
        </w:numPr>
        <w:jc w:val="both"/>
        <w:rPr>
          <w:rFonts w:ascii="Times New Roman" w:hAnsi="Times New Roman" w:cs="Times New Roman"/>
          <w:sz w:val="24"/>
          <w:szCs w:val="24"/>
        </w:rPr>
      </w:pPr>
      <w:r>
        <w:rPr>
          <w:rFonts w:ascii="Times New Roman" w:hAnsi="Times New Roman" w:cs="Times New Roman"/>
          <w:spacing w:val="8"/>
          <w:sz w:val="24"/>
          <w:szCs w:val="24"/>
        </w:rPr>
        <w:t xml:space="preserve">по пути следования, </w:t>
      </w:r>
      <w:r w:rsidR="00177569" w:rsidRPr="00767EC8">
        <w:rPr>
          <w:rFonts w:ascii="Times New Roman" w:hAnsi="Times New Roman" w:cs="Times New Roman"/>
          <w:spacing w:val="8"/>
          <w:sz w:val="24"/>
          <w:szCs w:val="24"/>
        </w:rPr>
        <w:t xml:space="preserve">принять </w:t>
      </w:r>
      <w:r w:rsidR="0057657C" w:rsidRPr="00767EC8">
        <w:rPr>
          <w:rFonts w:ascii="Times New Roman" w:hAnsi="Times New Roman" w:cs="Times New Roman"/>
          <w:spacing w:val="8"/>
          <w:sz w:val="24"/>
          <w:szCs w:val="24"/>
        </w:rPr>
        <w:t xml:space="preserve">меры </w:t>
      </w:r>
      <w:r w:rsidR="00177569" w:rsidRPr="00767EC8">
        <w:rPr>
          <w:rFonts w:ascii="Times New Roman" w:hAnsi="Times New Roman" w:cs="Times New Roman"/>
          <w:spacing w:val="8"/>
          <w:sz w:val="24"/>
          <w:szCs w:val="24"/>
        </w:rPr>
        <w:t xml:space="preserve">к спасению, </w:t>
      </w:r>
      <w:r w:rsidR="0057657C" w:rsidRPr="00767EC8">
        <w:rPr>
          <w:rFonts w:ascii="Times New Roman" w:hAnsi="Times New Roman" w:cs="Times New Roman"/>
          <w:spacing w:val="8"/>
          <w:sz w:val="24"/>
          <w:szCs w:val="24"/>
        </w:rPr>
        <w:t>удалению людей из опасной зоны;</w:t>
      </w:r>
    </w:p>
    <w:p w:rsidR="0057657C" w:rsidRPr="00767EC8" w:rsidRDefault="005E04ED" w:rsidP="00A13404">
      <w:pPr>
        <w:pStyle w:val="a7"/>
        <w:numPr>
          <w:ilvl w:val="0"/>
          <w:numId w:val="70"/>
        </w:numPr>
        <w:jc w:val="both"/>
        <w:rPr>
          <w:rFonts w:ascii="Times New Roman" w:hAnsi="Times New Roman" w:cs="Times New Roman"/>
          <w:sz w:val="24"/>
          <w:szCs w:val="24"/>
        </w:rPr>
      </w:pPr>
      <w:r>
        <w:rPr>
          <w:rFonts w:ascii="Times New Roman" w:hAnsi="Times New Roman" w:cs="Times New Roman"/>
          <w:spacing w:val="4"/>
          <w:sz w:val="24"/>
          <w:szCs w:val="24"/>
        </w:rPr>
        <w:t xml:space="preserve">принять меры к </w:t>
      </w:r>
      <w:r w:rsidR="00177569" w:rsidRPr="00767EC8">
        <w:rPr>
          <w:rFonts w:ascii="Times New Roman" w:hAnsi="Times New Roman" w:cs="Times New Roman"/>
          <w:spacing w:val="4"/>
          <w:sz w:val="24"/>
          <w:szCs w:val="24"/>
        </w:rPr>
        <w:t>оказа</w:t>
      </w:r>
      <w:r>
        <w:rPr>
          <w:rFonts w:ascii="Times New Roman" w:hAnsi="Times New Roman" w:cs="Times New Roman"/>
          <w:spacing w:val="4"/>
          <w:sz w:val="24"/>
          <w:szCs w:val="24"/>
        </w:rPr>
        <w:t>нию первой</w:t>
      </w:r>
      <w:r w:rsidR="0057657C" w:rsidRPr="00767EC8">
        <w:rPr>
          <w:rFonts w:ascii="Times New Roman" w:hAnsi="Times New Roman" w:cs="Times New Roman"/>
          <w:spacing w:val="4"/>
          <w:sz w:val="24"/>
          <w:szCs w:val="24"/>
        </w:rPr>
        <w:t xml:space="preserve"> </w:t>
      </w:r>
      <w:r>
        <w:rPr>
          <w:rFonts w:ascii="Times New Roman" w:hAnsi="Times New Roman" w:cs="Times New Roman"/>
          <w:spacing w:val="4"/>
          <w:sz w:val="24"/>
          <w:szCs w:val="24"/>
        </w:rPr>
        <w:t>помощи</w:t>
      </w:r>
      <w:r w:rsidR="00177569" w:rsidRPr="00767EC8">
        <w:rPr>
          <w:rFonts w:ascii="Times New Roman" w:hAnsi="Times New Roman" w:cs="Times New Roman"/>
          <w:spacing w:val="4"/>
          <w:sz w:val="24"/>
          <w:szCs w:val="24"/>
        </w:rPr>
        <w:t xml:space="preserve"> пострадавшим;</w:t>
      </w:r>
    </w:p>
    <w:p w:rsidR="00177569" w:rsidRPr="00767EC8" w:rsidRDefault="0017756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pacing w:val="4"/>
          <w:sz w:val="24"/>
          <w:szCs w:val="24"/>
        </w:rPr>
        <w:t xml:space="preserve">собраться и </w:t>
      </w:r>
      <w:r w:rsidRPr="00767EC8">
        <w:rPr>
          <w:rFonts w:ascii="Times New Roman" w:hAnsi="Times New Roman" w:cs="Times New Roman"/>
          <w:spacing w:val="8"/>
          <w:sz w:val="24"/>
          <w:szCs w:val="24"/>
        </w:rPr>
        <w:t xml:space="preserve">оставаться в </w:t>
      </w:r>
      <w:r w:rsidR="00B97FFA" w:rsidRPr="00767EC8">
        <w:rPr>
          <w:rFonts w:ascii="Times New Roman" w:hAnsi="Times New Roman" w:cs="Times New Roman"/>
          <w:spacing w:val="8"/>
          <w:sz w:val="24"/>
          <w:szCs w:val="24"/>
        </w:rPr>
        <w:t>определенном месте</w:t>
      </w:r>
      <w:r w:rsidRPr="00767EC8">
        <w:rPr>
          <w:rFonts w:ascii="Times New Roman" w:hAnsi="Times New Roman" w:cs="Times New Roman"/>
          <w:spacing w:val="8"/>
          <w:sz w:val="24"/>
          <w:szCs w:val="24"/>
        </w:rPr>
        <w:t xml:space="preserve"> сбора применительно к конкретному объекту; </w:t>
      </w:r>
    </w:p>
    <w:p w:rsidR="00913249" w:rsidRPr="00767EC8" w:rsidRDefault="0091324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pacing w:val="8"/>
          <w:sz w:val="24"/>
          <w:szCs w:val="24"/>
        </w:rPr>
        <w:t>оказывать содействие службам экстренного реагирования;</w:t>
      </w:r>
    </w:p>
    <w:p w:rsidR="00177569" w:rsidRPr="00767EC8" w:rsidRDefault="00177569" w:rsidP="00A13404">
      <w:pPr>
        <w:pStyle w:val="a7"/>
        <w:numPr>
          <w:ilvl w:val="0"/>
          <w:numId w:val="70"/>
        </w:numPr>
        <w:jc w:val="both"/>
        <w:rPr>
          <w:rFonts w:ascii="Times New Roman" w:hAnsi="Times New Roman" w:cs="Times New Roman"/>
          <w:sz w:val="24"/>
          <w:szCs w:val="24"/>
        </w:rPr>
      </w:pPr>
      <w:r w:rsidRPr="00767EC8">
        <w:rPr>
          <w:rFonts w:ascii="Times New Roman" w:hAnsi="Times New Roman" w:cs="Times New Roman"/>
          <w:sz w:val="24"/>
          <w:szCs w:val="24"/>
        </w:rPr>
        <w:t>следовать указаниям ответственного пожарной дружины, ответственного за производство работ.</w:t>
      </w:r>
    </w:p>
    <w:p w:rsidR="005766EB" w:rsidRDefault="001273E6" w:rsidP="008D3575">
      <w:pPr>
        <w:pStyle w:val="a7"/>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50" type="#_x0000_t202" style="position:absolute;left:0;text-align:left;margin-left:297.1pt;margin-top:67.2pt;width:148pt;height:136.45pt;z-index:251676672" stroked="f">
            <v:textbox>
              <w:txbxContent>
                <w:p w:rsidR="006510A0" w:rsidRPr="007D019F" w:rsidRDefault="006510A0" w:rsidP="00BB3753">
                  <w:pPr>
                    <w:pStyle w:val="a7"/>
                    <w:jc w:val="center"/>
                    <w:rPr>
                      <w:rFonts w:ascii="Times New Roman" w:hAnsi="Times New Roman" w:cs="Times New Roman"/>
                      <w:sz w:val="16"/>
                      <w:szCs w:val="16"/>
                    </w:rPr>
                  </w:pPr>
                  <w:r>
                    <w:rPr>
                      <w:rFonts w:ascii="Times New Roman" w:hAnsi="Times New Roman"/>
                      <w:noProof/>
                      <w:sz w:val="24"/>
                      <w:szCs w:val="24"/>
                      <w:lang w:eastAsia="ru-RU"/>
                    </w:rPr>
                    <w:drawing>
                      <wp:inline distT="0" distB="0" distL="0" distR="0" wp14:anchorId="40E8DA16" wp14:editId="400343C0">
                        <wp:extent cx="1687195" cy="16871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687195" cy="1687195"/>
                                </a:xfrm>
                                <a:prstGeom prst="rect">
                                  <a:avLst/>
                                </a:prstGeom>
                                <a:noFill/>
                                <a:ln>
                                  <a:noFill/>
                                </a:ln>
                              </pic:spPr>
                            </pic:pic>
                          </a:graphicData>
                        </a:graphic>
                      </wp:inline>
                    </w:drawing>
                  </w:r>
                </w:p>
              </w:txbxContent>
            </v:textbox>
          </v:shape>
        </w:pict>
      </w:r>
      <w:r>
        <w:rPr>
          <w:rFonts w:ascii="Times New Roman" w:hAnsi="Times New Roman" w:cs="Times New Roman"/>
          <w:noProof/>
          <w:sz w:val="24"/>
          <w:szCs w:val="24"/>
          <w:lang w:eastAsia="ru-RU"/>
        </w:rPr>
        <w:pict>
          <v:shape id="_x0000_s1049" type="#_x0000_t202" style="position:absolute;left:0;text-align:left;margin-left:42.75pt;margin-top:67.95pt;width:191.05pt;height:136.45pt;z-index:251675648" stroked="f">
            <v:textbox>
              <w:txbxContent>
                <w:p w:rsidR="006510A0" w:rsidRPr="007D019F" w:rsidRDefault="006510A0" w:rsidP="007D019F">
                  <w:pPr>
                    <w:pStyle w:val="a7"/>
                    <w:jc w:val="center"/>
                    <w:rPr>
                      <w:rFonts w:ascii="Times New Roman" w:hAnsi="Times New Roman" w:cs="Times New Roman"/>
                      <w:sz w:val="16"/>
                      <w:szCs w:val="16"/>
                    </w:rPr>
                  </w:pPr>
                  <w:r>
                    <w:rPr>
                      <w:rFonts w:ascii="Times New Roman" w:hAnsi="Times New Roman"/>
                      <w:noProof/>
                      <w:sz w:val="24"/>
                      <w:szCs w:val="24"/>
                      <w:lang w:eastAsia="ru-RU"/>
                    </w:rPr>
                    <w:drawing>
                      <wp:inline distT="0" distB="0" distL="0" distR="0" wp14:anchorId="14AE3BFE" wp14:editId="7B40306C">
                        <wp:extent cx="1913860" cy="15803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918131" cy="1583853"/>
                                </a:xfrm>
                                <a:prstGeom prst="rect">
                                  <a:avLst/>
                                </a:prstGeom>
                                <a:noFill/>
                                <a:ln>
                                  <a:noFill/>
                                </a:ln>
                              </pic:spPr>
                            </pic:pic>
                          </a:graphicData>
                        </a:graphic>
                      </wp:inline>
                    </w:drawing>
                  </w:r>
                </w:p>
              </w:txbxContent>
            </v:textbox>
          </v:shape>
        </w:pict>
      </w:r>
      <w:r w:rsidR="00591DDD" w:rsidRPr="00767EC8">
        <w:rPr>
          <w:rFonts w:ascii="Times New Roman" w:hAnsi="Times New Roman" w:cs="Times New Roman"/>
          <w:b/>
          <w:sz w:val="24"/>
          <w:szCs w:val="24"/>
        </w:rPr>
        <w:tab/>
      </w:r>
      <w:r w:rsidR="00591DDD" w:rsidRPr="00767EC8">
        <w:rPr>
          <w:rFonts w:ascii="Times New Roman" w:hAnsi="Times New Roman" w:cs="Times New Roman"/>
          <w:sz w:val="24"/>
          <w:szCs w:val="24"/>
        </w:rPr>
        <w:t>Внутренний пожарный кран является надежным средством тушения пожаров. Пожарный кран размещается в стенной нише или специальном шкафчике вместе со стволом и рукавом. При возникновении пожара следует открыть дверцу шкафа с помощью ключа, раскатать пожарный рукав, соединить между собой ствол, рукав и кран, затем повернуть вентиль и приступить к тушению возгорания.</w:t>
      </w:r>
    </w:p>
    <w:p w:rsidR="008325A6" w:rsidRDefault="008325A6" w:rsidP="008D3575">
      <w:pPr>
        <w:pStyle w:val="a7"/>
        <w:jc w:val="both"/>
        <w:rPr>
          <w:rFonts w:ascii="Times New Roman" w:hAnsi="Times New Roman" w:cs="Times New Roman"/>
          <w:sz w:val="24"/>
          <w:szCs w:val="24"/>
        </w:rPr>
      </w:pPr>
    </w:p>
    <w:p w:rsidR="00167D98" w:rsidRDefault="00167D98" w:rsidP="008D3575">
      <w:pPr>
        <w:pStyle w:val="a7"/>
        <w:jc w:val="both"/>
        <w:rPr>
          <w:rFonts w:ascii="Times New Roman" w:hAnsi="Times New Roman" w:cs="Times New Roman"/>
          <w:sz w:val="24"/>
          <w:szCs w:val="24"/>
        </w:rPr>
      </w:pPr>
    </w:p>
    <w:p w:rsidR="00167D98" w:rsidRDefault="00167D98"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3974DC" w:rsidRDefault="003974DC" w:rsidP="008D3575">
      <w:pPr>
        <w:pStyle w:val="a7"/>
        <w:jc w:val="both"/>
        <w:rPr>
          <w:rFonts w:ascii="Times New Roman" w:hAnsi="Times New Roman" w:cs="Times New Roman"/>
          <w:sz w:val="24"/>
          <w:szCs w:val="24"/>
        </w:rPr>
      </w:pPr>
    </w:p>
    <w:p w:rsidR="007E58A5" w:rsidRPr="00767EC8" w:rsidRDefault="00167D98" w:rsidP="007E58A5">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lang w:eastAsia="ru-RU"/>
        </w:rPr>
        <w:lastRenderedPageBreak/>
        <w:t>Наиболее распространенным средством ликвидации возникшего пожара является - огнетушитель. Огнетушители предназначены для тушения загораний и пожаров в начальной стадии их развития. По виду огнегасительных веществ их подразделяют на воздушно-пенные, химически пенные, жидкостные, углекислотные, аэрозольные и порошковые. Наиболее распространены химические пенные огнетушители – ОХП-10, ОП-М, ОП-9ММ. Для приведения огнетушителя в действие поворачивают ручку запорного устройства на 180 градусов, переворачивают огнетушитель вверх дном и направляют спрыском в очаг загорания. Перед использованием огнетушителя необходимо прочистить спрыск прикрепленной к огнетушителю шпилькой.</w:t>
      </w:r>
    </w:p>
    <w:p w:rsidR="007E58A5" w:rsidRPr="00767EC8" w:rsidRDefault="00167D98" w:rsidP="007E58A5">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Порошковый огнетушитель.</w:t>
      </w:r>
      <w:r w:rsidR="007E58A5" w:rsidRPr="00767EC8">
        <w:rPr>
          <w:rFonts w:ascii="Times New Roman" w:hAnsi="Times New Roman" w:cs="Times New Roman"/>
          <w:sz w:val="24"/>
          <w:szCs w:val="24"/>
        </w:rPr>
        <w:t xml:space="preserve"> </w:t>
      </w:r>
      <w:r w:rsidRPr="00767EC8">
        <w:rPr>
          <w:rFonts w:ascii="Times New Roman" w:hAnsi="Times New Roman" w:cs="Times New Roman"/>
          <w:sz w:val="24"/>
          <w:szCs w:val="24"/>
        </w:rPr>
        <w:t xml:space="preserve">Предназначен для тушения загорания пожаров класса А (твердых веществ), В (жидких веществ), С (газообразных веществ) и электроустановок, находящихся под напряжением до 1000 В. Порошковые огнетушители можно разделить на закачные и газогенераторные. В зависимости от объема баллона огнетушители делятся на </w:t>
      </w:r>
      <w:r w:rsidRPr="00767EC8">
        <w:rPr>
          <w:rStyle w:val="af1"/>
          <w:rFonts w:ascii="Times New Roman" w:hAnsi="Times New Roman" w:cs="Times New Roman"/>
          <w:sz w:val="24"/>
          <w:szCs w:val="24"/>
        </w:rPr>
        <w:t>переносные</w:t>
      </w:r>
      <w:r w:rsidRPr="00767EC8">
        <w:rPr>
          <w:rFonts w:ascii="Times New Roman" w:hAnsi="Times New Roman" w:cs="Times New Roman"/>
          <w:sz w:val="24"/>
          <w:szCs w:val="24"/>
        </w:rPr>
        <w:t xml:space="preserve"> и </w:t>
      </w:r>
      <w:r w:rsidRPr="00767EC8">
        <w:rPr>
          <w:rStyle w:val="af1"/>
          <w:rFonts w:ascii="Times New Roman" w:hAnsi="Times New Roman" w:cs="Times New Roman"/>
          <w:sz w:val="24"/>
          <w:szCs w:val="24"/>
        </w:rPr>
        <w:t>передвижные</w:t>
      </w:r>
      <w:r w:rsidRPr="00767EC8">
        <w:rPr>
          <w:rFonts w:ascii="Times New Roman" w:hAnsi="Times New Roman" w:cs="Times New Roman"/>
          <w:sz w:val="24"/>
          <w:szCs w:val="24"/>
        </w:rPr>
        <w:t xml:space="preserve">. Масса заряда переносных огнетушителей составляет 4, 5, 8, 10 литров. </w:t>
      </w:r>
    </w:p>
    <w:p w:rsidR="007E58A5" w:rsidRPr="00767EC8" w:rsidRDefault="00167D98" w:rsidP="007E58A5">
      <w:pPr>
        <w:pStyle w:val="a7"/>
        <w:ind w:firstLine="708"/>
        <w:jc w:val="both"/>
        <w:rPr>
          <w:rFonts w:ascii="Times New Roman" w:hAnsi="Times New Roman" w:cs="Times New Roman"/>
          <w:sz w:val="24"/>
          <w:szCs w:val="24"/>
        </w:rPr>
      </w:pPr>
      <w:r w:rsidRPr="00767EC8">
        <w:rPr>
          <w:rFonts w:ascii="Times New Roman" w:hAnsi="Times New Roman" w:cs="Times New Roman"/>
          <w:sz w:val="24"/>
          <w:szCs w:val="24"/>
        </w:rPr>
        <w:t>У придвижных емкость баллона - 50, 100 литров. ОХП-10 представляет собой стальной сварной баллон, горловина которого закрыта крышкой с запорным устройством. Заряд огнетушителя состоит из кислотной и щелочной части. Дальность подачи струи 6-8 метров. Для приведения огнетушителя в действие нужно поднести его к месту загорания, повернуть рукоятку клапана на 180 градусов до отказа, перевернуть огнетушитель вверх днищем и направить струю пены на очаг возгорания. В случае отсутствия струи пены после откидывания рукоятки и переворачивания огнетушителя немедленно прочистить спрыск (отверстие, через которое выходит струя пены).</w:t>
      </w:r>
    </w:p>
    <w:p w:rsidR="00911331" w:rsidRDefault="001273E6" w:rsidP="00767EC8">
      <w:pPr>
        <w:pStyle w:val="a7"/>
        <w:ind w:firstLine="708"/>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39" type="#_x0000_t202" style="position:absolute;left:0;text-align:left;margin-left:4.5pt;margin-top:39.6pt;width:126.4pt;height:151.05pt;z-index:251668480" stroked="f">
            <v:textbox style="mso-next-textbox:#_x0000_s1039">
              <w:txbxContent>
                <w:p w:rsidR="006510A0" w:rsidRPr="007A6606" w:rsidRDefault="006510A0" w:rsidP="007A6606">
                  <w:pPr>
                    <w:pStyle w:val="a7"/>
                    <w:jc w:val="center"/>
                    <w:rPr>
                      <w:rFonts w:ascii="Times New Roman" w:hAnsi="Times New Roman" w:cs="Times New Roman"/>
                      <w:sz w:val="16"/>
                      <w:szCs w:val="16"/>
                    </w:rPr>
                  </w:pPr>
                  <w:r>
                    <w:rPr>
                      <w:rFonts w:ascii="Times New Roman" w:hAnsi="Times New Roman"/>
                      <w:noProof/>
                      <w:sz w:val="24"/>
                      <w:szCs w:val="24"/>
                      <w:lang w:eastAsia="ru-RU"/>
                    </w:rPr>
                    <w:drawing>
                      <wp:inline distT="0" distB="0" distL="0" distR="0" wp14:anchorId="7BBFA826" wp14:editId="02A2ADB9">
                        <wp:extent cx="1190781" cy="1851158"/>
                        <wp:effectExtent l="0" t="0" r="0"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195911" cy="1859132"/>
                                </a:xfrm>
                                <a:prstGeom prst="rect">
                                  <a:avLst/>
                                </a:prstGeom>
                                <a:noFill/>
                                <a:ln>
                                  <a:noFill/>
                                </a:ln>
                              </pic:spPr>
                            </pic:pic>
                          </a:graphicData>
                        </a:graphic>
                      </wp:inline>
                    </w:drawing>
                  </w:r>
                </w:p>
              </w:txbxContent>
            </v:textbox>
          </v:shape>
        </w:pict>
      </w:r>
      <w:r w:rsidR="00167D98" w:rsidRPr="00767EC8">
        <w:rPr>
          <w:rFonts w:ascii="Times New Roman" w:hAnsi="Times New Roman" w:cs="Times New Roman"/>
          <w:sz w:val="24"/>
          <w:szCs w:val="24"/>
        </w:rPr>
        <w:t>Меры безопасности. Тушить порошковыми огнетушителями запрещается: загорание щелочных и щелочноземельных металлов и других материалов, горение которых может происходить без доступа воздуха.</w:t>
      </w:r>
    </w:p>
    <w:p w:rsidR="00767EC8" w:rsidRDefault="001273E6" w:rsidP="00767EC8">
      <w:pPr>
        <w:pStyle w:val="a7"/>
        <w:ind w:firstLine="708"/>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40" type="#_x0000_t202" style="position:absolute;left:0;text-align:left;margin-left:152.5pt;margin-top:5.35pt;width:108.8pt;height:146.5pt;z-index:251669504" stroked="f">
            <v:textbox style="mso-next-textbox:#_x0000_s1040">
              <w:txbxContent>
                <w:p w:rsidR="006510A0" w:rsidRPr="007A6606" w:rsidRDefault="006510A0" w:rsidP="007A6606">
                  <w:pPr>
                    <w:pStyle w:val="a7"/>
                    <w:jc w:val="center"/>
                    <w:rPr>
                      <w:rFonts w:ascii="Times New Roman" w:hAnsi="Times New Roman" w:cs="Times New Roman"/>
                      <w:sz w:val="16"/>
                      <w:szCs w:val="16"/>
                    </w:rPr>
                  </w:pPr>
                  <w:r>
                    <w:rPr>
                      <w:rFonts w:ascii="Times New Roman" w:hAnsi="Times New Roman"/>
                      <w:noProof/>
                      <w:sz w:val="24"/>
                      <w:szCs w:val="24"/>
                      <w:lang w:eastAsia="ru-RU"/>
                    </w:rPr>
                    <w:drawing>
                      <wp:inline distT="0" distB="0" distL="0" distR="0" wp14:anchorId="7B45BDC9" wp14:editId="3D8ED540">
                        <wp:extent cx="1114425" cy="1574851"/>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18006" cy="1579912"/>
                                </a:xfrm>
                                <a:prstGeom prst="rect">
                                  <a:avLst/>
                                </a:prstGeom>
                                <a:noFill/>
                                <a:ln>
                                  <a:noFill/>
                                </a:ln>
                              </pic:spPr>
                            </pic:pic>
                          </a:graphicData>
                        </a:graphic>
                      </wp:inline>
                    </w:drawing>
                  </w:r>
                </w:p>
              </w:txbxContent>
            </v:textbox>
          </v:shape>
        </w:pict>
      </w:r>
      <w:r>
        <w:rPr>
          <w:rFonts w:ascii="Times New Roman" w:hAnsi="Times New Roman" w:cs="Times New Roman"/>
          <w:noProof/>
          <w:sz w:val="24"/>
          <w:szCs w:val="24"/>
          <w:lang w:eastAsia="ru-RU"/>
        </w:rPr>
        <w:pict>
          <v:shape id="_x0000_s1041" type="#_x0000_t202" style="position:absolute;left:0;text-align:left;margin-left:287.25pt;margin-top:6.35pt;width:161.2pt;height:151.5pt;z-index:251670528" stroked="f">
            <v:textbox style="mso-next-textbox:#_x0000_s1041">
              <w:txbxContent>
                <w:p w:rsidR="006510A0" w:rsidRPr="007A6606" w:rsidRDefault="006510A0" w:rsidP="007A6606">
                  <w:pPr>
                    <w:pStyle w:val="a7"/>
                    <w:jc w:val="center"/>
                    <w:rPr>
                      <w:rFonts w:ascii="Times New Roman" w:hAnsi="Times New Roman" w:cs="Times New Roman"/>
                      <w:sz w:val="16"/>
                      <w:szCs w:val="16"/>
                    </w:rPr>
                  </w:pPr>
                  <w:r>
                    <w:rPr>
                      <w:rFonts w:ascii="Times New Roman" w:hAnsi="Times New Roman" w:cs="Times New Roman"/>
                      <w:noProof/>
                      <w:sz w:val="16"/>
                      <w:szCs w:val="16"/>
                      <w:lang w:eastAsia="ru-RU"/>
                    </w:rPr>
                    <w:drawing>
                      <wp:inline distT="0" distB="0" distL="0" distR="0" wp14:anchorId="6B9E2612" wp14:editId="2D277833">
                        <wp:extent cx="1781175" cy="1825892"/>
                        <wp:effectExtent l="0" t="0" r="0"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788528" cy="1833429"/>
                                </a:xfrm>
                                <a:prstGeom prst="rect">
                                  <a:avLst/>
                                </a:prstGeom>
                                <a:noFill/>
                                <a:ln>
                                  <a:noFill/>
                                </a:ln>
                              </pic:spPr>
                            </pic:pic>
                          </a:graphicData>
                        </a:graphic>
                      </wp:inline>
                    </w:drawing>
                  </w:r>
                </w:p>
              </w:txbxContent>
            </v:textbox>
          </v:shape>
        </w:pict>
      </w:r>
    </w:p>
    <w:p w:rsidR="00911331" w:rsidRDefault="00911331" w:rsidP="008D3575">
      <w:pPr>
        <w:pStyle w:val="a7"/>
        <w:jc w:val="both"/>
        <w:rPr>
          <w:rFonts w:ascii="Times New Roman" w:hAnsi="Times New Roman" w:cs="Times New Roman"/>
          <w:sz w:val="24"/>
          <w:szCs w:val="24"/>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1C5C95" w:rsidRDefault="001C5C95" w:rsidP="00BD27D9">
      <w:pPr>
        <w:pStyle w:val="a7"/>
        <w:ind w:firstLine="708"/>
        <w:jc w:val="both"/>
        <w:rPr>
          <w:rFonts w:ascii="Times New Roman" w:hAnsi="Times New Roman" w:cs="Times New Roman"/>
          <w:sz w:val="24"/>
          <w:szCs w:val="24"/>
          <w:highlight w:val="magenta"/>
          <w:lang w:eastAsia="ru-RU"/>
        </w:rPr>
      </w:pPr>
    </w:p>
    <w:p w:rsidR="00BD27D9" w:rsidRPr="0078285D" w:rsidRDefault="00BD27D9" w:rsidP="00BD27D9">
      <w:pPr>
        <w:pStyle w:val="a7"/>
        <w:ind w:firstLine="708"/>
        <w:jc w:val="both"/>
        <w:rPr>
          <w:rFonts w:ascii="Times New Roman" w:hAnsi="Times New Roman" w:cs="Times New Roman"/>
          <w:sz w:val="24"/>
          <w:szCs w:val="24"/>
          <w:lang w:eastAsia="ru-RU"/>
        </w:rPr>
      </w:pPr>
      <w:r w:rsidRPr="0078285D">
        <w:rPr>
          <w:rFonts w:ascii="Times New Roman" w:hAnsi="Times New Roman" w:cs="Times New Roman"/>
          <w:sz w:val="24"/>
          <w:szCs w:val="24"/>
          <w:lang w:eastAsia="ru-RU"/>
        </w:rPr>
        <w:t>Для приведения огнетушителя в действие необходимо:</w:t>
      </w:r>
    </w:p>
    <w:p w:rsidR="00BD27D9" w:rsidRPr="0078285D" w:rsidRDefault="00BD27D9" w:rsidP="00A13404">
      <w:pPr>
        <w:pStyle w:val="a7"/>
        <w:numPr>
          <w:ilvl w:val="0"/>
          <w:numId w:val="49"/>
        </w:numPr>
        <w:jc w:val="both"/>
        <w:rPr>
          <w:rFonts w:ascii="Times New Roman" w:hAnsi="Times New Roman" w:cs="Times New Roman"/>
          <w:sz w:val="24"/>
          <w:szCs w:val="24"/>
          <w:lang w:eastAsia="ru-RU"/>
        </w:rPr>
      </w:pPr>
      <w:r w:rsidRPr="0078285D">
        <w:rPr>
          <w:rFonts w:ascii="Times New Roman" w:hAnsi="Times New Roman" w:cs="Times New Roman"/>
          <w:sz w:val="24"/>
          <w:szCs w:val="24"/>
          <w:lang w:eastAsia="ru-RU"/>
        </w:rPr>
        <w:t xml:space="preserve">сорвать чеку </w:t>
      </w:r>
      <w:r w:rsidRPr="0078285D">
        <w:rPr>
          <w:rFonts w:ascii="Times New Roman" w:hAnsi="Times New Roman" w:cs="Times New Roman"/>
          <w:b/>
          <w:bCs/>
          <w:sz w:val="24"/>
          <w:szCs w:val="24"/>
          <w:lang w:eastAsia="ru-RU"/>
        </w:rPr>
        <w:t>9</w:t>
      </w:r>
      <w:r w:rsidRPr="0078285D">
        <w:rPr>
          <w:rFonts w:ascii="Times New Roman" w:hAnsi="Times New Roman" w:cs="Times New Roman"/>
          <w:sz w:val="24"/>
          <w:szCs w:val="24"/>
          <w:lang w:eastAsia="ru-RU"/>
        </w:rPr>
        <w:t xml:space="preserve"> (пломбу);</w:t>
      </w:r>
    </w:p>
    <w:p w:rsidR="00BD27D9" w:rsidRPr="0078285D" w:rsidRDefault="00BD27D9" w:rsidP="00A13404">
      <w:pPr>
        <w:pStyle w:val="a7"/>
        <w:numPr>
          <w:ilvl w:val="0"/>
          <w:numId w:val="49"/>
        </w:numPr>
        <w:jc w:val="both"/>
        <w:rPr>
          <w:rFonts w:ascii="Times New Roman" w:hAnsi="Times New Roman" w:cs="Times New Roman"/>
          <w:sz w:val="24"/>
          <w:szCs w:val="24"/>
          <w:lang w:eastAsia="ru-RU"/>
        </w:rPr>
      </w:pPr>
      <w:r w:rsidRPr="0078285D">
        <w:rPr>
          <w:rFonts w:ascii="Times New Roman" w:hAnsi="Times New Roman" w:cs="Times New Roman"/>
          <w:sz w:val="24"/>
          <w:szCs w:val="24"/>
          <w:lang w:eastAsia="ru-RU"/>
        </w:rPr>
        <w:t xml:space="preserve">резко нажать на рычаг </w:t>
      </w:r>
      <w:r w:rsidRPr="0078285D">
        <w:rPr>
          <w:rFonts w:ascii="Times New Roman" w:hAnsi="Times New Roman" w:cs="Times New Roman"/>
          <w:b/>
          <w:bCs/>
          <w:sz w:val="24"/>
          <w:szCs w:val="24"/>
          <w:lang w:eastAsia="ru-RU"/>
        </w:rPr>
        <w:t>7</w:t>
      </w:r>
      <w:r w:rsidRPr="0078285D">
        <w:rPr>
          <w:rFonts w:ascii="Times New Roman" w:hAnsi="Times New Roman" w:cs="Times New Roman"/>
          <w:sz w:val="24"/>
          <w:szCs w:val="24"/>
          <w:lang w:eastAsia="ru-RU"/>
        </w:rPr>
        <w:t xml:space="preserve"> и быстро отпустить;</w:t>
      </w:r>
    </w:p>
    <w:p w:rsidR="00BD27D9" w:rsidRPr="0078285D" w:rsidRDefault="00BD27D9" w:rsidP="00A13404">
      <w:pPr>
        <w:pStyle w:val="a7"/>
        <w:numPr>
          <w:ilvl w:val="0"/>
          <w:numId w:val="49"/>
        </w:numPr>
        <w:jc w:val="both"/>
        <w:rPr>
          <w:rFonts w:ascii="Times New Roman" w:hAnsi="Times New Roman" w:cs="Times New Roman"/>
          <w:sz w:val="24"/>
          <w:szCs w:val="24"/>
          <w:lang w:eastAsia="ru-RU"/>
        </w:rPr>
      </w:pPr>
      <w:r w:rsidRPr="0078285D">
        <w:rPr>
          <w:rFonts w:ascii="Times New Roman" w:eastAsia="Times New Roman" w:hAnsi="Times New Roman"/>
          <w:sz w:val="24"/>
          <w:szCs w:val="24"/>
          <w:lang w:eastAsia="ru-RU"/>
        </w:rPr>
        <w:t xml:space="preserve">через </w:t>
      </w:r>
      <w:r w:rsidRPr="0078285D">
        <w:rPr>
          <w:rFonts w:ascii="Times New Roman" w:eastAsia="Times New Roman" w:hAnsi="Times New Roman"/>
          <w:b/>
          <w:bCs/>
          <w:sz w:val="24"/>
          <w:szCs w:val="24"/>
          <w:lang w:eastAsia="ru-RU"/>
        </w:rPr>
        <w:t>5</w:t>
      </w:r>
      <w:r w:rsidRPr="0078285D">
        <w:rPr>
          <w:rFonts w:ascii="Times New Roman" w:eastAsia="Times New Roman" w:hAnsi="Times New Roman"/>
          <w:sz w:val="24"/>
          <w:szCs w:val="24"/>
          <w:lang w:eastAsia="ru-RU"/>
        </w:rPr>
        <w:t xml:space="preserve"> с нажать на рычаг </w:t>
      </w:r>
      <w:r w:rsidRPr="0078285D">
        <w:rPr>
          <w:rFonts w:ascii="Times New Roman" w:eastAsia="Times New Roman" w:hAnsi="Times New Roman"/>
          <w:b/>
          <w:bCs/>
          <w:sz w:val="24"/>
          <w:szCs w:val="24"/>
          <w:lang w:eastAsia="ru-RU"/>
        </w:rPr>
        <w:t>7</w:t>
      </w:r>
      <w:r w:rsidRPr="0078285D">
        <w:rPr>
          <w:rFonts w:ascii="Times New Roman" w:eastAsia="Times New Roman" w:hAnsi="Times New Roman"/>
          <w:sz w:val="24"/>
          <w:szCs w:val="24"/>
          <w:lang w:eastAsia="ru-RU"/>
        </w:rPr>
        <w:t>, направив струю порошка на возгорание.</w:t>
      </w:r>
    </w:p>
    <w:p w:rsidR="0042617F" w:rsidRDefault="001273E6" w:rsidP="008D3575">
      <w:pPr>
        <w:pStyle w:val="a7"/>
        <w:jc w:val="both"/>
        <w:rPr>
          <w:rFonts w:ascii="Times New Roman" w:hAnsi="Times New Roman" w:cs="Times New Roman"/>
          <w:sz w:val="24"/>
          <w:szCs w:val="24"/>
        </w:rPr>
      </w:pPr>
      <w:r>
        <w:rPr>
          <w:rFonts w:ascii="Times New Roman" w:hAnsi="Times New Roman" w:cs="Times New Roman"/>
          <w:noProof/>
          <w:sz w:val="24"/>
          <w:szCs w:val="24"/>
          <w:lang w:eastAsia="ru-RU"/>
        </w:rPr>
        <w:pict>
          <v:shape id="_x0000_s1051" type="#_x0000_t202" style="position:absolute;left:0;text-align:left;margin-left:97.8pt;margin-top:1pt;width:289.2pt;height:217pt;z-index:251677696" stroked="f">
            <v:textbox>
              <w:txbxContent>
                <w:p w:rsidR="006510A0" w:rsidRPr="007A0283" w:rsidRDefault="006510A0" w:rsidP="007A0283">
                  <w:pPr>
                    <w:pStyle w:val="a7"/>
                    <w:jc w:val="center"/>
                    <w:rPr>
                      <w:rFonts w:ascii="Times New Roman" w:hAnsi="Times New Roman" w:cs="Times New Roman"/>
                      <w:sz w:val="16"/>
                      <w:szCs w:val="16"/>
                    </w:rPr>
                  </w:pPr>
                  <w:r>
                    <w:rPr>
                      <w:rFonts w:ascii="Times New Roman" w:hAnsi="Times New Roman" w:cs="Times New Roman"/>
                      <w:noProof/>
                      <w:sz w:val="16"/>
                      <w:szCs w:val="16"/>
                      <w:lang w:eastAsia="ru-RU"/>
                    </w:rPr>
                    <w:drawing>
                      <wp:inline distT="0" distB="0" distL="0" distR="0" wp14:anchorId="0624428C" wp14:editId="3819BA3E">
                        <wp:extent cx="3136917" cy="2708998"/>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89019" cy="2753992"/>
                                </a:xfrm>
                                <a:prstGeom prst="rect">
                                  <a:avLst/>
                                </a:prstGeom>
                                <a:noFill/>
                                <a:ln>
                                  <a:noFill/>
                                </a:ln>
                              </pic:spPr>
                            </pic:pic>
                          </a:graphicData>
                        </a:graphic>
                      </wp:inline>
                    </w:drawing>
                  </w:r>
                </w:p>
              </w:txbxContent>
            </v:textbox>
          </v:shape>
        </w:pict>
      </w: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42617F" w:rsidRDefault="0042617F" w:rsidP="008D3575">
      <w:pPr>
        <w:pStyle w:val="a7"/>
        <w:jc w:val="both"/>
        <w:rPr>
          <w:rFonts w:ascii="Times New Roman" w:hAnsi="Times New Roman" w:cs="Times New Roman"/>
          <w:sz w:val="24"/>
          <w:szCs w:val="24"/>
        </w:rPr>
      </w:pPr>
    </w:p>
    <w:p w:rsidR="00E005E3" w:rsidRDefault="001273E6" w:rsidP="008D3575">
      <w:pPr>
        <w:pStyle w:val="a7"/>
        <w:jc w:val="both"/>
        <w:rPr>
          <w:rFonts w:ascii="Times New Roman" w:hAnsi="Times New Roman" w:cs="Times New Roman"/>
          <w:sz w:val="24"/>
          <w:szCs w:val="24"/>
        </w:rPr>
      </w:pPr>
      <w:r>
        <w:rPr>
          <w:rFonts w:ascii="Times New Roman" w:hAnsi="Times New Roman" w:cs="Times New Roman"/>
          <w:b/>
          <w:noProof/>
          <w:sz w:val="24"/>
          <w:szCs w:val="24"/>
          <w:lang w:eastAsia="ru-RU"/>
        </w:rPr>
        <w:lastRenderedPageBreak/>
        <w:pict>
          <v:shape id="_x0000_s1053" type="#_x0000_t202" style="position:absolute;left:0;text-align:left;margin-left:1in;margin-top:.2pt;width:374.25pt;height:449.25pt;z-index:251678720" stroked="f">
            <v:textbox>
              <w:txbxContent>
                <w:p w:rsidR="006510A0" w:rsidRPr="005035E9" w:rsidRDefault="006510A0" w:rsidP="005035E9">
                  <w:pPr>
                    <w:pStyle w:val="a7"/>
                    <w:jc w:val="center"/>
                    <w:rPr>
                      <w:rFonts w:ascii="Times New Roman" w:hAnsi="Times New Roman" w:cs="Times New Roman"/>
                      <w:sz w:val="16"/>
                      <w:szCs w:val="16"/>
                    </w:rPr>
                  </w:pPr>
                  <w:r>
                    <w:rPr>
                      <w:rFonts w:ascii="Times New Roman" w:hAnsi="Times New Roman" w:cs="Times New Roman"/>
                      <w:noProof/>
                      <w:sz w:val="16"/>
                      <w:szCs w:val="16"/>
                      <w:lang w:eastAsia="ru-RU"/>
                    </w:rPr>
                    <w:drawing>
                      <wp:inline distT="0" distB="0" distL="0" distR="0" wp14:anchorId="484C0CAF" wp14:editId="288F7CAD">
                        <wp:extent cx="4469958" cy="5497033"/>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86084" cy="5516864"/>
                                </a:xfrm>
                                <a:prstGeom prst="rect">
                                  <a:avLst/>
                                </a:prstGeom>
                                <a:noFill/>
                                <a:ln>
                                  <a:noFill/>
                                </a:ln>
                              </pic:spPr>
                            </pic:pic>
                          </a:graphicData>
                        </a:graphic>
                      </wp:inline>
                    </w:drawing>
                  </w:r>
                </w:p>
              </w:txbxContent>
            </v:textbox>
          </v:shape>
        </w:pict>
      </w: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65434C" w:rsidRDefault="0065434C" w:rsidP="008D3575">
      <w:pPr>
        <w:pStyle w:val="a7"/>
        <w:jc w:val="both"/>
        <w:rPr>
          <w:rFonts w:ascii="Times New Roman" w:hAnsi="Times New Roman" w:cs="Times New Roman"/>
          <w:b/>
          <w:sz w:val="24"/>
          <w:szCs w:val="24"/>
          <w:highlight w:val="yellow"/>
        </w:rPr>
      </w:pPr>
    </w:p>
    <w:p w:rsidR="0052435E" w:rsidRDefault="0052435E" w:rsidP="008D3575">
      <w:pPr>
        <w:pStyle w:val="a7"/>
        <w:jc w:val="both"/>
        <w:rPr>
          <w:rFonts w:ascii="Times New Roman" w:hAnsi="Times New Roman" w:cs="Times New Roman"/>
          <w:b/>
          <w:sz w:val="24"/>
          <w:szCs w:val="24"/>
          <w:highlight w:val="yellow"/>
        </w:rPr>
      </w:pPr>
    </w:p>
    <w:p w:rsidR="00777B33" w:rsidRDefault="00777B33"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1D58D7" w:rsidRDefault="001D58D7" w:rsidP="008D3575">
      <w:pPr>
        <w:pStyle w:val="a7"/>
        <w:jc w:val="both"/>
        <w:rPr>
          <w:rFonts w:ascii="Times New Roman" w:hAnsi="Times New Roman" w:cs="Times New Roman"/>
          <w:b/>
          <w:sz w:val="24"/>
          <w:szCs w:val="24"/>
          <w:highlight w:val="yellow"/>
        </w:rPr>
      </w:pPr>
    </w:p>
    <w:p w:rsidR="00C619FE" w:rsidRDefault="00C619FE" w:rsidP="00EE5EEC">
      <w:pPr>
        <w:pStyle w:val="a7"/>
        <w:ind w:firstLine="708"/>
        <w:jc w:val="both"/>
        <w:rPr>
          <w:rFonts w:ascii="Times New Roman" w:hAnsi="Times New Roman" w:cs="Times New Roman"/>
          <w:sz w:val="24"/>
          <w:szCs w:val="24"/>
        </w:rPr>
      </w:pPr>
    </w:p>
    <w:p w:rsidR="00604467" w:rsidRDefault="00EE5EEC" w:rsidP="00EE5EEC">
      <w:pPr>
        <w:pStyle w:val="a7"/>
        <w:ind w:firstLine="708"/>
        <w:jc w:val="both"/>
        <w:rPr>
          <w:rFonts w:ascii="Times New Roman" w:hAnsi="Times New Roman" w:cs="Times New Roman"/>
          <w:sz w:val="24"/>
          <w:szCs w:val="24"/>
        </w:rPr>
      </w:pPr>
      <w:r w:rsidRPr="005F3FA4">
        <w:rPr>
          <w:rFonts w:ascii="Times New Roman" w:hAnsi="Times New Roman" w:cs="Times New Roman"/>
          <w:sz w:val="24"/>
          <w:szCs w:val="24"/>
        </w:rPr>
        <w:t>Телефоны экстренных служб реагирования находятся на контрольно – пропускных</w:t>
      </w:r>
      <w:r w:rsidR="005035E9">
        <w:rPr>
          <w:rFonts w:ascii="Times New Roman" w:hAnsi="Times New Roman" w:cs="Times New Roman"/>
          <w:sz w:val="24"/>
          <w:szCs w:val="24"/>
        </w:rPr>
        <w:t xml:space="preserve"> пунктах</w:t>
      </w:r>
      <w:r w:rsidR="005C2802">
        <w:rPr>
          <w:rFonts w:ascii="Times New Roman" w:hAnsi="Times New Roman" w:cs="Times New Roman"/>
          <w:sz w:val="24"/>
          <w:szCs w:val="24"/>
        </w:rPr>
        <w:t>.</w:t>
      </w:r>
      <w:r w:rsidRPr="005F3FA4">
        <w:rPr>
          <w:rFonts w:ascii="Times New Roman" w:hAnsi="Times New Roman" w:cs="Times New Roman"/>
          <w:sz w:val="24"/>
          <w:szCs w:val="24"/>
        </w:rPr>
        <w:t xml:space="preserve"> </w:t>
      </w:r>
    </w:p>
    <w:p w:rsidR="00604467" w:rsidRDefault="00604467" w:rsidP="00EE5EEC">
      <w:pPr>
        <w:pStyle w:val="a7"/>
        <w:ind w:firstLine="708"/>
        <w:jc w:val="both"/>
        <w:rPr>
          <w:rFonts w:ascii="Times New Roman" w:hAnsi="Times New Roman" w:cs="Times New Roman"/>
          <w:sz w:val="24"/>
          <w:szCs w:val="24"/>
        </w:rPr>
      </w:pPr>
    </w:p>
    <w:p w:rsidR="009B591A" w:rsidRPr="005F3FA4" w:rsidRDefault="00FD6164" w:rsidP="008D3575">
      <w:pPr>
        <w:pStyle w:val="a7"/>
        <w:jc w:val="both"/>
        <w:rPr>
          <w:rFonts w:ascii="Times New Roman" w:hAnsi="Times New Roman" w:cs="Times New Roman"/>
          <w:b/>
          <w:sz w:val="24"/>
          <w:szCs w:val="24"/>
        </w:rPr>
      </w:pPr>
      <w:r w:rsidRPr="005F3FA4">
        <w:rPr>
          <w:rFonts w:ascii="Times New Roman" w:hAnsi="Times New Roman" w:cs="Times New Roman"/>
          <w:b/>
          <w:sz w:val="24"/>
          <w:szCs w:val="24"/>
        </w:rPr>
        <w:t>10</w:t>
      </w:r>
      <w:r w:rsidR="009B591A" w:rsidRPr="005F3FA4">
        <w:rPr>
          <w:rFonts w:ascii="Times New Roman" w:hAnsi="Times New Roman" w:cs="Times New Roman"/>
          <w:b/>
          <w:sz w:val="24"/>
          <w:szCs w:val="24"/>
        </w:rPr>
        <w:t>.4.</w:t>
      </w:r>
      <w:r w:rsidR="002314E1" w:rsidRPr="005F3FA4">
        <w:rPr>
          <w:rFonts w:ascii="Times New Roman" w:hAnsi="Times New Roman" w:cs="Times New Roman"/>
          <w:b/>
          <w:sz w:val="24"/>
          <w:szCs w:val="24"/>
        </w:rPr>
        <w:t>Г</w:t>
      </w:r>
      <w:r w:rsidR="009B591A" w:rsidRPr="005F3FA4">
        <w:rPr>
          <w:rFonts w:ascii="Times New Roman" w:hAnsi="Times New Roman" w:cs="Times New Roman"/>
          <w:b/>
          <w:sz w:val="24"/>
          <w:szCs w:val="24"/>
        </w:rPr>
        <w:t>ражданская оборона.</w:t>
      </w:r>
    </w:p>
    <w:p w:rsidR="00733EF4" w:rsidRPr="005F3FA4" w:rsidRDefault="005D108C" w:rsidP="009E4899">
      <w:pPr>
        <w:pStyle w:val="a7"/>
        <w:ind w:firstLine="708"/>
        <w:jc w:val="both"/>
        <w:rPr>
          <w:rFonts w:ascii="Times New Roman" w:hAnsi="Times New Roman" w:cs="Times New Roman"/>
          <w:sz w:val="24"/>
          <w:szCs w:val="24"/>
        </w:rPr>
      </w:pPr>
      <w:r w:rsidRPr="005F3FA4">
        <w:rPr>
          <w:rFonts w:ascii="Times New Roman" w:hAnsi="Times New Roman" w:cs="Times New Roman"/>
          <w:b/>
          <w:bCs/>
          <w:sz w:val="24"/>
          <w:szCs w:val="24"/>
        </w:rPr>
        <w:t>Гражданская</w:t>
      </w:r>
      <w:r w:rsidRPr="005F3FA4">
        <w:rPr>
          <w:rFonts w:ascii="Times New Roman" w:hAnsi="Times New Roman" w:cs="Times New Roman"/>
          <w:sz w:val="24"/>
          <w:szCs w:val="24"/>
        </w:rPr>
        <w:t xml:space="preserve"> </w:t>
      </w:r>
      <w:r w:rsidRPr="005F3FA4">
        <w:rPr>
          <w:rFonts w:ascii="Times New Roman" w:hAnsi="Times New Roman" w:cs="Times New Roman"/>
          <w:b/>
          <w:bCs/>
          <w:sz w:val="24"/>
          <w:szCs w:val="24"/>
        </w:rPr>
        <w:t>оборона</w:t>
      </w:r>
      <w:r w:rsidRPr="005F3FA4">
        <w:rPr>
          <w:rFonts w:ascii="Times New Roman" w:hAnsi="Times New Roman" w:cs="Times New Roman"/>
          <w:sz w:val="24"/>
          <w:szCs w:val="24"/>
        </w:rPr>
        <w:t xml:space="preserve"> (</w:t>
      </w:r>
      <w:r w:rsidRPr="005F3FA4">
        <w:rPr>
          <w:rFonts w:ascii="Times New Roman" w:hAnsi="Times New Roman" w:cs="Times New Roman"/>
          <w:b/>
          <w:bCs/>
          <w:sz w:val="24"/>
          <w:szCs w:val="24"/>
        </w:rPr>
        <w:t>ГО</w:t>
      </w:r>
      <w:r w:rsidRPr="005F3FA4">
        <w:rPr>
          <w:rFonts w:ascii="Times New Roman" w:hAnsi="Times New Roman" w:cs="Times New Roman"/>
          <w:sz w:val="24"/>
          <w:szCs w:val="24"/>
        </w:rPr>
        <w:t xml:space="preserve">) – система мероприятий по </w:t>
      </w:r>
      <w:r w:rsidRPr="00DC23FD">
        <w:rPr>
          <w:rFonts w:ascii="Times New Roman" w:hAnsi="Times New Roman" w:cs="Times New Roman"/>
          <w:sz w:val="24"/>
          <w:szCs w:val="24"/>
        </w:rPr>
        <w:t xml:space="preserve">подготовке к </w:t>
      </w:r>
      <w:r w:rsidRPr="00DC23FD">
        <w:rPr>
          <w:rFonts w:ascii="Times New Roman" w:hAnsi="Times New Roman" w:cs="Times New Roman"/>
          <w:bCs/>
          <w:sz w:val="24"/>
          <w:szCs w:val="24"/>
        </w:rPr>
        <w:t>защите</w:t>
      </w:r>
      <w:r w:rsidRPr="00DC23FD">
        <w:rPr>
          <w:rFonts w:ascii="Times New Roman" w:hAnsi="Times New Roman" w:cs="Times New Roman"/>
          <w:sz w:val="24"/>
          <w:szCs w:val="24"/>
        </w:rPr>
        <w:t xml:space="preserve"> и по </w:t>
      </w:r>
      <w:r w:rsidRPr="00DC23FD">
        <w:rPr>
          <w:rFonts w:ascii="Times New Roman" w:hAnsi="Times New Roman" w:cs="Times New Roman"/>
          <w:bCs/>
          <w:sz w:val="24"/>
          <w:szCs w:val="24"/>
        </w:rPr>
        <w:t>защите</w:t>
      </w:r>
      <w:r w:rsidRPr="00DC23FD">
        <w:rPr>
          <w:rFonts w:ascii="Times New Roman" w:hAnsi="Times New Roman" w:cs="Times New Roman"/>
          <w:sz w:val="24"/>
          <w:szCs w:val="24"/>
        </w:rPr>
        <w:t xml:space="preserve">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w:t>
      </w:r>
      <w:r w:rsidRPr="00DC23FD">
        <w:rPr>
          <w:rFonts w:ascii="Times New Roman" w:hAnsi="Times New Roman" w:cs="Times New Roman"/>
          <w:bCs/>
          <w:sz w:val="24"/>
          <w:szCs w:val="24"/>
        </w:rPr>
        <w:t>чрезвычайных</w:t>
      </w:r>
      <w:r w:rsidRPr="00DC23FD">
        <w:rPr>
          <w:rFonts w:ascii="Times New Roman" w:hAnsi="Times New Roman" w:cs="Times New Roman"/>
          <w:sz w:val="24"/>
          <w:szCs w:val="24"/>
        </w:rPr>
        <w:t xml:space="preserve"> </w:t>
      </w:r>
      <w:r w:rsidRPr="00DC23FD">
        <w:rPr>
          <w:rFonts w:ascii="Times New Roman" w:hAnsi="Times New Roman" w:cs="Times New Roman"/>
          <w:bCs/>
          <w:sz w:val="24"/>
          <w:szCs w:val="24"/>
        </w:rPr>
        <w:t>ситуаций</w:t>
      </w:r>
      <w:r w:rsidRPr="00DC23FD">
        <w:rPr>
          <w:rFonts w:ascii="Times New Roman" w:hAnsi="Times New Roman" w:cs="Times New Roman"/>
          <w:sz w:val="24"/>
          <w:szCs w:val="24"/>
        </w:rPr>
        <w:t xml:space="preserve"> природного и техногенного характера</w:t>
      </w:r>
      <w:r w:rsidR="009E4899" w:rsidRPr="00DC23FD">
        <w:rPr>
          <w:rFonts w:ascii="Times New Roman" w:hAnsi="Times New Roman" w:cs="Times New Roman"/>
          <w:sz w:val="24"/>
          <w:szCs w:val="24"/>
        </w:rPr>
        <w:t>.</w:t>
      </w:r>
      <w:r w:rsidR="00733EF4" w:rsidRPr="00DC23FD">
        <w:rPr>
          <w:rFonts w:ascii="Times New Roman" w:hAnsi="Times New Roman" w:cs="Times New Roman"/>
          <w:sz w:val="24"/>
          <w:szCs w:val="24"/>
        </w:rPr>
        <w:t xml:space="preserve"> Организация и ведение гражданской обороны являются одними</w:t>
      </w:r>
      <w:r w:rsidR="00733EF4" w:rsidRPr="005F3FA4">
        <w:rPr>
          <w:rFonts w:ascii="Times New Roman" w:hAnsi="Times New Roman" w:cs="Times New Roman"/>
          <w:sz w:val="24"/>
          <w:szCs w:val="24"/>
        </w:rPr>
        <w:t xml:space="preserve"> из важнейших функций </w:t>
      </w:r>
      <w:hyperlink r:id="rId93" w:tooltip="Государство" w:history="1">
        <w:r w:rsidR="00733EF4" w:rsidRPr="005F3FA4">
          <w:rPr>
            <w:rStyle w:val="ae"/>
            <w:rFonts w:ascii="Times New Roman" w:hAnsi="Times New Roman" w:cs="Times New Roman"/>
            <w:color w:val="auto"/>
            <w:sz w:val="24"/>
            <w:szCs w:val="24"/>
            <w:u w:val="none"/>
          </w:rPr>
          <w:t>государства</w:t>
        </w:r>
      </w:hyperlink>
      <w:r w:rsidR="00733EF4" w:rsidRPr="005F3FA4">
        <w:rPr>
          <w:rFonts w:ascii="Times New Roman" w:hAnsi="Times New Roman" w:cs="Times New Roman"/>
          <w:sz w:val="24"/>
          <w:szCs w:val="24"/>
        </w:rPr>
        <w:t>, составными частями оборонного строительства, обеспечения безопасности.</w:t>
      </w:r>
    </w:p>
    <w:p w:rsidR="0072669F" w:rsidRPr="00956D41" w:rsidRDefault="00DC2D87" w:rsidP="00264927">
      <w:pPr>
        <w:pStyle w:val="a7"/>
        <w:ind w:firstLine="708"/>
        <w:jc w:val="both"/>
        <w:rPr>
          <w:rFonts w:ascii="Times New Roman" w:hAnsi="Times New Roman" w:cs="Times New Roman"/>
          <w:sz w:val="24"/>
          <w:szCs w:val="24"/>
        </w:rPr>
      </w:pPr>
      <w:r w:rsidRPr="005F3FA4">
        <w:rPr>
          <w:rFonts w:ascii="Times New Roman" w:hAnsi="Times New Roman" w:cs="Times New Roman"/>
          <w:sz w:val="24"/>
          <w:szCs w:val="24"/>
        </w:rPr>
        <w:t>Важным разделом инструктажа является, информирование, а далее и подготовка</w:t>
      </w:r>
      <w:r w:rsidR="00733EF4" w:rsidRPr="005F3FA4">
        <w:rPr>
          <w:rFonts w:ascii="Times New Roman" w:hAnsi="Times New Roman" w:cs="Times New Roman"/>
          <w:sz w:val="24"/>
          <w:szCs w:val="24"/>
        </w:rPr>
        <w:t xml:space="preserve"> </w:t>
      </w:r>
      <w:r w:rsidRPr="005F3FA4">
        <w:rPr>
          <w:rFonts w:ascii="Times New Roman" w:hAnsi="Times New Roman" w:cs="Times New Roman"/>
          <w:sz w:val="24"/>
          <w:szCs w:val="24"/>
        </w:rPr>
        <w:t>работников</w:t>
      </w:r>
      <w:r w:rsidR="00733EF4" w:rsidRPr="005F3FA4">
        <w:rPr>
          <w:rFonts w:ascii="Times New Roman" w:hAnsi="Times New Roman" w:cs="Times New Roman"/>
          <w:sz w:val="24"/>
          <w:szCs w:val="24"/>
        </w:rPr>
        <w:t xml:space="preserve"> в области гражданской обороны</w:t>
      </w:r>
      <w:r w:rsidRPr="005F3FA4">
        <w:rPr>
          <w:rFonts w:ascii="Times New Roman" w:hAnsi="Times New Roman" w:cs="Times New Roman"/>
          <w:sz w:val="24"/>
          <w:szCs w:val="24"/>
        </w:rPr>
        <w:t>,</w:t>
      </w:r>
      <w:r w:rsidR="00733EF4" w:rsidRPr="005F3FA4">
        <w:rPr>
          <w:rFonts w:ascii="Times New Roman" w:hAnsi="Times New Roman" w:cs="Times New Roman"/>
          <w:sz w:val="24"/>
          <w:szCs w:val="24"/>
        </w:rPr>
        <w:t xml:space="preserve"> ознакомление с информацией о наиболее вероятных опасностях, возникающих при военных конфликтах или вследствие этих </w:t>
      </w:r>
      <w:r w:rsidR="00733EF4" w:rsidRPr="00956D41">
        <w:rPr>
          <w:rFonts w:ascii="Times New Roman" w:hAnsi="Times New Roman" w:cs="Times New Roman"/>
          <w:sz w:val="24"/>
          <w:szCs w:val="24"/>
        </w:rPr>
        <w:t xml:space="preserve">конфликтов, при чрезвычайных ситуациях (далее – ЧС) природного и техногенного характера, с учетом особенностей деятельности и месторасположения </w:t>
      </w:r>
      <w:r w:rsidR="00F47BBA" w:rsidRPr="00956D41">
        <w:rPr>
          <w:rFonts w:ascii="Times New Roman" w:hAnsi="Times New Roman" w:cs="Times New Roman"/>
          <w:sz w:val="24"/>
          <w:szCs w:val="24"/>
        </w:rPr>
        <w:t>учреждения</w:t>
      </w:r>
      <w:r w:rsidR="00733EF4" w:rsidRPr="00956D41">
        <w:rPr>
          <w:rFonts w:ascii="Times New Roman" w:hAnsi="Times New Roman" w:cs="Times New Roman"/>
          <w:sz w:val="24"/>
          <w:szCs w:val="24"/>
        </w:rPr>
        <w:t>, а также основ защиты от этих опасностей.</w:t>
      </w:r>
    </w:p>
    <w:p w:rsidR="00733EF4" w:rsidRPr="00956D41" w:rsidRDefault="00733EF4" w:rsidP="00402DD9">
      <w:pPr>
        <w:pStyle w:val="a7"/>
        <w:rPr>
          <w:rFonts w:ascii="Times New Roman" w:hAnsi="Times New Roman" w:cs="Times New Roman"/>
          <w:sz w:val="24"/>
          <w:szCs w:val="24"/>
        </w:rPr>
      </w:pPr>
      <w:r w:rsidRPr="00956D41">
        <w:rPr>
          <w:rFonts w:ascii="Times New Roman" w:hAnsi="Times New Roman" w:cs="Times New Roman"/>
          <w:sz w:val="24"/>
          <w:szCs w:val="24"/>
        </w:rPr>
        <w:t>Основные задачи, решаемые гражданской обороной:</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подготовка населения в области ГО;</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оповещение населения об опасностях, во</w:t>
      </w:r>
      <w:r w:rsidR="008D7B24" w:rsidRPr="00956D41">
        <w:rPr>
          <w:rFonts w:ascii="Times New Roman" w:hAnsi="Times New Roman" w:cs="Times New Roman"/>
          <w:sz w:val="24"/>
          <w:szCs w:val="24"/>
        </w:rPr>
        <w:t xml:space="preserve">зникающих при военных конфликта </w:t>
      </w:r>
      <w:r w:rsidRPr="00956D41">
        <w:rPr>
          <w:rFonts w:ascii="Times New Roman" w:hAnsi="Times New Roman" w:cs="Times New Roman"/>
          <w:sz w:val="24"/>
          <w:szCs w:val="24"/>
        </w:rPr>
        <w:t>или вследствие этих конфликтов, а также при ЧС природного и 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эвакуация населения, материальных и культурных ценностей в безопасные</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районы;</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предоставление населению средств индивидуальной и коллективной защиты;</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lastRenderedPageBreak/>
        <w:t>проведение мероприятий по световой маскировке и другим видам маскировки;</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проведение аварийно-спасательных и других неотложных работ в случае</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возникновения опасностей для населения при военных конфликтах или следствие этих</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конфликтов, а также при ЧС природного и 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первоочередное жизнеобеспечение населения, пострадавшего при военных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конфликтах или вследствие этих конфликтов, а также при ЧС природного и</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борьба с пожарами, возникшими при военных конфликтах или вследствие этих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конфликтов;</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обнаружение и обозначение районов, подвергшихся радиоактивному,</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химическому, биологическому или иному заражению;</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санитарная обработка населения, обеззараживание зданий и сооружений,</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специальная обработка техники и территорий;</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восстановление и поддержание порядка в районах, пострадавших при военных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конфликтах или вследствие этих конфликтов, а также при ЧС природного и</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техногенного характера;</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срочное восстановление функционирования необходимых коммунальных</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служб в военное время;</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срочное захоронение трупов в военное время;</w:t>
      </w:r>
    </w:p>
    <w:p w:rsidR="008D7B24"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обеспечение устойчивости функционирования организаций, необходимых для</w:t>
      </w:r>
      <w:r w:rsidR="008D7B24" w:rsidRPr="00956D41">
        <w:rPr>
          <w:rFonts w:ascii="Times New Roman" w:hAnsi="Times New Roman" w:cs="Times New Roman"/>
          <w:sz w:val="24"/>
          <w:szCs w:val="24"/>
        </w:rPr>
        <w:t xml:space="preserve"> </w:t>
      </w:r>
      <w:r w:rsidRPr="00956D41">
        <w:rPr>
          <w:rFonts w:ascii="Times New Roman" w:hAnsi="Times New Roman" w:cs="Times New Roman"/>
          <w:sz w:val="24"/>
          <w:szCs w:val="24"/>
        </w:rPr>
        <w:t>выживания населения при военных конфликтах или вследствие этих конфликтов, а</w:t>
      </w:r>
      <w:r w:rsidR="007422FC" w:rsidRPr="00956D41">
        <w:rPr>
          <w:rFonts w:ascii="Times New Roman" w:hAnsi="Times New Roman" w:cs="Times New Roman"/>
          <w:sz w:val="24"/>
          <w:szCs w:val="24"/>
        </w:rPr>
        <w:t xml:space="preserve"> </w:t>
      </w:r>
      <w:r w:rsidRPr="00956D41">
        <w:rPr>
          <w:rFonts w:ascii="Times New Roman" w:hAnsi="Times New Roman" w:cs="Times New Roman"/>
          <w:sz w:val="24"/>
          <w:szCs w:val="24"/>
        </w:rPr>
        <w:t>также при ЧС природного и техногенного характера;</w:t>
      </w:r>
    </w:p>
    <w:p w:rsidR="00402DD9" w:rsidRPr="00956D41" w:rsidRDefault="00402DD9" w:rsidP="00A13404">
      <w:pPr>
        <w:pStyle w:val="a7"/>
        <w:numPr>
          <w:ilvl w:val="0"/>
          <w:numId w:val="53"/>
        </w:numPr>
        <w:jc w:val="both"/>
        <w:rPr>
          <w:rFonts w:ascii="Times New Roman" w:hAnsi="Times New Roman" w:cs="Times New Roman"/>
          <w:sz w:val="24"/>
          <w:szCs w:val="24"/>
        </w:rPr>
      </w:pPr>
      <w:r w:rsidRPr="00956D41">
        <w:rPr>
          <w:rFonts w:ascii="Times New Roman" w:hAnsi="Times New Roman" w:cs="Times New Roman"/>
          <w:sz w:val="24"/>
          <w:szCs w:val="24"/>
        </w:rPr>
        <w:t>обеспечение постоянной готовности сил и средств ГО.</w:t>
      </w:r>
    </w:p>
    <w:p w:rsidR="00733EF4" w:rsidRPr="00956D41" w:rsidRDefault="000250D4" w:rsidP="000250D4">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Возможными угрозами</w:t>
      </w:r>
      <w:r w:rsidR="00733EF4" w:rsidRPr="00956D41">
        <w:rPr>
          <w:rFonts w:ascii="Times New Roman" w:hAnsi="Times New Roman" w:cs="Times New Roman"/>
          <w:sz w:val="24"/>
          <w:szCs w:val="24"/>
        </w:rPr>
        <w:t xml:space="preserve"> для персонала </w:t>
      </w:r>
      <w:r w:rsidRPr="00956D41">
        <w:rPr>
          <w:rFonts w:ascii="Times New Roman" w:hAnsi="Times New Roman" w:cs="Times New Roman"/>
          <w:sz w:val="24"/>
          <w:szCs w:val="24"/>
        </w:rPr>
        <w:t>учреждения</w:t>
      </w:r>
      <w:r w:rsidR="006C7E56" w:rsidRPr="00956D41">
        <w:rPr>
          <w:rFonts w:ascii="Times New Roman" w:hAnsi="Times New Roman" w:cs="Times New Roman"/>
          <w:sz w:val="24"/>
          <w:szCs w:val="24"/>
        </w:rPr>
        <w:t>,</w:t>
      </w:r>
      <w:r w:rsidRPr="00956D41">
        <w:rPr>
          <w:rFonts w:ascii="Times New Roman" w:hAnsi="Times New Roman" w:cs="Times New Roman"/>
          <w:sz w:val="24"/>
          <w:szCs w:val="24"/>
        </w:rPr>
        <w:t xml:space="preserve"> возникающими </w:t>
      </w:r>
      <w:r w:rsidR="00733EF4" w:rsidRPr="00956D41">
        <w:rPr>
          <w:rFonts w:ascii="Times New Roman" w:hAnsi="Times New Roman" w:cs="Times New Roman"/>
          <w:sz w:val="24"/>
          <w:szCs w:val="24"/>
        </w:rPr>
        <w:t xml:space="preserve">непосредственно </w:t>
      </w:r>
      <w:r w:rsidR="00C7705B" w:rsidRPr="00956D41">
        <w:rPr>
          <w:rFonts w:ascii="Times New Roman" w:hAnsi="Times New Roman" w:cs="Times New Roman"/>
          <w:sz w:val="24"/>
          <w:szCs w:val="24"/>
        </w:rPr>
        <w:t>вследствие</w:t>
      </w:r>
      <w:r w:rsidR="00733EF4" w:rsidRPr="00956D41">
        <w:rPr>
          <w:rFonts w:ascii="Times New Roman" w:hAnsi="Times New Roman" w:cs="Times New Roman"/>
          <w:sz w:val="24"/>
          <w:szCs w:val="24"/>
        </w:rPr>
        <w:t xml:space="preserve"> производственной деятельности и вследствие производственной деятельности организаций, расположенных</w:t>
      </w:r>
      <w:r w:rsidRPr="00956D41">
        <w:rPr>
          <w:rFonts w:ascii="Times New Roman" w:hAnsi="Times New Roman" w:cs="Times New Roman"/>
          <w:sz w:val="24"/>
          <w:szCs w:val="24"/>
        </w:rPr>
        <w:t xml:space="preserve"> </w:t>
      </w:r>
      <w:r w:rsidR="00733EF4" w:rsidRPr="00956D41">
        <w:rPr>
          <w:rFonts w:ascii="Times New Roman" w:hAnsi="Times New Roman" w:cs="Times New Roman"/>
          <w:sz w:val="24"/>
          <w:szCs w:val="24"/>
        </w:rPr>
        <w:t>вблизи</w:t>
      </w:r>
      <w:r w:rsidRPr="00956D41">
        <w:rPr>
          <w:rFonts w:ascii="Times New Roman" w:hAnsi="Times New Roman" w:cs="Times New Roman"/>
          <w:sz w:val="24"/>
          <w:szCs w:val="24"/>
        </w:rPr>
        <w:t xml:space="preserve"> являются:</w:t>
      </w:r>
    </w:p>
    <w:p w:rsidR="000E16E0"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возможные случаи теракта при проведении спортивных, массовых мероприятий, в связи с большим скоплением людей;</w:t>
      </w:r>
    </w:p>
    <w:p w:rsidR="00B12FEC"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закладывание взрывного устройства;</w:t>
      </w:r>
    </w:p>
    <w:p w:rsidR="00B12FEC"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захват заложников;</w:t>
      </w:r>
    </w:p>
    <w:p w:rsidR="00D628B4" w:rsidRPr="00956D41" w:rsidRDefault="00D628B4"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поджог;</w:t>
      </w:r>
    </w:p>
    <w:p w:rsidR="00B12FEC" w:rsidRPr="00956D41" w:rsidRDefault="00B12FEC"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 xml:space="preserve">личные угрозы жизни персонала, в т.ч. при осуществлении контрольно – пропускного режима.  </w:t>
      </w:r>
    </w:p>
    <w:p w:rsidR="00C7705B" w:rsidRPr="00956D41" w:rsidRDefault="00C7705B" w:rsidP="00C7705B">
      <w:pPr>
        <w:pStyle w:val="a7"/>
        <w:ind w:firstLine="360"/>
        <w:jc w:val="both"/>
        <w:rPr>
          <w:rFonts w:ascii="Times New Roman" w:hAnsi="Times New Roman" w:cs="Times New Roman"/>
          <w:sz w:val="24"/>
          <w:szCs w:val="24"/>
        </w:rPr>
      </w:pPr>
      <w:r w:rsidRPr="00956D41">
        <w:rPr>
          <w:rFonts w:ascii="Times New Roman" w:hAnsi="Times New Roman" w:cs="Times New Roman"/>
          <w:sz w:val="24"/>
          <w:szCs w:val="24"/>
        </w:rPr>
        <w:t>Возможными угрозами для персонала учреждения, возникающими вследствие техногенных происшествий:</w:t>
      </w:r>
    </w:p>
    <w:p w:rsidR="00C7705B" w:rsidRPr="00956D41" w:rsidRDefault="00F000AD"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стихийные бедствия (землетрясения, ураганы и смерчи);</w:t>
      </w:r>
    </w:p>
    <w:p w:rsidR="00F000AD" w:rsidRPr="00956D41" w:rsidRDefault="00F000AD"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затопления, в следствие разлива природных водных ресурсов;</w:t>
      </w:r>
    </w:p>
    <w:p w:rsidR="00F000AD" w:rsidRPr="00956D41" w:rsidRDefault="007A0882" w:rsidP="00A13404">
      <w:pPr>
        <w:pStyle w:val="a7"/>
        <w:numPr>
          <w:ilvl w:val="0"/>
          <w:numId w:val="56"/>
        </w:numPr>
        <w:jc w:val="both"/>
        <w:rPr>
          <w:rFonts w:ascii="Times New Roman" w:hAnsi="Times New Roman" w:cs="Times New Roman"/>
          <w:sz w:val="24"/>
          <w:szCs w:val="24"/>
        </w:rPr>
      </w:pPr>
      <w:r w:rsidRPr="00956D41">
        <w:rPr>
          <w:rFonts w:ascii="Times New Roman" w:hAnsi="Times New Roman" w:cs="Times New Roman"/>
          <w:sz w:val="24"/>
          <w:szCs w:val="24"/>
        </w:rPr>
        <w:t>пожар/</w:t>
      </w:r>
      <w:r w:rsidR="00F000AD" w:rsidRPr="00956D41">
        <w:rPr>
          <w:rFonts w:ascii="Times New Roman" w:hAnsi="Times New Roman" w:cs="Times New Roman"/>
          <w:sz w:val="24"/>
          <w:szCs w:val="24"/>
        </w:rPr>
        <w:t>возгорание в связи с палом травы, природными пожарами.</w:t>
      </w:r>
    </w:p>
    <w:p w:rsidR="000E16E0" w:rsidRPr="00956D41" w:rsidRDefault="000E16E0" w:rsidP="000E16E0">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При угрозе опасностей мирного и военного времени или возникновении ЧС, для оповещения населения установлен сигнал «ВНИМАНИЕ ВСЕМ!», который подается звучанием сирен, с последующей передачей речевой информации. Услышав звуки сирен необходимо:</w:t>
      </w:r>
    </w:p>
    <w:p w:rsidR="000E16E0" w:rsidRPr="00956D41" w:rsidRDefault="000E16E0" w:rsidP="00A13404">
      <w:pPr>
        <w:pStyle w:val="a7"/>
        <w:numPr>
          <w:ilvl w:val="0"/>
          <w:numId w:val="54"/>
        </w:numPr>
        <w:jc w:val="both"/>
        <w:rPr>
          <w:rFonts w:ascii="Times New Roman" w:hAnsi="Times New Roman" w:cs="Times New Roman"/>
          <w:sz w:val="24"/>
          <w:szCs w:val="24"/>
        </w:rPr>
      </w:pPr>
      <w:r w:rsidRPr="00956D41">
        <w:rPr>
          <w:rFonts w:ascii="Times New Roman" w:hAnsi="Times New Roman" w:cs="Times New Roman"/>
          <w:sz w:val="24"/>
          <w:szCs w:val="24"/>
        </w:rPr>
        <w:t>немедленно включить телевизор, радиоприемник;</w:t>
      </w:r>
    </w:p>
    <w:p w:rsidR="000E16E0" w:rsidRPr="00956D41" w:rsidRDefault="000E16E0" w:rsidP="00A13404">
      <w:pPr>
        <w:pStyle w:val="a7"/>
        <w:numPr>
          <w:ilvl w:val="0"/>
          <w:numId w:val="54"/>
        </w:numPr>
        <w:jc w:val="both"/>
        <w:rPr>
          <w:rFonts w:ascii="Times New Roman" w:hAnsi="Times New Roman" w:cs="Times New Roman"/>
          <w:sz w:val="24"/>
          <w:szCs w:val="24"/>
        </w:rPr>
      </w:pPr>
      <w:r w:rsidRPr="00956D41">
        <w:rPr>
          <w:rFonts w:ascii="Times New Roman" w:hAnsi="Times New Roman" w:cs="Times New Roman"/>
          <w:sz w:val="24"/>
          <w:szCs w:val="24"/>
        </w:rPr>
        <w:t>внимательно прослушать экстренное сообщение органа управления по делам гражданской обороны и чрезвычайным ситуациям о сложившейся обстановке и порядке действий;</w:t>
      </w:r>
    </w:p>
    <w:p w:rsidR="000E16E0" w:rsidRPr="00956D41" w:rsidRDefault="000E16E0" w:rsidP="00A13404">
      <w:pPr>
        <w:pStyle w:val="a7"/>
        <w:numPr>
          <w:ilvl w:val="0"/>
          <w:numId w:val="54"/>
        </w:numPr>
        <w:jc w:val="both"/>
        <w:rPr>
          <w:rFonts w:ascii="Times New Roman" w:hAnsi="Times New Roman" w:cs="Times New Roman"/>
          <w:sz w:val="24"/>
          <w:szCs w:val="24"/>
        </w:rPr>
      </w:pPr>
      <w:r w:rsidRPr="00956D41">
        <w:rPr>
          <w:rFonts w:ascii="Times New Roman" w:hAnsi="Times New Roman" w:cs="Times New Roman"/>
          <w:sz w:val="24"/>
          <w:szCs w:val="24"/>
        </w:rPr>
        <w:t>действовать в соответствии с поступающей по средствам массовой информации (или средствами звукофикации) рекомендациями и в зависимости от сложившейся обстановки.</w:t>
      </w:r>
    </w:p>
    <w:p w:rsidR="009E4899" w:rsidRPr="00956D41" w:rsidRDefault="00226AC9" w:rsidP="00F45743">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 xml:space="preserve">В </w:t>
      </w:r>
      <w:r w:rsidR="00702B28" w:rsidRPr="00956D41">
        <w:rPr>
          <w:rFonts w:ascii="Times New Roman" w:hAnsi="Times New Roman" w:cs="Times New Roman"/>
          <w:sz w:val="24"/>
          <w:szCs w:val="24"/>
        </w:rPr>
        <w:t>системе</w:t>
      </w:r>
      <w:r w:rsidRPr="00956D41">
        <w:rPr>
          <w:rFonts w:ascii="Times New Roman" w:hAnsi="Times New Roman" w:cs="Times New Roman"/>
          <w:sz w:val="24"/>
          <w:szCs w:val="24"/>
        </w:rPr>
        <w:t xml:space="preserve"> оповещения существуют также сигналы</w:t>
      </w:r>
      <w:r w:rsidR="00CD53B8" w:rsidRPr="00956D41">
        <w:rPr>
          <w:rFonts w:ascii="Times New Roman" w:hAnsi="Times New Roman" w:cs="Times New Roman"/>
          <w:sz w:val="24"/>
          <w:szCs w:val="24"/>
        </w:rPr>
        <w:t>: «ВОЗДУШНАЯ ТРЕВОГА», «ХИМИЧЕСКАЯТРЕВОГА», «РАДИАЦИОННАЯ ОПАСНОСТЬ», «УГРОЗА КАТАСТРОФИЧЕСКОГО ЗАТОПЛЕНИЯ</w:t>
      </w:r>
      <w:r w:rsidR="00702B28" w:rsidRPr="00956D41">
        <w:rPr>
          <w:rFonts w:ascii="Times New Roman" w:hAnsi="Times New Roman" w:cs="Times New Roman"/>
          <w:sz w:val="24"/>
          <w:szCs w:val="24"/>
        </w:rPr>
        <w:t>», «ОТБОЙ</w:t>
      </w:r>
      <w:r w:rsidR="00CD53B8" w:rsidRPr="00956D41">
        <w:rPr>
          <w:rFonts w:ascii="Times New Roman" w:hAnsi="Times New Roman" w:cs="Times New Roman"/>
          <w:sz w:val="24"/>
          <w:szCs w:val="24"/>
        </w:rPr>
        <w:t>»</w:t>
      </w:r>
      <w:r w:rsidR="00BB430C" w:rsidRPr="00956D41">
        <w:rPr>
          <w:rFonts w:ascii="Times New Roman" w:hAnsi="Times New Roman" w:cs="Times New Roman"/>
          <w:sz w:val="24"/>
          <w:szCs w:val="24"/>
        </w:rPr>
        <w:t>.</w:t>
      </w:r>
    </w:p>
    <w:p w:rsidR="00226AC9" w:rsidRPr="00956D41" w:rsidRDefault="00702B28" w:rsidP="00702B28">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t>Создание запасов средств индивидуальной защиты органов дыхания и кожи осуществляется заблаговременно с учетом факторов риска возникновения ЧС техногенного характера, представляющих непосредственную угрозу жизни и здоровью персонала. В организации создается пункт выдачи СИЗ.</w:t>
      </w:r>
      <w:r w:rsidR="00E74594" w:rsidRPr="00956D41">
        <w:rPr>
          <w:rFonts w:ascii="Times New Roman" w:hAnsi="Times New Roman" w:cs="Times New Roman"/>
          <w:sz w:val="24"/>
          <w:szCs w:val="24"/>
        </w:rPr>
        <w:t xml:space="preserve"> </w:t>
      </w:r>
    </w:p>
    <w:p w:rsidR="000E6958" w:rsidRPr="00956D41" w:rsidRDefault="00E74594" w:rsidP="000E6958">
      <w:pPr>
        <w:pStyle w:val="a7"/>
        <w:ind w:firstLine="708"/>
        <w:jc w:val="both"/>
        <w:rPr>
          <w:rFonts w:ascii="Times New Roman" w:hAnsi="Times New Roman" w:cs="Times New Roman"/>
          <w:sz w:val="24"/>
          <w:szCs w:val="24"/>
        </w:rPr>
      </w:pPr>
      <w:r w:rsidRPr="00956D41">
        <w:rPr>
          <w:rFonts w:ascii="Times New Roman" w:hAnsi="Times New Roman" w:cs="Times New Roman"/>
          <w:sz w:val="24"/>
          <w:szCs w:val="24"/>
        </w:rPr>
        <w:lastRenderedPageBreak/>
        <w:t>Эвакуация персонала осуществляется в соответствии с планом эвакуации. При выполнении эвакуационных мероприятий руководителем учреждения дается указан</w:t>
      </w:r>
      <w:r w:rsidR="000E6958" w:rsidRPr="00956D41">
        <w:rPr>
          <w:rFonts w:ascii="Times New Roman" w:hAnsi="Times New Roman" w:cs="Times New Roman"/>
          <w:sz w:val="24"/>
          <w:szCs w:val="24"/>
        </w:rPr>
        <w:t>ие прекратить свою деятельность, в котором до работников доводятся:</w:t>
      </w:r>
    </w:p>
    <w:p w:rsidR="000E6958"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способ эвакуации (пеший, на автотранспорте, на ж/д транспорте и комбинированный);</w:t>
      </w:r>
    </w:p>
    <w:p w:rsidR="000E6958"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маршрут эвакуации;</w:t>
      </w:r>
    </w:p>
    <w:p w:rsidR="000E6958"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место расположения сборного эвакуационного пункта (СЭП);</w:t>
      </w:r>
    </w:p>
    <w:p w:rsidR="00E74594" w:rsidRPr="00956D41" w:rsidRDefault="000E6958" w:rsidP="00A13404">
      <w:pPr>
        <w:pStyle w:val="a7"/>
        <w:numPr>
          <w:ilvl w:val="0"/>
          <w:numId w:val="55"/>
        </w:numPr>
        <w:jc w:val="both"/>
        <w:rPr>
          <w:rFonts w:ascii="Times New Roman" w:hAnsi="Times New Roman" w:cs="Times New Roman"/>
          <w:sz w:val="24"/>
          <w:szCs w:val="24"/>
        </w:rPr>
      </w:pPr>
      <w:r w:rsidRPr="00956D41">
        <w:rPr>
          <w:rFonts w:ascii="Times New Roman" w:hAnsi="Times New Roman" w:cs="Times New Roman"/>
          <w:sz w:val="24"/>
          <w:szCs w:val="24"/>
        </w:rPr>
        <w:t>место расположения пункта посадки (в случае автомобильного, железнодорожного или комбинированного способа эвакуации).</w:t>
      </w:r>
    </w:p>
    <w:p w:rsidR="00733EF4" w:rsidRPr="00733EF4" w:rsidRDefault="00733EF4" w:rsidP="00733EF4">
      <w:pPr>
        <w:pStyle w:val="a7"/>
        <w:jc w:val="both"/>
        <w:rPr>
          <w:rFonts w:ascii="Times New Roman" w:hAnsi="Times New Roman" w:cs="Times New Roman"/>
          <w:b/>
          <w:sz w:val="24"/>
          <w:szCs w:val="24"/>
        </w:rPr>
      </w:pPr>
    </w:p>
    <w:p w:rsidR="00F43CF9" w:rsidRPr="00C04BBE" w:rsidRDefault="003E119C" w:rsidP="003E119C">
      <w:pPr>
        <w:pStyle w:val="a7"/>
        <w:jc w:val="both"/>
        <w:rPr>
          <w:rFonts w:ascii="Times New Roman" w:hAnsi="Times New Roman" w:cs="Times New Roman"/>
          <w:b/>
          <w:sz w:val="24"/>
          <w:szCs w:val="24"/>
        </w:rPr>
      </w:pPr>
      <w:r w:rsidRPr="00010502">
        <w:rPr>
          <w:rFonts w:ascii="Times New Roman" w:hAnsi="Times New Roman" w:cs="Times New Roman"/>
          <w:b/>
          <w:sz w:val="24"/>
          <w:szCs w:val="24"/>
        </w:rPr>
        <w:t>11</w:t>
      </w:r>
      <w:r w:rsidR="008D3575" w:rsidRPr="00010502">
        <w:rPr>
          <w:rFonts w:ascii="Times New Roman" w:hAnsi="Times New Roman" w:cs="Times New Roman"/>
          <w:b/>
          <w:sz w:val="24"/>
          <w:szCs w:val="24"/>
        </w:rPr>
        <w:t>.</w:t>
      </w:r>
      <w:r w:rsidR="000961DB" w:rsidRPr="00010502">
        <w:rPr>
          <w:rFonts w:ascii="Times New Roman" w:hAnsi="Times New Roman" w:cs="Times New Roman"/>
          <w:sz w:val="24"/>
          <w:szCs w:val="24"/>
        </w:rPr>
        <w:t xml:space="preserve"> </w:t>
      </w:r>
      <w:r w:rsidR="000961DB" w:rsidRPr="00010502">
        <w:rPr>
          <w:rFonts w:ascii="Times New Roman" w:hAnsi="Times New Roman" w:cs="Times New Roman"/>
          <w:b/>
          <w:sz w:val="24"/>
          <w:szCs w:val="24"/>
        </w:rPr>
        <w:t>Первая помощь пострадавшим. Действия сотрудников при возникновении несчастного случая на объектах учреждения (в т.ч. при ДТП).</w:t>
      </w:r>
      <w:r w:rsidR="00816F56">
        <w:rPr>
          <w:rFonts w:ascii="Times New Roman" w:hAnsi="Times New Roman" w:cs="Times New Roman"/>
          <w:b/>
          <w:sz w:val="24"/>
          <w:szCs w:val="24"/>
        </w:rPr>
        <w:t xml:space="preserve"> </w:t>
      </w:r>
      <w:r w:rsidR="00816F56" w:rsidRPr="00923822">
        <w:rPr>
          <w:rFonts w:ascii="Times New Roman" w:hAnsi="Times New Roman"/>
          <w:b/>
          <w:sz w:val="24"/>
          <w:szCs w:val="24"/>
        </w:rPr>
        <w:t>Перечень состояний при которых оказывается первая помощь.</w:t>
      </w:r>
      <w:r w:rsidR="000961DB" w:rsidRPr="00010502">
        <w:rPr>
          <w:rFonts w:ascii="Times New Roman" w:hAnsi="Times New Roman" w:cs="Times New Roman"/>
          <w:b/>
          <w:sz w:val="24"/>
          <w:szCs w:val="24"/>
        </w:rPr>
        <w:t xml:space="preserve"> </w:t>
      </w:r>
      <w:r w:rsidR="000961DB" w:rsidRPr="00010502">
        <w:rPr>
          <w:rFonts w:ascii="Times New Roman" w:eastAsia="Times New Roman" w:hAnsi="Times New Roman" w:cs="Times New Roman"/>
          <w:b/>
          <w:sz w:val="24"/>
          <w:szCs w:val="24"/>
          <w:lang w:eastAsia="ru-RU"/>
        </w:rPr>
        <w:t xml:space="preserve">Медицинская аптечка. </w:t>
      </w:r>
      <w:r w:rsidR="000961DB" w:rsidRPr="00010502">
        <w:rPr>
          <w:rFonts w:ascii="Times New Roman" w:hAnsi="Times New Roman" w:cs="Times New Roman"/>
          <w:b/>
          <w:sz w:val="24"/>
          <w:szCs w:val="24"/>
          <w:lang w:eastAsia="ru-RU"/>
        </w:rPr>
        <w:t>Общая последовательность действий на месте происшествия (п</w:t>
      </w:r>
      <w:r w:rsidR="000961DB" w:rsidRPr="00010502">
        <w:rPr>
          <w:rFonts w:ascii="Times New Roman" w:hAnsi="Times New Roman" w:cs="Times New Roman"/>
          <w:b/>
          <w:bCs/>
          <w:sz w:val="24"/>
          <w:szCs w:val="24"/>
        </w:rPr>
        <w:t>оследовательность мероприятий по оказанию первой помощи</w:t>
      </w:r>
      <w:r w:rsidR="000961DB" w:rsidRPr="00010502">
        <w:rPr>
          <w:rFonts w:ascii="Times New Roman" w:hAnsi="Times New Roman" w:cs="Times New Roman"/>
          <w:b/>
          <w:sz w:val="24"/>
          <w:szCs w:val="24"/>
          <w:lang w:eastAsia="ru-RU"/>
        </w:rPr>
        <w:t>).</w:t>
      </w:r>
    </w:p>
    <w:p w:rsidR="00915D58" w:rsidRPr="00C04BBE" w:rsidRDefault="00915D58" w:rsidP="008D3575">
      <w:pPr>
        <w:pStyle w:val="a7"/>
        <w:jc w:val="both"/>
        <w:rPr>
          <w:rFonts w:ascii="Times New Roman" w:eastAsia="Times New Roman" w:hAnsi="Times New Roman" w:cs="Times New Roman"/>
          <w:b/>
          <w:sz w:val="24"/>
          <w:szCs w:val="24"/>
          <w:lang w:eastAsia="ru-RU"/>
        </w:rPr>
      </w:pPr>
    </w:p>
    <w:p w:rsidR="009129D0" w:rsidRPr="00776940" w:rsidRDefault="00776940" w:rsidP="00521DE6">
      <w:pPr>
        <w:pStyle w:val="a7"/>
        <w:jc w:val="both"/>
        <w:rPr>
          <w:rFonts w:ascii="Times New Roman" w:hAnsi="Times New Roman" w:cs="Times New Roman"/>
          <w:b/>
          <w:sz w:val="24"/>
          <w:szCs w:val="24"/>
        </w:rPr>
      </w:pPr>
      <w:r w:rsidRPr="004D71FA">
        <w:rPr>
          <w:rFonts w:ascii="Times New Roman" w:hAnsi="Times New Roman" w:cs="Times New Roman"/>
          <w:b/>
          <w:sz w:val="24"/>
          <w:szCs w:val="24"/>
        </w:rPr>
        <w:t>11</w:t>
      </w:r>
      <w:r w:rsidR="009129D0" w:rsidRPr="004D71FA">
        <w:rPr>
          <w:rFonts w:ascii="Times New Roman" w:hAnsi="Times New Roman" w:cs="Times New Roman"/>
          <w:b/>
          <w:sz w:val="24"/>
          <w:szCs w:val="24"/>
        </w:rPr>
        <w:t>.</w:t>
      </w:r>
      <w:r w:rsidRPr="004D71FA">
        <w:rPr>
          <w:rFonts w:ascii="Times New Roman" w:hAnsi="Times New Roman" w:cs="Times New Roman"/>
          <w:b/>
          <w:sz w:val="24"/>
          <w:szCs w:val="24"/>
        </w:rPr>
        <w:t>1.</w:t>
      </w:r>
      <w:r w:rsidR="000E1893" w:rsidRPr="004D71FA">
        <w:rPr>
          <w:rFonts w:ascii="Times New Roman" w:hAnsi="Times New Roman" w:cs="Times New Roman"/>
          <w:b/>
          <w:sz w:val="24"/>
          <w:szCs w:val="24"/>
        </w:rPr>
        <w:t xml:space="preserve"> Первая помощь пострадавшим. Действия сотрудников при возникновении несчастного случая на объектах учреждения (в т.ч. при ДТП).</w:t>
      </w:r>
      <w:r w:rsidR="009129D0" w:rsidRPr="004D71FA">
        <w:rPr>
          <w:rFonts w:ascii="Times New Roman" w:hAnsi="Times New Roman" w:cs="Times New Roman"/>
          <w:b/>
          <w:sz w:val="24"/>
          <w:szCs w:val="24"/>
        </w:rPr>
        <w:t xml:space="preserve"> </w:t>
      </w:r>
      <w:r w:rsidR="00BA573A" w:rsidRPr="004D71FA">
        <w:rPr>
          <w:rFonts w:ascii="Times New Roman" w:hAnsi="Times New Roman"/>
          <w:b/>
          <w:sz w:val="24"/>
          <w:szCs w:val="24"/>
        </w:rPr>
        <w:t>Перечень состояний при которых оказывается первая помощь.</w:t>
      </w:r>
    </w:p>
    <w:p w:rsidR="009129D0" w:rsidRPr="000C1EB8" w:rsidRDefault="001F3AB2" w:rsidP="00295A33">
      <w:pPr>
        <w:pStyle w:val="a7"/>
        <w:ind w:firstLine="708"/>
        <w:jc w:val="both"/>
        <w:rPr>
          <w:rFonts w:ascii="Times New Roman" w:hAnsi="Times New Roman" w:cs="Times New Roman"/>
          <w:sz w:val="24"/>
          <w:szCs w:val="24"/>
        </w:rPr>
      </w:pPr>
      <w:r w:rsidRPr="008C55F2">
        <w:rPr>
          <w:rFonts w:ascii="Times New Roman" w:hAnsi="Times New Roman"/>
          <w:b/>
          <w:sz w:val="24"/>
          <w:szCs w:val="24"/>
        </w:rPr>
        <w:t>Первая помощь</w:t>
      </w:r>
      <w:r w:rsidRPr="008C55F2">
        <w:rPr>
          <w:rFonts w:ascii="Times New Roman" w:hAnsi="Times New Roman"/>
          <w:sz w:val="24"/>
          <w:szCs w:val="24"/>
        </w:rPr>
        <w:t xml:space="preserve"> - комплекс мероприятий, направленных на сохранение и поддержание жизни и здоровья пострадавших и проводимых при несчастных случаях, травмах, ранениях, поражениях, отравлениях, других состояниях и заболеваниях, угрожающих жизни и здоровью пострадавших, до оказания медицинской помощи</w:t>
      </w:r>
      <w:r w:rsidR="009129D0" w:rsidRPr="000C1EB8">
        <w:rPr>
          <w:rFonts w:ascii="Times New Roman" w:hAnsi="Times New Roman" w:cs="Times New Roman"/>
          <w:sz w:val="24"/>
          <w:szCs w:val="24"/>
        </w:rPr>
        <w:t>. Одним из важнейших положений оказания первой помощи является ее срочность: чем быстрее она оказана, тем больше на</w:t>
      </w:r>
      <w:r w:rsidR="00295A33" w:rsidRPr="000C1EB8">
        <w:rPr>
          <w:rFonts w:ascii="Times New Roman" w:hAnsi="Times New Roman" w:cs="Times New Roman"/>
          <w:sz w:val="24"/>
          <w:szCs w:val="24"/>
        </w:rPr>
        <w:t xml:space="preserve">дежды на благоприятный исход. </w:t>
      </w:r>
    </w:p>
    <w:p w:rsidR="00D62FF4" w:rsidRPr="00D62FF4" w:rsidRDefault="00D62FF4" w:rsidP="00295A33">
      <w:pPr>
        <w:pStyle w:val="a7"/>
        <w:ind w:firstLine="708"/>
        <w:jc w:val="both"/>
        <w:rPr>
          <w:rFonts w:ascii="Times New Roman" w:hAnsi="Times New Roman" w:cs="Times New Roman"/>
          <w:sz w:val="24"/>
          <w:szCs w:val="24"/>
        </w:rPr>
      </w:pPr>
      <w:r w:rsidRPr="00D62FF4">
        <w:rPr>
          <w:rFonts w:ascii="Times New Roman" w:hAnsi="Times New Roman" w:cs="Times New Roman"/>
          <w:sz w:val="24"/>
          <w:szCs w:val="24"/>
        </w:rPr>
        <w:t>Первая помощь оказывается пострадавшим, в соответствии с Перечнем состояний, при которых оказывается первая помощь, перечнем мероприятий по оказанию первой помощи и последовательностью их проведения.</w:t>
      </w:r>
    </w:p>
    <w:p w:rsidR="00CB049C" w:rsidRPr="000C1EB8" w:rsidRDefault="00DF0D08" w:rsidP="00295A33">
      <w:pPr>
        <w:pStyle w:val="a7"/>
        <w:ind w:firstLine="708"/>
        <w:jc w:val="both"/>
        <w:rPr>
          <w:rFonts w:ascii="Times New Roman" w:hAnsi="Times New Roman" w:cs="Times New Roman"/>
          <w:sz w:val="24"/>
          <w:szCs w:val="24"/>
        </w:rPr>
      </w:pPr>
      <w:r w:rsidRPr="00DF0D08">
        <w:rPr>
          <w:rFonts w:ascii="Times New Roman" w:hAnsi="Times New Roman" w:cs="Times New Roman"/>
          <w:sz w:val="24"/>
          <w:szCs w:val="24"/>
        </w:rPr>
        <w:t xml:space="preserve">Первая помощь оказывается пострадавшим при несчастных случаях, травмах, ранениях, поражениях, отравлениях, других </w:t>
      </w:r>
      <w:r w:rsidRPr="000C1EB8">
        <w:rPr>
          <w:rFonts w:ascii="Times New Roman" w:hAnsi="Times New Roman" w:cs="Times New Roman"/>
          <w:sz w:val="24"/>
          <w:szCs w:val="24"/>
        </w:rPr>
        <w:t>состояниях и заболеваниях, угрожающих жизни и здоровью пострадавших до оказания медицинской помощи</w:t>
      </w:r>
      <w:r w:rsidR="00CB049C" w:rsidRPr="000C1EB8">
        <w:rPr>
          <w:rFonts w:ascii="Times New Roman" w:hAnsi="Times New Roman" w:cs="Times New Roman"/>
          <w:sz w:val="24"/>
          <w:szCs w:val="24"/>
        </w:rPr>
        <w:t xml:space="preserve">, </w:t>
      </w:r>
      <w:r w:rsidR="00C15A25" w:rsidRPr="00BE3EAA">
        <w:rPr>
          <w:rFonts w:ascii="Times New Roman" w:hAnsi="Times New Roman"/>
          <w:sz w:val="24"/>
          <w:szCs w:val="24"/>
        </w:rPr>
        <w:t>лицами, обязанными оказывать первую помощь в соответствии с федеральными законами или иными нормативными правовыми актами, в том числе сотрудниками органов внутренних дел Российской Федерации, сотрудниками, военнослужащими и работниками Государственной противопожарной службы, спасателями аварийно-спасательных формирований и аварийно-спасательных служб, а также самими пострадавшими (самопомощь) или находящимися вблизи лицами (взаимопомощь) в случаях, предусмотренных федеральными законами</w:t>
      </w:r>
      <w:r w:rsidR="000C1EB8" w:rsidRPr="000C1EB8">
        <w:rPr>
          <w:rFonts w:ascii="Times New Roman" w:hAnsi="Times New Roman" w:cs="Times New Roman"/>
          <w:sz w:val="24"/>
          <w:szCs w:val="24"/>
        </w:rPr>
        <w:t>.</w:t>
      </w:r>
    </w:p>
    <w:p w:rsidR="009129D0" w:rsidRPr="006F7946" w:rsidRDefault="00411567" w:rsidP="00295A33">
      <w:pPr>
        <w:pStyle w:val="a7"/>
        <w:ind w:firstLine="708"/>
        <w:jc w:val="both"/>
        <w:rPr>
          <w:rFonts w:ascii="Times New Roman" w:hAnsi="Times New Roman" w:cs="Times New Roman"/>
          <w:sz w:val="24"/>
          <w:szCs w:val="24"/>
        </w:rPr>
      </w:pPr>
      <w:r w:rsidRPr="00411567">
        <w:rPr>
          <w:rFonts w:ascii="Times New Roman" w:hAnsi="Times New Roman" w:cs="Times New Roman"/>
          <w:sz w:val="24"/>
          <w:szCs w:val="24"/>
        </w:rPr>
        <w:t xml:space="preserve">Первая помощь может оказываться непосредственно на месте происшествия, в безопасном месте после перемещения пострадавшего с места происшествия, а также во время транспортировки пострадавшего в медицинскую организацию. </w:t>
      </w:r>
      <w:r w:rsidR="009129D0" w:rsidRPr="00411567">
        <w:rPr>
          <w:rFonts w:ascii="Times New Roman" w:hAnsi="Times New Roman" w:cs="Times New Roman"/>
          <w:sz w:val="24"/>
          <w:szCs w:val="24"/>
        </w:rPr>
        <w:t>При необходимости</w:t>
      </w:r>
      <w:r w:rsidR="009129D0" w:rsidRPr="00955073">
        <w:rPr>
          <w:rFonts w:ascii="Times New Roman" w:hAnsi="Times New Roman" w:cs="Times New Roman"/>
          <w:sz w:val="24"/>
          <w:szCs w:val="24"/>
        </w:rPr>
        <w:t xml:space="preserve"> оказания </w:t>
      </w:r>
      <w:r w:rsidR="009129D0" w:rsidRPr="006F7946">
        <w:rPr>
          <w:rFonts w:ascii="Times New Roman" w:hAnsi="Times New Roman" w:cs="Times New Roman"/>
          <w:sz w:val="24"/>
          <w:szCs w:val="24"/>
        </w:rPr>
        <w:t xml:space="preserve">квалифицированной медицинской помощи пострадавший отправляется в ближайшее </w:t>
      </w:r>
      <w:r w:rsidR="00FC7F23" w:rsidRPr="006F7946">
        <w:rPr>
          <w:rFonts w:ascii="Times New Roman" w:hAnsi="Times New Roman" w:cs="Times New Roman"/>
          <w:sz w:val="24"/>
          <w:szCs w:val="24"/>
        </w:rPr>
        <w:t>медицинское</w:t>
      </w:r>
      <w:r w:rsidR="009129D0" w:rsidRPr="006F7946">
        <w:rPr>
          <w:rFonts w:ascii="Times New Roman" w:hAnsi="Times New Roman" w:cs="Times New Roman"/>
          <w:sz w:val="24"/>
          <w:szCs w:val="24"/>
        </w:rPr>
        <w:t xml:space="preserve"> учреждение.</w:t>
      </w:r>
    </w:p>
    <w:p w:rsidR="00411567" w:rsidRPr="006F7946" w:rsidRDefault="00411567" w:rsidP="00295A33">
      <w:pPr>
        <w:pStyle w:val="a7"/>
        <w:ind w:firstLine="708"/>
        <w:jc w:val="both"/>
        <w:rPr>
          <w:rFonts w:ascii="Times New Roman" w:hAnsi="Times New Roman" w:cs="Times New Roman"/>
          <w:sz w:val="24"/>
          <w:szCs w:val="24"/>
        </w:rPr>
      </w:pPr>
      <w:r w:rsidRPr="006F7946">
        <w:rPr>
          <w:rFonts w:ascii="Times New Roman" w:hAnsi="Times New Roman" w:cs="Times New Roman"/>
          <w:sz w:val="24"/>
          <w:szCs w:val="24"/>
        </w:rPr>
        <w:t>Первая помощь оказывается при условии отсутствия угрожающих факторов жизни и здоровью оказывающего ее лица.</w:t>
      </w:r>
      <w:r w:rsidR="006F7946" w:rsidRPr="006F7946">
        <w:rPr>
          <w:rFonts w:ascii="Times New Roman" w:hAnsi="Times New Roman" w:cs="Times New Roman"/>
          <w:sz w:val="24"/>
          <w:szCs w:val="24"/>
        </w:rPr>
        <w:t xml:space="preserve"> </w:t>
      </w:r>
      <w:r w:rsidRPr="006F7946">
        <w:rPr>
          <w:rFonts w:ascii="Times New Roman" w:hAnsi="Times New Roman" w:cs="Times New Roman"/>
          <w:sz w:val="24"/>
          <w:szCs w:val="24"/>
        </w:rPr>
        <w:t>Оказание первой помощи допускается, если отсутствует выраженный до начала оказания первой помощи отказ гражданина или его законного представителя от оказания первой помощи. Мероприятия по оказанию первой помощи, могут проводиться в полном объеме либо в виде отдельных мероприятий.</w:t>
      </w:r>
      <w:r w:rsidR="006F7946" w:rsidRPr="006F7946">
        <w:rPr>
          <w:rFonts w:ascii="Times New Roman" w:hAnsi="Times New Roman" w:cs="Times New Roman"/>
          <w:sz w:val="24"/>
          <w:szCs w:val="24"/>
        </w:rPr>
        <w:t xml:space="preserve"> </w:t>
      </w:r>
      <w:r w:rsidRPr="006F7946">
        <w:rPr>
          <w:rFonts w:ascii="Times New Roman" w:hAnsi="Times New Roman" w:cs="Times New Roman"/>
          <w:sz w:val="24"/>
          <w:szCs w:val="24"/>
        </w:rPr>
        <w:t>Первоочередность оказания первой помощи двум и более пострадавшим определяется исходя из тяжести их состояния, при этом приоритет должен отдаваться детям (несовершеннолетним).</w:t>
      </w:r>
    </w:p>
    <w:p w:rsidR="00411567" w:rsidRPr="006F7946" w:rsidRDefault="00411567" w:rsidP="00295A33">
      <w:pPr>
        <w:pStyle w:val="a7"/>
        <w:ind w:firstLine="708"/>
        <w:jc w:val="both"/>
        <w:rPr>
          <w:rFonts w:ascii="Times New Roman" w:hAnsi="Times New Roman" w:cs="Times New Roman"/>
          <w:sz w:val="24"/>
          <w:szCs w:val="24"/>
        </w:rPr>
      </w:pPr>
      <w:r w:rsidRPr="006F7946">
        <w:rPr>
          <w:rFonts w:ascii="Times New Roman" w:hAnsi="Times New Roman" w:cs="Times New Roman"/>
          <w:sz w:val="24"/>
          <w:szCs w:val="24"/>
        </w:rPr>
        <w:t>При оказании первой помощи используются укладки, наборы, комплекты и аптечки для оказания первой помощи с применением медицинских изделий и (или) лекарственных препаратов, требования к комплектации которых утверждаются Министерством здравоохранения Российской Федерации</w:t>
      </w:r>
      <w:r w:rsidR="006F7946" w:rsidRPr="006F7946">
        <w:rPr>
          <w:rFonts w:ascii="Times New Roman" w:hAnsi="Times New Roman" w:cs="Times New Roman"/>
          <w:sz w:val="24"/>
          <w:szCs w:val="24"/>
        </w:rPr>
        <w:t xml:space="preserve">. </w:t>
      </w:r>
      <w:r w:rsidRPr="006F7946">
        <w:rPr>
          <w:rFonts w:ascii="Times New Roman" w:hAnsi="Times New Roman" w:cs="Times New Roman"/>
          <w:sz w:val="24"/>
          <w:szCs w:val="24"/>
        </w:rPr>
        <w:t>При оказании первой помощи могут использоваться подручные средства.</w:t>
      </w:r>
    </w:p>
    <w:p w:rsidR="009129D0" w:rsidRPr="00817F23" w:rsidRDefault="0039416C" w:rsidP="00295A33">
      <w:pPr>
        <w:pStyle w:val="a7"/>
        <w:ind w:firstLine="708"/>
        <w:jc w:val="both"/>
        <w:rPr>
          <w:rFonts w:ascii="Times New Roman" w:hAnsi="Times New Roman" w:cs="Times New Roman"/>
          <w:sz w:val="24"/>
          <w:szCs w:val="24"/>
        </w:rPr>
      </w:pPr>
      <w:r w:rsidRPr="00817F23">
        <w:rPr>
          <w:rFonts w:ascii="Times New Roman" w:hAnsi="Times New Roman" w:cs="Times New Roman"/>
          <w:sz w:val="24"/>
          <w:szCs w:val="24"/>
        </w:rPr>
        <w:t>Об ухудшении состояния, недомогании, травмировании, микротравме, о</w:t>
      </w:r>
      <w:r w:rsidR="009129D0" w:rsidRPr="00817F23">
        <w:rPr>
          <w:rFonts w:ascii="Times New Roman" w:hAnsi="Times New Roman" w:cs="Times New Roman"/>
          <w:sz w:val="24"/>
          <w:szCs w:val="24"/>
        </w:rPr>
        <w:t xml:space="preserve"> каждом несчастном случае</w:t>
      </w:r>
      <w:r w:rsidR="001E3F3D" w:rsidRPr="00817F23">
        <w:rPr>
          <w:rFonts w:ascii="Times New Roman" w:hAnsi="Times New Roman" w:cs="Times New Roman"/>
          <w:sz w:val="24"/>
          <w:szCs w:val="24"/>
        </w:rPr>
        <w:t xml:space="preserve"> (в т.ч.ДТП)</w:t>
      </w:r>
      <w:r w:rsidR="009129D0" w:rsidRPr="00817F23">
        <w:rPr>
          <w:rFonts w:ascii="Times New Roman" w:hAnsi="Times New Roman" w:cs="Times New Roman"/>
          <w:sz w:val="24"/>
          <w:szCs w:val="24"/>
        </w:rPr>
        <w:t xml:space="preserve">, происшедшем с работником, пострадавший или очевидец </w:t>
      </w:r>
      <w:r w:rsidR="009129D0" w:rsidRPr="00817F23">
        <w:rPr>
          <w:rFonts w:ascii="Times New Roman" w:hAnsi="Times New Roman" w:cs="Times New Roman"/>
          <w:sz w:val="24"/>
          <w:szCs w:val="24"/>
        </w:rPr>
        <w:lastRenderedPageBreak/>
        <w:t>несчастного случая немедленно извещает непосредственного руководителя</w:t>
      </w:r>
      <w:r w:rsidR="00295A33" w:rsidRPr="00817F23">
        <w:rPr>
          <w:rFonts w:ascii="Times New Roman" w:hAnsi="Times New Roman" w:cs="Times New Roman"/>
          <w:sz w:val="24"/>
          <w:szCs w:val="24"/>
        </w:rPr>
        <w:t xml:space="preserve">, который </w:t>
      </w:r>
      <w:r w:rsidR="009129D0" w:rsidRPr="00817F23">
        <w:rPr>
          <w:rFonts w:ascii="Times New Roman" w:hAnsi="Times New Roman" w:cs="Times New Roman"/>
          <w:sz w:val="24"/>
          <w:szCs w:val="24"/>
        </w:rPr>
        <w:t>в свою очередь обязан:</w:t>
      </w:r>
    </w:p>
    <w:p w:rsidR="00295A33" w:rsidRPr="00817F23" w:rsidRDefault="009129D0" w:rsidP="00A13404">
      <w:pPr>
        <w:pStyle w:val="a7"/>
        <w:numPr>
          <w:ilvl w:val="0"/>
          <w:numId w:val="50"/>
        </w:numPr>
        <w:jc w:val="both"/>
        <w:rPr>
          <w:rFonts w:ascii="Times New Roman" w:hAnsi="Times New Roman" w:cs="Times New Roman"/>
          <w:sz w:val="24"/>
          <w:szCs w:val="24"/>
        </w:rPr>
      </w:pPr>
      <w:r w:rsidRPr="00817F23">
        <w:rPr>
          <w:rFonts w:ascii="Times New Roman" w:hAnsi="Times New Roman" w:cs="Times New Roman"/>
          <w:sz w:val="24"/>
          <w:szCs w:val="24"/>
        </w:rPr>
        <w:t xml:space="preserve">немедленно организовать первую помощь пострадавшему и при необходимости, его доставку в ближайшее </w:t>
      </w:r>
      <w:r w:rsidR="002630BF" w:rsidRPr="00817F23">
        <w:rPr>
          <w:rFonts w:ascii="Times New Roman" w:hAnsi="Times New Roman" w:cs="Times New Roman"/>
          <w:sz w:val="24"/>
          <w:szCs w:val="24"/>
        </w:rPr>
        <w:t>медицинское</w:t>
      </w:r>
      <w:r w:rsidRPr="00817F23">
        <w:rPr>
          <w:rFonts w:ascii="Times New Roman" w:hAnsi="Times New Roman" w:cs="Times New Roman"/>
          <w:sz w:val="24"/>
          <w:szCs w:val="24"/>
        </w:rPr>
        <w:t xml:space="preserve"> учреждение;</w:t>
      </w:r>
    </w:p>
    <w:p w:rsidR="00295A33" w:rsidRPr="00817F23" w:rsidRDefault="009129D0" w:rsidP="00A13404">
      <w:pPr>
        <w:pStyle w:val="a7"/>
        <w:numPr>
          <w:ilvl w:val="0"/>
          <w:numId w:val="50"/>
        </w:numPr>
        <w:jc w:val="both"/>
        <w:rPr>
          <w:rFonts w:ascii="Times New Roman" w:hAnsi="Times New Roman" w:cs="Times New Roman"/>
          <w:sz w:val="24"/>
          <w:szCs w:val="24"/>
        </w:rPr>
      </w:pPr>
      <w:r w:rsidRPr="00817F23">
        <w:rPr>
          <w:rFonts w:ascii="Times New Roman" w:hAnsi="Times New Roman" w:cs="Times New Roman"/>
          <w:sz w:val="24"/>
          <w:szCs w:val="24"/>
        </w:rPr>
        <w:t>сообщить о происшедшем несчастном случае руководителю учреждения;</w:t>
      </w:r>
    </w:p>
    <w:p w:rsidR="009129D0" w:rsidRPr="00817F23" w:rsidRDefault="009129D0" w:rsidP="00A13404">
      <w:pPr>
        <w:pStyle w:val="a7"/>
        <w:numPr>
          <w:ilvl w:val="0"/>
          <w:numId w:val="50"/>
        </w:numPr>
        <w:jc w:val="both"/>
        <w:rPr>
          <w:rFonts w:ascii="Times New Roman" w:hAnsi="Times New Roman" w:cs="Times New Roman"/>
          <w:sz w:val="24"/>
          <w:szCs w:val="24"/>
        </w:rPr>
      </w:pPr>
      <w:r w:rsidRPr="00817F23">
        <w:rPr>
          <w:rFonts w:ascii="Times New Roman" w:hAnsi="Times New Roman" w:cs="Times New Roman"/>
          <w:sz w:val="24"/>
          <w:szCs w:val="24"/>
        </w:rPr>
        <w:t>сохранить до начала расследования обстановку места происшествия (если это не угрожает жизни и здоровью окружающих и не приведет к аварии).</w:t>
      </w:r>
    </w:p>
    <w:p w:rsidR="009129D0" w:rsidRPr="00817F23" w:rsidRDefault="009129D0" w:rsidP="00ED4F95">
      <w:pPr>
        <w:pStyle w:val="a7"/>
        <w:ind w:firstLine="708"/>
        <w:jc w:val="both"/>
        <w:rPr>
          <w:rFonts w:ascii="Times New Roman" w:hAnsi="Times New Roman" w:cs="Times New Roman"/>
          <w:sz w:val="24"/>
          <w:szCs w:val="24"/>
        </w:rPr>
      </w:pPr>
      <w:r w:rsidRPr="00817F23">
        <w:rPr>
          <w:rFonts w:ascii="Times New Roman" w:hAnsi="Times New Roman" w:cs="Times New Roman"/>
          <w:sz w:val="24"/>
          <w:szCs w:val="24"/>
        </w:rPr>
        <w:t>Руководитель учреждения обязан:</w:t>
      </w:r>
    </w:p>
    <w:p w:rsidR="00D7167F" w:rsidRPr="00817F23" w:rsidRDefault="009129D0" w:rsidP="00A13404">
      <w:pPr>
        <w:pStyle w:val="a7"/>
        <w:numPr>
          <w:ilvl w:val="0"/>
          <w:numId w:val="51"/>
        </w:numPr>
        <w:jc w:val="both"/>
        <w:rPr>
          <w:rFonts w:ascii="Times New Roman" w:hAnsi="Times New Roman" w:cs="Times New Roman"/>
          <w:sz w:val="24"/>
          <w:szCs w:val="24"/>
        </w:rPr>
      </w:pPr>
      <w:r w:rsidRPr="00817F23">
        <w:rPr>
          <w:rFonts w:ascii="Times New Roman" w:hAnsi="Times New Roman" w:cs="Times New Roman"/>
          <w:sz w:val="24"/>
          <w:szCs w:val="24"/>
        </w:rPr>
        <w:t>немедленно принять меры к устранению причин несчастного случая;</w:t>
      </w:r>
    </w:p>
    <w:p w:rsidR="00D7167F" w:rsidRPr="00817F23" w:rsidRDefault="009129D0" w:rsidP="00A13404">
      <w:pPr>
        <w:pStyle w:val="a7"/>
        <w:numPr>
          <w:ilvl w:val="0"/>
          <w:numId w:val="51"/>
        </w:numPr>
        <w:jc w:val="both"/>
        <w:rPr>
          <w:rFonts w:ascii="Times New Roman" w:hAnsi="Times New Roman" w:cs="Times New Roman"/>
          <w:sz w:val="24"/>
          <w:szCs w:val="24"/>
        </w:rPr>
      </w:pPr>
      <w:r w:rsidRPr="00817F23">
        <w:rPr>
          <w:rFonts w:ascii="Times New Roman" w:hAnsi="Times New Roman" w:cs="Times New Roman"/>
          <w:sz w:val="24"/>
          <w:szCs w:val="24"/>
        </w:rPr>
        <w:t>сообщить о происшедшем несчастном случае, родственникам пострадавшего или лицам, представляющих его интерес;</w:t>
      </w:r>
    </w:p>
    <w:p w:rsidR="009129D0" w:rsidRPr="00817F23" w:rsidRDefault="009129D0" w:rsidP="00A13404">
      <w:pPr>
        <w:pStyle w:val="a7"/>
        <w:numPr>
          <w:ilvl w:val="0"/>
          <w:numId w:val="51"/>
        </w:numPr>
        <w:jc w:val="both"/>
        <w:rPr>
          <w:rFonts w:ascii="Times New Roman" w:hAnsi="Times New Roman" w:cs="Times New Roman"/>
          <w:sz w:val="24"/>
          <w:szCs w:val="24"/>
        </w:rPr>
      </w:pPr>
      <w:r w:rsidRPr="00817F23">
        <w:rPr>
          <w:rFonts w:ascii="Times New Roman" w:hAnsi="Times New Roman" w:cs="Times New Roman"/>
          <w:sz w:val="24"/>
          <w:szCs w:val="24"/>
        </w:rPr>
        <w:t>запросить заключение из медицинско</w:t>
      </w:r>
      <w:r w:rsidR="002630BF" w:rsidRPr="00817F23">
        <w:rPr>
          <w:rFonts w:ascii="Times New Roman" w:hAnsi="Times New Roman" w:cs="Times New Roman"/>
          <w:sz w:val="24"/>
          <w:szCs w:val="24"/>
        </w:rPr>
        <w:t>й</w:t>
      </w:r>
      <w:r w:rsidRPr="00817F23">
        <w:rPr>
          <w:rFonts w:ascii="Times New Roman" w:hAnsi="Times New Roman" w:cs="Times New Roman"/>
          <w:sz w:val="24"/>
          <w:szCs w:val="24"/>
        </w:rPr>
        <w:t xml:space="preserve"> </w:t>
      </w:r>
      <w:r w:rsidR="002630BF" w:rsidRPr="00817F23">
        <w:rPr>
          <w:rFonts w:ascii="Times New Roman" w:hAnsi="Times New Roman" w:cs="Times New Roman"/>
          <w:sz w:val="24"/>
          <w:szCs w:val="24"/>
        </w:rPr>
        <w:t>организации</w:t>
      </w:r>
      <w:r w:rsidRPr="00817F23">
        <w:rPr>
          <w:rFonts w:ascii="Times New Roman" w:hAnsi="Times New Roman" w:cs="Times New Roman"/>
          <w:sz w:val="24"/>
          <w:szCs w:val="24"/>
        </w:rPr>
        <w:t>, в котор</w:t>
      </w:r>
      <w:r w:rsidR="002630BF" w:rsidRPr="00817F23">
        <w:rPr>
          <w:rFonts w:ascii="Times New Roman" w:hAnsi="Times New Roman" w:cs="Times New Roman"/>
          <w:sz w:val="24"/>
          <w:szCs w:val="24"/>
        </w:rPr>
        <w:t>ую</w:t>
      </w:r>
      <w:r w:rsidRPr="00817F23">
        <w:rPr>
          <w:rFonts w:ascii="Times New Roman" w:hAnsi="Times New Roman" w:cs="Times New Roman"/>
          <w:sz w:val="24"/>
          <w:szCs w:val="24"/>
        </w:rPr>
        <w:t xml:space="preserve"> доставлен пострадавший, о характере и тяжести травмы.</w:t>
      </w:r>
    </w:p>
    <w:p w:rsidR="00072456" w:rsidRDefault="00C2570E" w:rsidP="00D15AD4">
      <w:pPr>
        <w:pStyle w:val="a7"/>
        <w:ind w:firstLine="360"/>
        <w:jc w:val="both"/>
        <w:rPr>
          <w:rFonts w:ascii="Times New Roman" w:hAnsi="Times New Roman" w:cs="Times New Roman"/>
          <w:sz w:val="24"/>
          <w:szCs w:val="24"/>
          <w:lang w:eastAsia="ru-RU"/>
        </w:rPr>
      </w:pPr>
      <w:r w:rsidRPr="00817F23">
        <w:rPr>
          <w:rFonts w:ascii="Times New Roman" w:hAnsi="Times New Roman" w:cs="Times New Roman"/>
          <w:sz w:val="24"/>
          <w:szCs w:val="24"/>
          <w:lang w:eastAsia="ru-RU"/>
        </w:rPr>
        <w:t>Все сотрудники Учреждения обязаны проходить обучения оказан</w:t>
      </w:r>
      <w:r w:rsidR="00D15AD4" w:rsidRPr="00817F23">
        <w:rPr>
          <w:rFonts w:ascii="Times New Roman" w:hAnsi="Times New Roman" w:cs="Times New Roman"/>
          <w:sz w:val="24"/>
          <w:szCs w:val="24"/>
          <w:lang w:eastAsia="ru-RU"/>
        </w:rPr>
        <w:t>ию первой помощи пострадавшим, в</w:t>
      </w:r>
      <w:r w:rsidRPr="00817F23">
        <w:rPr>
          <w:rFonts w:ascii="Times New Roman" w:hAnsi="Times New Roman" w:cs="Times New Roman"/>
          <w:sz w:val="24"/>
          <w:szCs w:val="24"/>
          <w:lang w:eastAsia="ru-RU"/>
        </w:rPr>
        <w:t xml:space="preserve"> соответствии с порядком и программами обучения, в зависимости от должности и трудовых </w:t>
      </w:r>
      <w:r w:rsidR="00D15AD4" w:rsidRPr="00817F23">
        <w:rPr>
          <w:rFonts w:ascii="Times New Roman" w:hAnsi="Times New Roman" w:cs="Times New Roman"/>
          <w:sz w:val="24"/>
          <w:szCs w:val="24"/>
          <w:lang w:eastAsia="ru-RU"/>
        </w:rPr>
        <w:t>функци</w:t>
      </w:r>
      <w:r w:rsidRPr="00817F23">
        <w:rPr>
          <w:rFonts w:ascii="Times New Roman" w:hAnsi="Times New Roman" w:cs="Times New Roman"/>
          <w:sz w:val="24"/>
          <w:szCs w:val="24"/>
          <w:lang w:eastAsia="ru-RU"/>
        </w:rPr>
        <w:t>й</w:t>
      </w:r>
      <w:r w:rsidR="00D15AD4" w:rsidRPr="00817F23">
        <w:rPr>
          <w:rFonts w:ascii="Times New Roman" w:hAnsi="Times New Roman" w:cs="Times New Roman"/>
          <w:sz w:val="24"/>
          <w:szCs w:val="24"/>
          <w:lang w:eastAsia="ru-RU"/>
        </w:rPr>
        <w:t>.</w:t>
      </w:r>
      <w:r w:rsidRPr="00817F23">
        <w:rPr>
          <w:rFonts w:ascii="Times New Roman" w:hAnsi="Times New Roman" w:cs="Times New Roman"/>
          <w:sz w:val="24"/>
          <w:szCs w:val="24"/>
          <w:lang w:eastAsia="ru-RU"/>
        </w:rPr>
        <w:t xml:space="preserve"> </w:t>
      </w:r>
      <w:r w:rsidR="00D15AD4" w:rsidRPr="00817F23">
        <w:rPr>
          <w:rFonts w:ascii="Times New Roman" w:hAnsi="Times New Roman" w:cs="Times New Roman"/>
          <w:sz w:val="24"/>
          <w:szCs w:val="24"/>
          <w:lang w:eastAsia="ru-RU"/>
        </w:rPr>
        <w:t>С</w:t>
      </w:r>
      <w:r w:rsidRPr="00817F23">
        <w:rPr>
          <w:rFonts w:ascii="Times New Roman" w:hAnsi="Times New Roman" w:cs="Times New Roman"/>
          <w:sz w:val="24"/>
          <w:szCs w:val="24"/>
          <w:lang w:eastAsia="ru-RU"/>
        </w:rPr>
        <w:t>отрудники</w:t>
      </w:r>
      <w:r w:rsidR="00D15AD4" w:rsidRPr="00817F23">
        <w:rPr>
          <w:rFonts w:ascii="Times New Roman" w:hAnsi="Times New Roman" w:cs="Times New Roman"/>
          <w:sz w:val="24"/>
          <w:szCs w:val="24"/>
          <w:lang w:eastAsia="ru-RU"/>
        </w:rPr>
        <w:t>, лица ответственные за производство работ</w:t>
      </w:r>
      <w:r w:rsidRPr="00817F23">
        <w:rPr>
          <w:rFonts w:ascii="Times New Roman" w:hAnsi="Times New Roman" w:cs="Times New Roman"/>
          <w:sz w:val="24"/>
          <w:szCs w:val="24"/>
          <w:lang w:eastAsia="ru-RU"/>
        </w:rPr>
        <w:t xml:space="preserve"> проходят обучение либо в учебном центре, имеющем лицензию на право оказания услуг по обучению, либо в </w:t>
      </w:r>
      <w:r w:rsidR="00D15AD4" w:rsidRPr="00817F23">
        <w:rPr>
          <w:rFonts w:ascii="Times New Roman" w:hAnsi="Times New Roman" w:cs="Times New Roman"/>
          <w:sz w:val="24"/>
          <w:szCs w:val="24"/>
          <w:lang w:eastAsia="ru-RU"/>
        </w:rPr>
        <w:t>МАУ «ЦФСП»</w:t>
      </w:r>
      <w:r w:rsidRPr="00817F23">
        <w:rPr>
          <w:rFonts w:ascii="Times New Roman" w:hAnsi="Times New Roman" w:cs="Times New Roman"/>
          <w:sz w:val="24"/>
          <w:szCs w:val="24"/>
          <w:lang w:eastAsia="ru-RU"/>
        </w:rPr>
        <w:t xml:space="preserve"> непосредственно</w:t>
      </w:r>
      <w:r w:rsidR="00D15AD4" w:rsidRPr="00817F23">
        <w:rPr>
          <w:rFonts w:ascii="Times New Roman" w:hAnsi="Times New Roman" w:cs="Times New Roman"/>
          <w:sz w:val="24"/>
          <w:szCs w:val="24"/>
          <w:lang w:eastAsia="ru-RU"/>
        </w:rPr>
        <w:t>, в соответствии с требованиями Порядка обучения</w:t>
      </w:r>
      <w:r w:rsidRPr="00817F23">
        <w:rPr>
          <w:rFonts w:ascii="Times New Roman" w:hAnsi="Times New Roman" w:cs="Times New Roman"/>
          <w:sz w:val="24"/>
          <w:szCs w:val="24"/>
          <w:lang w:eastAsia="ru-RU"/>
        </w:rPr>
        <w:t>. В Учреждении также действует</w:t>
      </w:r>
      <w:r w:rsidR="00072456" w:rsidRPr="00817F23">
        <w:rPr>
          <w:rFonts w:ascii="Times New Roman" w:hAnsi="Times New Roman" w:cs="Times New Roman"/>
          <w:sz w:val="24"/>
          <w:szCs w:val="24"/>
          <w:lang w:eastAsia="ru-RU"/>
        </w:rPr>
        <w:t xml:space="preserve"> нормативный документ -</w:t>
      </w:r>
      <w:r w:rsidRPr="00817F23">
        <w:rPr>
          <w:rFonts w:ascii="Times New Roman" w:hAnsi="Times New Roman" w:cs="Times New Roman"/>
          <w:sz w:val="24"/>
          <w:szCs w:val="24"/>
          <w:lang w:eastAsia="ru-RU"/>
        </w:rPr>
        <w:t xml:space="preserve"> «Инструкция по оказанию первой помощи пострадавшим».</w:t>
      </w:r>
    </w:p>
    <w:p w:rsidR="00D85114" w:rsidRDefault="00D85114" w:rsidP="00C2570E">
      <w:pPr>
        <w:pStyle w:val="a7"/>
        <w:ind w:left="708"/>
        <w:jc w:val="both"/>
        <w:rPr>
          <w:rFonts w:ascii="Times New Roman" w:hAnsi="Times New Roman" w:cs="Times New Roman"/>
          <w:sz w:val="24"/>
          <w:szCs w:val="24"/>
          <w:lang w:eastAsia="ru-RU"/>
        </w:rPr>
      </w:pPr>
    </w:p>
    <w:p w:rsidR="00D85114" w:rsidRDefault="00D85114" w:rsidP="00D85114">
      <w:pPr>
        <w:pStyle w:val="a7"/>
        <w:ind w:firstLine="360"/>
        <w:jc w:val="both"/>
        <w:rPr>
          <w:rFonts w:ascii="Times New Roman" w:hAnsi="Times New Roman"/>
          <w:sz w:val="24"/>
          <w:szCs w:val="24"/>
        </w:rPr>
      </w:pPr>
      <w:r w:rsidRPr="00923822">
        <w:rPr>
          <w:rFonts w:ascii="Times New Roman" w:hAnsi="Times New Roman"/>
          <w:b/>
          <w:sz w:val="24"/>
          <w:szCs w:val="24"/>
        </w:rPr>
        <w:t>Перечень состояний при которых оказывается первая помощь.</w:t>
      </w:r>
    </w:p>
    <w:p w:rsidR="00D85114" w:rsidRDefault="00D85114" w:rsidP="00A13404">
      <w:pPr>
        <w:pStyle w:val="a7"/>
        <w:numPr>
          <w:ilvl w:val="0"/>
          <w:numId w:val="81"/>
        </w:numPr>
        <w:jc w:val="both"/>
        <w:rPr>
          <w:rFonts w:ascii="Times New Roman" w:hAnsi="Times New Roman"/>
          <w:sz w:val="24"/>
          <w:szCs w:val="24"/>
        </w:rPr>
      </w:pPr>
      <w:r w:rsidRPr="00D04771">
        <w:rPr>
          <w:rFonts w:ascii="Times New Roman" w:hAnsi="Times New Roman"/>
          <w:sz w:val="24"/>
          <w:szCs w:val="24"/>
        </w:rPr>
        <w:t>Отсутствие сознания.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Остановка дыхания и (или) остановка кровообращения.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Нарушение проходимости дыхательных путей инородным телом и иные угрожающие жиз</w:t>
      </w:r>
      <w:r>
        <w:rPr>
          <w:rFonts w:ascii="Times New Roman" w:hAnsi="Times New Roman"/>
          <w:sz w:val="24"/>
          <w:szCs w:val="24"/>
        </w:rPr>
        <w:t>ни и здоровью нарушения дыхания.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Наружные кровотечения.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Травмы, ранения и поражения, вызванные механическими, химическими, электрическими, термическими поражающими факторами, воздействием излучения.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Отравления.</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Укусы или ужаливания ядовитых животных.</w:t>
      </w:r>
    </w:p>
    <w:p w:rsidR="00D85114" w:rsidRDefault="00D85114" w:rsidP="00A13404">
      <w:pPr>
        <w:pStyle w:val="a7"/>
        <w:numPr>
          <w:ilvl w:val="0"/>
          <w:numId w:val="81"/>
        </w:numPr>
        <w:jc w:val="both"/>
        <w:rPr>
          <w:rFonts w:ascii="Times New Roman" w:hAnsi="Times New Roman"/>
          <w:sz w:val="24"/>
          <w:szCs w:val="24"/>
        </w:rPr>
      </w:pPr>
      <w:r w:rsidRPr="002470DA">
        <w:rPr>
          <w:rFonts w:ascii="Times New Roman" w:hAnsi="Times New Roman"/>
          <w:sz w:val="24"/>
          <w:szCs w:val="24"/>
        </w:rPr>
        <w:t>Судорожный приступ, сопровождающийся потерей сознания.</w:t>
      </w:r>
    </w:p>
    <w:p w:rsidR="00D85114" w:rsidRPr="00D85114" w:rsidRDefault="00D85114" w:rsidP="00A13404">
      <w:pPr>
        <w:pStyle w:val="a7"/>
        <w:numPr>
          <w:ilvl w:val="0"/>
          <w:numId w:val="81"/>
        </w:numPr>
        <w:jc w:val="both"/>
        <w:rPr>
          <w:rFonts w:ascii="Times New Roman" w:hAnsi="Times New Roman"/>
          <w:sz w:val="24"/>
          <w:szCs w:val="24"/>
        </w:rPr>
      </w:pPr>
      <w:r w:rsidRPr="00D85114">
        <w:rPr>
          <w:rFonts w:ascii="Times New Roman" w:hAnsi="Times New Roman"/>
          <w:sz w:val="24"/>
          <w:szCs w:val="24"/>
        </w:rPr>
        <w:t>Острые психологические реакции на стресс.</w:t>
      </w:r>
    </w:p>
    <w:p w:rsidR="000B4434" w:rsidRDefault="000B4434" w:rsidP="00C2570E">
      <w:pPr>
        <w:pStyle w:val="a7"/>
        <w:ind w:left="708"/>
        <w:jc w:val="both"/>
        <w:rPr>
          <w:rFonts w:ascii="Times New Roman" w:hAnsi="Times New Roman" w:cs="Times New Roman"/>
          <w:sz w:val="24"/>
          <w:szCs w:val="24"/>
          <w:lang w:eastAsia="ru-RU"/>
        </w:rPr>
      </w:pPr>
    </w:p>
    <w:p w:rsidR="00776940" w:rsidRPr="005D798E" w:rsidRDefault="00776940" w:rsidP="00521DE6">
      <w:pPr>
        <w:pStyle w:val="a7"/>
        <w:jc w:val="both"/>
        <w:rPr>
          <w:rFonts w:ascii="Times New Roman" w:eastAsia="Times New Roman" w:hAnsi="Times New Roman" w:cs="Times New Roman"/>
          <w:b/>
          <w:sz w:val="24"/>
          <w:szCs w:val="24"/>
          <w:lang w:eastAsia="ru-RU"/>
        </w:rPr>
      </w:pPr>
      <w:r w:rsidRPr="00E672BF">
        <w:rPr>
          <w:rFonts w:ascii="Times New Roman" w:eastAsia="Times New Roman" w:hAnsi="Times New Roman" w:cs="Times New Roman"/>
          <w:b/>
          <w:sz w:val="24"/>
          <w:szCs w:val="24"/>
          <w:lang w:eastAsia="ru-RU"/>
        </w:rPr>
        <w:t>11.2.</w:t>
      </w:r>
      <w:r w:rsidR="00C52F6E" w:rsidRPr="00E672BF">
        <w:rPr>
          <w:rFonts w:ascii="Times New Roman" w:eastAsia="Times New Roman" w:hAnsi="Times New Roman" w:cs="Times New Roman"/>
          <w:sz w:val="24"/>
          <w:szCs w:val="24"/>
          <w:lang w:eastAsia="ru-RU"/>
        </w:rPr>
        <w:t xml:space="preserve"> </w:t>
      </w:r>
      <w:r w:rsidR="00C52F6E" w:rsidRPr="005D798E">
        <w:rPr>
          <w:rFonts w:ascii="Times New Roman" w:eastAsia="Times New Roman" w:hAnsi="Times New Roman" w:cs="Times New Roman"/>
          <w:b/>
          <w:sz w:val="24"/>
          <w:szCs w:val="24"/>
          <w:lang w:eastAsia="ru-RU"/>
        </w:rPr>
        <w:t xml:space="preserve">Медицинская аптечка. </w:t>
      </w:r>
      <w:r w:rsidR="00C52F6E" w:rsidRPr="005D798E">
        <w:rPr>
          <w:rFonts w:ascii="Times New Roman" w:hAnsi="Times New Roman" w:cs="Times New Roman"/>
          <w:b/>
          <w:sz w:val="24"/>
          <w:szCs w:val="24"/>
          <w:lang w:eastAsia="ru-RU"/>
        </w:rPr>
        <w:t>Общая последовательность действий на месте происшествия (п</w:t>
      </w:r>
      <w:r w:rsidR="00C52F6E" w:rsidRPr="005D798E">
        <w:rPr>
          <w:rFonts w:ascii="Times New Roman" w:hAnsi="Times New Roman" w:cs="Times New Roman"/>
          <w:b/>
          <w:bCs/>
          <w:sz w:val="24"/>
          <w:szCs w:val="24"/>
        </w:rPr>
        <w:t>оследовательность мероприятий по оказанию первой помощи</w:t>
      </w:r>
      <w:r w:rsidR="00FF48A4" w:rsidRPr="005D798E">
        <w:rPr>
          <w:rFonts w:ascii="Times New Roman" w:hAnsi="Times New Roman" w:cs="Times New Roman"/>
          <w:b/>
          <w:sz w:val="24"/>
          <w:szCs w:val="24"/>
          <w:lang w:eastAsia="ru-RU"/>
        </w:rPr>
        <w:t>).</w:t>
      </w:r>
    </w:p>
    <w:p w:rsidR="00E672BF" w:rsidRPr="00CF0D36" w:rsidRDefault="00525CCA" w:rsidP="00E672BF">
      <w:pPr>
        <w:pStyle w:val="a7"/>
        <w:ind w:firstLine="708"/>
        <w:jc w:val="both"/>
        <w:rPr>
          <w:rFonts w:ascii="Times New Roman" w:hAnsi="Times New Roman" w:cs="Times New Roman"/>
          <w:sz w:val="24"/>
          <w:szCs w:val="24"/>
        </w:rPr>
      </w:pPr>
      <w:r w:rsidRPr="00E672BF">
        <w:rPr>
          <w:rFonts w:ascii="Times New Roman" w:hAnsi="Times New Roman" w:cs="Times New Roman"/>
          <w:b/>
          <w:sz w:val="24"/>
          <w:szCs w:val="24"/>
        </w:rPr>
        <w:t xml:space="preserve">Аптечка для оказания первой помощи </w:t>
      </w:r>
      <w:r w:rsidR="00B9222B" w:rsidRPr="00E672BF">
        <w:rPr>
          <w:rFonts w:ascii="Times New Roman" w:hAnsi="Times New Roman" w:cs="Times New Roman"/>
          <w:sz w:val="24"/>
          <w:szCs w:val="24"/>
        </w:rPr>
        <w:t>необходима</w:t>
      </w:r>
      <w:r w:rsidRPr="00E672BF">
        <w:rPr>
          <w:rFonts w:ascii="Times New Roman" w:hAnsi="Times New Roman" w:cs="Times New Roman"/>
          <w:sz w:val="24"/>
          <w:szCs w:val="24"/>
        </w:rPr>
        <w:t xml:space="preserve"> для неотложных действий как при травмах, так и в менее опасных ситуациях (раны, микротравмы, переохлаждение и т.д).</w:t>
      </w:r>
      <w:r w:rsidR="00E672BF" w:rsidRPr="00E672BF">
        <w:rPr>
          <w:rFonts w:ascii="Times New Roman" w:hAnsi="Times New Roman" w:cs="Times New Roman"/>
          <w:sz w:val="24"/>
          <w:szCs w:val="24"/>
        </w:rPr>
        <w:t xml:space="preserve"> Она содержит </w:t>
      </w:r>
      <w:r w:rsidR="00E672BF" w:rsidRPr="00CF0D36">
        <w:rPr>
          <w:rFonts w:ascii="Times New Roman" w:hAnsi="Times New Roman" w:cs="Times New Roman"/>
          <w:sz w:val="24"/>
          <w:szCs w:val="24"/>
        </w:rPr>
        <w:t>современные наборы средств, устройств и основные компоненты, использующиеся для оказания первой помощи.</w:t>
      </w:r>
    </w:p>
    <w:p w:rsidR="00CF0D36" w:rsidRPr="00CF0D36" w:rsidRDefault="00FF4DA9" w:rsidP="00E672BF">
      <w:pPr>
        <w:pStyle w:val="a7"/>
        <w:jc w:val="both"/>
        <w:rPr>
          <w:rFonts w:ascii="Times New Roman" w:hAnsi="Times New Roman" w:cs="Times New Roman"/>
          <w:sz w:val="24"/>
          <w:szCs w:val="24"/>
        </w:rPr>
      </w:pPr>
      <w:r w:rsidRPr="00CF0D36">
        <w:rPr>
          <w:rFonts w:ascii="Times New Roman" w:hAnsi="Times New Roman" w:cs="Times New Roman"/>
          <w:sz w:val="24"/>
          <w:szCs w:val="24"/>
        </w:rPr>
        <w:tab/>
      </w:r>
      <w:r w:rsidR="003C45E7" w:rsidRPr="00CF0D36">
        <w:rPr>
          <w:rFonts w:ascii="Times New Roman" w:hAnsi="Times New Roman" w:cs="Times New Roman"/>
          <w:sz w:val="24"/>
          <w:szCs w:val="24"/>
        </w:rPr>
        <w:t>Аптечка для оказания первой помощи комплектуется медицинскими изделиями</w:t>
      </w:r>
      <w:r w:rsidR="002F7EE5" w:rsidRPr="00CF0D36">
        <w:rPr>
          <w:rFonts w:ascii="Times New Roman" w:hAnsi="Times New Roman" w:cs="Times New Roman"/>
          <w:sz w:val="24"/>
          <w:szCs w:val="24"/>
        </w:rPr>
        <w:t xml:space="preserve">, </w:t>
      </w:r>
      <w:r w:rsidR="00CF0D36" w:rsidRPr="00CF0D36">
        <w:rPr>
          <w:rFonts w:ascii="Times New Roman" w:hAnsi="Times New Roman" w:cs="Times New Roman"/>
          <w:sz w:val="24"/>
          <w:szCs w:val="24"/>
        </w:rPr>
        <w:t xml:space="preserve">зарегистрированными в установленном порядке, в соответствии с </w:t>
      </w:r>
      <w:hyperlink r:id="rId94" w:history="1">
        <w:r w:rsidR="00CF0D36" w:rsidRPr="00CF0D36">
          <w:rPr>
            <w:rFonts w:ascii="Times New Roman" w:hAnsi="Times New Roman" w:cs="Times New Roman"/>
            <w:sz w:val="24"/>
            <w:szCs w:val="24"/>
          </w:rPr>
          <w:t>Правилами</w:t>
        </w:r>
      </w:hyperlink>
      <w:r w:rsidR="00CF0D36" w:rsidRPr="00CF0D36">
        <w:rPr>
          <w:rFonts w:ascii="Times New Roman" w:hAnsi="Times New Roman" w:cs="Times New Roman"/>
          <w:sz w:val="24"/>
          <w:szCs w:val="24"/>
        </w:rPr>
        <w:t xml:space="preserve"> регистрации и экспертизы безопасности, качества и эффективности медицинских изделий, утвержденными Решением Совета Евразийской экономической комиссии, или </w:t>
      </w:r>
      <w:hyperlink r:id="rId95" w:history="1">
        <w:r w:rsidR="00CF0D36" w:rsidRPr="00CF0D36">
          <w:rPr>
            <w:rFonts w:ascii="Times New Roman" w:hAnsi="Times New Roman" w:cs="Times New Roman"/>
            <w:sz w:val="24"/>
            <w:szCs w:val="24"/>
          </w:rPr>
          <w:t>Правилами</w:t>
        </w:r>
      </w:hyperlink>
      <w:r w:rsidR="00CF0D36" w:rsidRPr="00CF0D36">
        <w:rPr>
          <w:rFonts w:ascii="Times New Roman" w:hAnsi="Times New Roman" w:cs="Times New Roman"/>
          <w:sz w:val="24"/>
          <w:szCs w:val="24"/>
        </w:rPr>
        <w:t xml:space="preserve"> государственной регистрации медицинских изделий, утвержденными постановлением Правительства РФ, </w:t>
      </w:r>
      <w:r w:rsidR="00CF0D36">
        <w:rPr>
          <w:rFonts w:ascii="Times New Roman" w:hAnsi="Times New Roman" w:cs="Times New Roman"/>
          <w:sz w:val="24"/>
          <w:szCs w:val="24"/>
        </w:rPr>
        <w:t xml:space="preserve">или </w:t>
      </w:r>
      <w:hyperlink r:id="rId96" w:history="1">
        <w:r w:rsidR="00CF0D36" w:rsidRPr="00CF0D36">
          <w:rPr>
            <w:rFonts w:ascii="Times New Roman" w:hAnsi="Times New Roman" w:cs="Times New Roman"/>
            <w:sz w:val="24"/>
            <w:szCs w:val="24"/>
          </w:rPr>
          <w:t>особенностями</w:t>
        </w:r>
      </w:hyperlink>
      <w:r w:rsidR="00CF0D36" w:rsidRPr="00CF0D36">
        <w:rPr>
          <w:rFonts w:ascii="Times New Roman" w:hAnsi="Times New Roman" w:cs="Times New Roman"/>
          <w:sz w:val="24"/>
          <w:szCs w:val="24"/>
        </w:rPr>
        <w:t xml:space="preserve"> обращения медицинских изделий, в том числе государственной регистрации серии (партии) медицинского изделия, утвержденными постановлением Правительства РФ</w:t>
      </w:r>
      <w:r w:rsidR="00CF0D36">
        <w:rPr>
          <w:rFonts w:ascii="Times New Roman" w:hAnsi="Times New Roman" w:cs="Times New Roman"/>
          <w:sz w:val="24"/>
          <w:szCs w:val="24"/>
        </w:rPr>
        <w:t>,</w:t>
      </w:r>
      <w:r w:rsidR="00CF0D36" w:rsidRPr="00CF0D36">
        <w:rPr>
          <w:rFonts w:ascii="Times New Roman" w:hAnsi="Times New Roman" w:cs="Times New Roman"/>
          <w:sz w:val="24"/>
          <w:szCs w:val="24"/>
        </w:rPr>
        <w:t xml:space="preserve"> или </w:t>
      </w:r>
      <w:hyperlink r:id="rId97" w:history="1">
        <w:r w:rsidR="00CF0D36" w:rsidRPr="00CF0D36">
          <w:rPr>
            <w:rFonts w:ascii="Times New Roman" w:hAnsi="Times New Roman" w:cs="Times New Roman"/>
            <w:sz w:val="24"/>
            <w:szCs w:val="24"/>
          </w:rPr>
          <w:t>особенностями</w:t>
        </w:r>
      </w:hyperlink>
      <w:r w:rsidR="00CF0D36" w:rsidRPr="00CF0D36">
        <w:rPr>
          <w:rFonts w:ascii="Times New Roman" w:hAnsi="Times New Roman" w:cs="Times New Roman"/>
          <w:sz w:val="24"/>
          <w:szCs w:val="24"/>
        </w:rPr>
        <w:t xml:space="preserve"> обращения, включая особенности государственной регистрации, медицинских изделий в случае их дефектуры или риска возникновения дефектуры в связи с введением в отношении РФ ограничительных мер экономического характера, утвержденными постановлением Правительства РФ.</w:t>
      </w:r>
    </w:p>
    <w:p w:rsidR="002F7EE5" w:rsidRPr="008D3CEA" w:rsidRDefault="00870610" w:rsidP="00381CAA">
      <w:pPr>
        <w:pStyle w:val="a7"/>
        <w:ind w:firstLine="708"/>
        <w:jc w:val="both"/>
        <w:rPr>
          <w:rFonts w:ascii="Times New Roman" w:hAnsi="Times New Roman" w:cs="Times New Roman"/>
          <w:sz w:val="24"/>
          <w:szCs w:val="24"/>
        </w:rPr>
      </w:pPr>
      <w:r w:rsidRPr="008D3CEA">
        <w:rPr>
          <w:rFonts w:ascii="Times New Roman" w:hAnsi="Times New Roman" w:cs="Times New Roman"/>
          <w:sz w:val="24"/>
          <w:szCs w:val="24"/>
        </w:rPr>
        <w:t xml:space="preserve">Аптечки </w:t>
      </w:r>
      <w:r w:rsidR="008D3CEA" w:rsidRPr="008D3CEA">
        <w:rPr>
          <w:rFonts w:ascii="Times New Roman" w:hAnsi="Times New Roman" w:cs="Times New Roman"/>
          <w:sz w:val="24"/>
          <w:szCs w:val="24"/>
        </w:rPr>
        <w:t xml:space="preserve">для оказания работниками первой помощи пострадавшим с применением медицинских изделий </w:t>
      </w:r>
      <w:r w:rsidR="000572A7" w:rsidRPr="008D3CEA">
        <w:rPr>
          <w:rFonts w:ascii="Times New Roman" w:hAnsi="Times New Roman" w:cs="Times New Roman"/>
          <w:sz w:val="24"/>
          <w:szCs w:val="24"/>
        </w:rPr>
        <w:t>храниться на специальных постах</w:t>
      </w:r>
      <w:r w:rsidR="008D3CEA" w:rsidRPr="008D3CEA">
        <w:rPr>
          <w:rFonts w:ascii="Times New Roman" w:hAnsi="Times New Roman" w:cs="Times New Roman"/>
          <w:sz w:val="24"/>
          <w:szCs w:val="24"/>
        </w:rPr>
        <w:t xml:space="preserve"> (утверждается п</w:t>
      </w:r>
      <w:r w:rsidR="008D3CEA">
        <w:rPr>
          <w:rFonts w:ascii="Times New Roman" w:hAnsi="Times New Roman" w:cs="Times New Roman"/>
          <w:sz w:val="24"/>
          <w:szCs w:val="24"/>
        </w:rPr>
        <w:t>р</w:t>
      </w:r>
      <w:r w:rsidR="008D3CEA" w:rsidRPr="008D3CEA">
        <w:rPr>
          <w:rFonts w:ascii="Times New Roman" w:hAnsi="Times New Roman" w:cs="Times New Roman"/>
          <w:sz w:val="24"/>
          <w:szCs w:val="24"/>
        </w:rPr>
        <w:t xml:space="preserve">иказом по Учреждению), а аптечки для оказания первой помощи с применением медицинских изделий пострадавшим в дорожно-транспортных происшествиях (автомобильной) – в автотранспортном </w:t>
      </w:r>
      <w:r w:rsidR="008D3CEA" w:rsidRPr="008D3CEA">
        <w:rPr>
          <w:rFonts w:ascii="Times New Roman" w:hAnsi="Times New Roman" w:cs="Times New Roman"/>
          <w:sz w:val="24"/>
          <w:szCs w:val="24"/>
        </w:rPr>
        <w:lastRenderedPageBreak/>
        <w:t>средстве</w:t>
      </w:r>
      <w:r w:rsidR="000572A7" w:rsidRPr="008D3CEA">
        <w:rPr>
          <w:rFonts w:ascii="Times New Roman" w:hAnsi="Times New Roman" w:cs="Times New Roman"/>
          <w:sz w:val="24"/>
          <w:szCs w:val="24"/>
        </w:rPr>
        <w:t>.</w:t>
      </w:r>
      <w:r w:rsidR="001F7DCD" w:rsidRPr="008D3CEA">
        <w:rPr>
          <w:rFonts w:ascii="Times New Roman" w:hAnsi="Times New Roman" w:cs="Times New Roman"/>
          <w:sz w:val="24"/>
          <w:szCs w:val="24"/>
        </w:rPr>
        <w:t xml:space="preserve"> Футляр или сумка аптечки может быть носимым и (или) фиксирующимся на стену.</w:t>
      </w:r>
      <w:r w:rsidR="00381CAA">
        <w:rPr>
          <w:rFonts w:ascii="Times New Roman" w:hAnsi="Times New Roman" w:cs="Times New Roman"/>
          <w:sz w:val="24"/>
          <w:szCs w:val="24"/>
        </w:rPr>
        <w:t xml:space="preserve"> </w:t>
      </w:r>
      <w:r w:rsidR="002F7EE5" w:rsidRPr="008D3CEA">
        <w:rPr>
          <w:rFonts w:ascii="Times New Roman" w:hAnsi="Times New Roman" w:cs="Times New Roman"/>
          <w:sz w:val="24"/>
          <w:szCs w:val="24"/>
        </w:rPr>
        <w:t>По истечении сроков годности медицинские изделия и прочие средства, которыми укомплектована аптечка, подлежат списанию и уничтожению (утилизации) в соответствии с законодательством РФ.</w:t>
      </w:r>
      <w:r w:rsidR="008D3CEA" w:rsidRPr="008D3CEA">
        <w:rPr>
          <w:rFonts w:ascii="Times New Roman" w:hAnsi="Times New Roman" w:cs="Times New Roman"/>
          <w:sz w:val="24"/>
          <w:szCs w:val="24"/>
        </w:rPr>
        <w:t xml:space="preserve"> </w:t>
      </w:r>
      <w:r w:rsidR="002F7EE5" w:rsidRPr="008D3CEA">
        <w:rPr>
          <w:rFonts w:ascii="Times New Roman" w:hAnsi="Times New Roman" w:cs="Times New Roman"/>
          <w:sz w:val="24"/>
          <w:szCs w:val="24"/>
        </w:rPr>
        <w:t>В случае использования или списания и уничтожения (утилизации) медици</w:t>
      </w:r>
      <w:r w:rsidR="00BE5B85" w:rsidRPr="008D3CEA">
        <w:rPr>
          <w:rFonts w:ascii="Times New Roman" w:hAnsi="Times New Roman" w:cs="Times New Roman"/>
          <w:sz w:val="24"/>
          <w:szCs w:val="24"/>
        </w:rPr>
        <w:t>нских изделий и прочих средств, аптечка подлежит</w:t>
      </w:r>
      <w:r w:rsidR="002F7EE5" w:rsidRPr="008D3CEA">
        <w:rPr>
          <w:rFonts w:ascii="Times New Roman" w:hAnsi="Times New Roman" w:cs="Times New Roman"/>
          <w:sz w:val="24"/>
          <w:szCs w:val="24"/>
        </w:rPr>
        <w:t xml:space="preserve"> пополн</w:t>
      </w:r>
      <w:r w:rsidR="00BE5B85" w:rsidRPr="008D3CEA">
        <w:rPr>
          <w:rFonts w:ascii="Times New Roman" w:hAnsi="Times New Roman" w:cs="Times New Roman"/>
          <w:sz w:val="24"/>
          <w:szCs w:val="24"/>
        </w:rPr>
        <w:t>ению</w:t>
      </w:r>
      <w:r w:rsidR="002F7EE5" w:rsidRPr="008D3CEA">
        <w:rPr>
          <w:rFonts w:ascii="Times New Roman" w:hAnsi="Times New Roman" w:cs="Times New Roman"/>
          <w:sz w:val="24"/>
          <w:szCs w:val="24"/>
        </w:rPr>
        <w:t>.</w:t>
      </w:r>
      <w:r w:rsidR="008D3CEA" w:rsidRPr="008D3CEA">
        <w:rPr>
          <w:rFonts w:ascii="Times New Roman" w:hAnsi="Times New Roman" w:cs="Times New Roman"/>
          <w:sz w:val="24"/>
          <w:szCs w:val="24"/>
        </w:rPr>
        <w:t xml:space="preserve"> </w:t>
      </w:r>
      <w:r w:rsidR="002F7EE5" w:rsidRPr="008D3CEA">
        <w:rPr>
          <w:rFonts w:ascii="Times New Roman" w:hAnsi="Times New Roman" w:cs="Times New Roman"/>
          <w:sz w:val="24"/>
          <w:szCs w:val="24"/>
        </w:rPr>
        <w:t>Не допускается использование медицинских изделий, которыми укомплектована аптечка, в с</w:t>
      </w:r>
      <w:r w:rsidR="008D3CEA" w:rsidRPr="008D3CEA">
        <w:rPr>
          <w:rFonts w:ascii="Times New Roman" w:hAnsi="Times New Roman" w:cs="Times New Roman"/>
          <w:sz w:val="24"/>
          <w:szCs w:val="24"/>
        </w:rPr>
        <w:t>лучае нарушения их стерильности, сроков годности.</w:t>
      </w:r>
    </w:p>
    <w:p w:rsidR="00304D2D" w:rsidRPr="00381CAA" w:rsidRDefault="00CD2831" w:rsidP="00381CAA">
      <w:pPr>
        <w:spacing w:after="0" w:line="240" w:lineRule="auto"/>
        <w:jc w:val="both"/>
        <w:rPr>
          <w:rFonts w:ascii="Times New Roman" w:hAnsi="Times New Roman" w:cs="Times New Roman"/>
          <w:sz w:val="24"/>
          <w:szCs w:val="24"/>
        </w:rPr>
      </w:pPr>
      <w:r w:rsidRPr="00381CAA">
        <w:rPr>
          <w:rFonts w:ascii="Times New Roman" w:eastAsia="Times New Roman" w:hAnsi="Times New Roman" w:cs="Times New Roman"/>
          <w:sz w:val="24"/>
          <w:szCs w:val="24"/>
          <w:lang w:eastAsia="ru-RU"/>
        </w:rPr>
        <w:tab/>
      </w:r>
      <w:r w:rsidRPr="00381CAA">
        <w:rPr>
          <w:rFonts w:ascii="Times New Roman" w:hAnsi="Times New Roman" w:cs="Times New Roman"/>
          <w:b/>
          <w:sz w:val="24"/>
          <w:szCs w:val="24"/>
        </w:rPr>
        <w:t xml:space="preserve">Аптечка для оказания первой помощи при ДТП необходима для </w:t>
      </w:r>
      <w:r w:rsidRPr="00381CAA">
        <w:rPr>
          <w:rFonts w:ascii="Times New Roman" w:hAnsi="Times New Roman" w:cs="Times New Roman"/>
          <w:sz w:val="24"/>
          <w:szCs w:val="24"/>
        </w:rPr>
        <w:t xml:space="preserve">возможности оказания первой помощи, неотложных действий пострадавшим в </w:t>
      </w:r>
      <w:r w:rsidRPr="00381CAA">
        <w:rPr>
          <w:rFonts w:ascii="Times New Roman" w:hAnsi="Times New Roman" w:cs="Times New Roman"/>
          <w:b/>
          <w:bCs/>
          <w:sz w:val="24"/>
          <w:szCs w:val="24"/>
        </w:rPr>
        <w:t>ДТП</w:t>
      </w:r>
      <w:r w:rsidRPr="00381CAA">
        <w:rPr>
          <w:rFonts w:ascii="Times New Roman" w:hAnsi="Times New Roman" w:cs="Times New Roman"/>
          <w:sz w:val="24"/>
          <w:szCs w:val="24"/>
        </w:rPr>
        <w:t xml:space="preserve"> до приезда экипажа скорой помощи. Аптечка для оказания первой помощи пострадавшим в дорожно-транспортных происшествиях комплектуется определенными медицинскими изделиями согласно номенклатурной классификации и зарегистрированными в установленном порядке.</w:t>
      </w:r>
      <w:r w:rsidR="00381CAA">
        <w:rPr>
          <w:rFonts w:ascii="Times New Roman" w:hAnsi="Times New Roman" w:cs="Times New Roman"/>
          <w:sz w:val="24"/>
          <w:szCs w:val="24"/>
        </w:rPr>
        <w:t xml:space="preserve"> </w:t>
      </w:r>
      <w:r w:rsidR="00304D2D" w:rsidRPr="00381CAA">
        <w:rPr>
          <w:rFonts w:ascii="Times New Roman" w:hAnsi="Times New Roman" w:cs="Times New Roman"/>
          <w:sz w:val="24"/>
          <w:szCs w:val="24"/>
        </w:rPr>
        <w:t>По истечении сроков годности медицинских изделий и прочих средств, предусмотренных требованиями, или в случае их использования аптечку необходимо пополнять.</w:t>
      </w:r>
    </w:p>
    <w:p w:rsidR="00C874F4" w:rsidRPr="009B492B" w:rsidRDefault="009B492B" w:rsidP="009B492B">
      <w:pPr>
        <w:pStyle w:val="a7"/>
        <w:ind w:firstLine="708"/>
        <w:jc w:val="both"/>
        <w:rPr>
          <w:rStyle w:val="markedcontent"/>
          <w:rFonts w:ascii="Times New Roman" w:hAnsi="Times New Roman" w:cs="Times New Roman"/>
          <w:sz w:val="24"/>
          <w:szCs w:val="24"/>
        </w:rPr>
      </w:pPr>
      <w:r w:rsidRPr="009B492B">
        <w:rPr>
          <w:rStyle w:val="markedcontent"/>
          <w:rFonts w:ascii="Times New Roman" w:hAnsi="Times New Roman" w:cs="Times New Roman"/>
          <w:sz w:val="24"/>
          <w:szCs w:val="24"/>
        </w:rPr>
        <w:t>Применение аптечки для оказания первой помощи работникам</w:t>
      </w:r>
      <w:r w:rsidRPr="009B492B">
        <w:rPr>
          <w:rFonts w:ascii="Times New Roman" w:hAnsi="Times New Roman" w:cs="Times New Roman"/>
          <w:sz w:val="24"/>
          <w:szCs w:val="24"/>
          <w:lang w:eastAsia="ru-RU"/>
        </w:rPr>
        <w:t>, производится в соответствии с и</w:t>
      </w:r>
      <w:r w:rsidRPr="009B492B">
        <w:rPr>
          <w:rStyle w:val="markedcontent"/>
          <w:rFonts w:ascii="Times New Roman" w:hAnsi="Times New Roman" w:cs="Times New Roman"/>
          <w:sz w:val="24"/>
          <w:szCs w:val="24"/>
        </w:rPr>
        <w:t>нструкцией</w:t>
      </w:r>
      <w:r w:rsidR="00D85F5A" w:rsidRPr="009B492B">
        <w:rPr>
          <w:rStyle w:val="markedcontent"/>
          <w:rFonts w:ascii="Times New Roman" w:hAnsi="Times New Roman" w:cs="Times New Roman"/>
          <w:sz w:val="24"/>
          <w:szCs w:val="24"/>
        </w:rPr>
        <w:t xml:space="preserve"> по оказанию первой помощи</w:t>
      </w:r>
      <w:r w:rsidRPr="009B492B">
        <w:rPr>
          <w:rStyle w:val="markedcontent"/>
          <w:rFonts w:ascii="Times New Roman" w:hAnsi="Times New Roman" w:cs="Times New Roman"/>
          <w:sz w:val="24"/>
          <w:szCs w:val="24"/>
        </w:rPr>
        <w:t xml:space="preserve">. </w:t>
      </w:r>
      <w:r w:rsidR="00D972B6" w:rsidRPr="00381CAA">
        <w:rPr>
          <w:rFonts w:ascii="Times New Roman" w:hAnsi="Times New Roman" w:cs="Times New Roman"/>
          <w:sz w:val="24"/>
          <w:szCs w:val="24"/>
        </w:rPr>
        <w:t>Запрещено использование, в том числе повторное, медицинских изделий, которыми укомплектована аптечка, загрязненных кровью и (или) другими биологическими жидкостями.</w:t>
      </w:r>
      <w:r w:rsidR="00D972B6">
        <w:rPr>
          <w:rFonts w:ascii="Times New Roman" w:hAnsi="Times New Roman" w:cs="Times New Roman"/>
          <w:sz w:val="24"/>
          <w:szCs w:val="24"/>
        </w:rPr>
        <w:t xml:space="preserve"> </w:t>
      </w:r>
      <w:r w:rsidR="00C874F4" w:rsidRPr="009B492B">
        <w:rPr>
          <w:rStyle w:val="markedcontent"/>
          <w:rFonts w:ascii="Times New Roman" w:hAnsi="Times New Roman" w:cs="Times New Roman"/>
          <w:sz w:val="24"/>
          <w:szCs w:val="24"/>
        </w:rPr>
        <w:t xml:space="preserve">После использования аптечки </w:t>
      </w:r>
      <w:r w:rsidRPr="009B492B">
        <w:rPr>
          <w:rStyle w:val="markedcontent"/>
          <w:rFonts w:ascii="Times New Roman" w:hAnsi="Times New Roman" w:cs="Times New Roman"/>
          <w:sz w:val="24"/>
          <w:szCs w:val="24"/>
        </w:rPr>
        <w:t xml:space="preserve">ее израсходованные компоненты подлежат </w:t>
      </w:r>
      <w:r w:rsidR="00C874F4" w:rsidRPr="009B492B">
        <w:rPr>
          <w:rStyle w:val="markedcontent"/>
          <w:rFonts w:ascii="Times New Roman" w:hAnsi="Times New Roman" w:cs="Times New Roman"/>
          <w:sz w:val="24"/>
          <w:szCs w:val="24"/>
        </w:rPr>
        <w:t>обязательно</w:t>
      </w:r>
      <w:r w:rsidRPr="009B492B">
        <w:rPr>
          <w:rStyle w:val="markedcontent"/>
          <w:rFonts w:ascii="Times New Roman" w:hAnsi="Times New Roman" w:cs="Times New Roman"/>
          <w:sz w:val="24"/>
          <w:szCs w:val="24"/>
        </w:rPr>
        <w:t>й</w:t>
      </w:r>
      <w:r w:rsidR="00C874F4" w:rsidRPr="009B492B">
        <w:rPr>
          <w:rStyle w:val="markedcontent"/>
          <w:rFonts w:ascii="Times New Roman" w:hAnsi="Times New Roman" w:cs="Times New Roman"/>
          <w:sz w:val="24"/>
          <w:szCs w:val="24"/>
        </w:rPr>
        <w:t xml:space="preserve"> </w:t>
      </w:r>
      <w:r w:rsidRPr="009B492B">
        <w:rPr>
          <w:rStyle w:val="markedcontent"/>
          <w:rFonts w:ascii="Times New Roman" w:hAnsi="Times New Roman" w:cs="Times New Roman"/>
          <w:sz w:val="24"/>
          <w:szCs w:val="24"/>
        </w:rPr>
        <w:t>утилизации и восполнению</w:t>
      </w:r>
      <w:r w:rsidR="00C874F4" w:rsidRPr="009B492B">
        <w:rPr>
          <w:rStyle w:val="markedcontent"/>
          <w:rFonts w:ascii="Times New Roman" w:hAnsi="Times New Roman" w:cs="Times New Roman"/>
          <w:sz w:val="24"/>
          <w:szCs w:val="24"/>
        </w:rPr>
        <w:t>.</w:t>
      </w:r>
    </w:p>
    <w:p w:rsidR="00956FBD" w:rsidRDefault="00956FBD" w:rsidP="00B82109">
      <w:pPr>
        <w:pStyle w:val="a7"/>
        <w:jc w:val="both"/>
        <w:rPr>
          <w:rFonts w:ascii="Times New Roman" w:hAnsi="Times New Roman" w:cs="Times New Roman"/>
          <w:b/>
          <w:sz w:val="24"/>
          <w:szCs w:val="24"/>
          <w:lang w:eastAsia="ru-RU"/>
        </w:rPr>
      </w:pPr>
    </w:p>
    <w:p w:rsidR="00B82109" w:rsidRPr="00314C2D" w:rsidRDefault="00314C2D" w:rsidP="00B82109">
      <w:pPr>
        <w:pStyle w:val="a7"/>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11.2.1</w:t>
      </w:r>
      <w:r w:rsidR="00B82109" w:rsidRPr="00314C2D">
        <w:rPr>
          <w:rFonts w:ascii="Times New Roman" w:hAnsi="Times New Roman" w:cs="Times New Roman"/>
          <w:b/>
          <w:sz w:val="24"/>
          <w:szCs w:val="24"/>
          <w:lang w:eastAsia="ru-RU"/>
        </w:rPr>
        <w:t>.</w:t>
      </w:r>
      <w:r w:rsidRPr="00314C2D">
        <w:rPr>
          <w:rFonts w:ascii="Times New Roman" w:hAnsi="Times New Roman" w:cs="Times New Roman"/>
          <w:sz w:val="24"/>
          <w:szCs w:val="24"/>
          <w:lang w:eastAsia="ru-RU"/>
        </w:rPr>
        <w:t xml:space="preserve"> </w:t>
      </w:r>
      <w:r w:rsidRPr="00314C2D">
        <w:rPr>
          <w:rFonts w:ascii="Times New Roman" w:hAnsi="Times New Roman" w:cs="Times New Roman"/>
          <w:b/>
          <w:sz w:val="24"/>
          <w:szCs w:val="24"/>
          <w:lang w:eastAsia="ru-RU"/>
        </w:rPr>
        <w:t>Общая последовательность действий на месте происшествия (п</w:t>
      </w:r>
      <w:r w:rsidRPr="00314C2D">
        <w:rPr>
          <w:rFonts w:ascii="Times New Roman" w:hAnsi="Times New Roman" w:cs="Times New Roman"/>
          <w:b/>
          <w:bCs/>
          <w:sz w:val="24"/>
          <w:szCs w:val="24"/>
        </w:rPr>
        <w:t>оследовательность мероприятий по оказанию первой помощи</w:t>
      </w:r>
      <w:r w:rsidRPr="00314C2D">
        <w:rPr>
          <w:rFonts w:ascii="Times New Roman" w:hAnsi="Times New Roman" w:cs="Times New Roman"/>
          <w:b/>
          <w:sz w:val="24"/>
          <w:szCs w:val="24"/>
          <w:lang w:eastAsia="ru-RU"/>
        </w:rPr>
        <w:t>)</w:t>
      </w:r>
      <w:r w:rsidR="00B82109" w:rsidRPr="00314C2D">
        <w:rPr>
          <w:rFonts w:ascii="Times New Roman" w:hAnsi="Times New Roman" w:cs="Times New Roman"/>
          <w:b/>
          <w:sz w:val="24"/>
          <w:szCs w:val="24"/>
          <w:lang w:eastAsia="ru-RU"/>
        </w:rPr>
        <w:t>.</w:t>
      </w:r>
    </w:p>
    <w:p w:rsidR="00DD5C6E" w:rsidRDefault="00DD5C6E" w:rsidP="00B82109">
      <w:pPr>
        <w:pStyle w:val="a7"/>
        <w:jc w:val="both"/>
        <w:rPr>
          <w:rFonts w:ascii="Times New Roman" w:hAnsi="Times New Roman" w:cs="Times New Roman"/>
          <w:b/>
          <w:sz w:val="24"/>
          <w:szCs w:val="24"/>
          <w:lang w:eastAsia="ru-RU"/>
        </w:rPr>
      </w:pPr>
    </w:p>
    <w:p w:rsidR="0090361C" w:rsidRPr="00A54696" w:rsidRDefault="0090361C" w:rsidP="00A13404">
      <w:pPr>
        <w:pStyle w:val="a7"/>
        <w:numPr>
          <w:ilvl w:val="0"/>
          <w:numId w:val="82"/>
        </w:numPr>
        <w:jc w:val="both"/>
        <w:rPr>
          <w:rFonts w:ascii="Times New Roman" w:hAnsi="Times New Roman"/>
          <w:sz w:val="24"/>
          <w:szCs w:val="24"/>
        </w:rPr>
      </w:pPr>
      <w:r w:rsidRPr="00A54696">
        <w:rPr>
          <w:rFonts w:ascii="Times New Roman" w:hAnsi="Times New Roman"/>
          <w:sz w:val="24"/>
          <w:szCs w:val="24"/>
        </w:rPr>
        <w:t>Проведение оценки обстановки и обеспечение безопасных условий для оказания первой помощи (определение факторов, представляющих непосредственную угрозу для себя и пострадавшего; устранение факторов, представляющих непосредственную угрозу для жизни и здоровья; обеспечение собственной безопасности, использование СИЗ; количество пострадавших; устное информирование о готовности оказывать первую помощь и о начале проведения мероприятий по ее оказанию; устранение воздействия повреждающих факторов на пострадавшего; извлечение пострадавшего из транспортного средства или других труднодоступных мест; обеспечение проходимости дыхательных путей при их закупорке инородным телом; перемещение пострадавшего в безопасное место).</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Проведение обзорного осмотра пострадавшего (пострадавших) для выявления продолжающегося наружного кровотечения. При необходимости осуществление мероприятий по временной остановке наружного кровотечения одним или несколькими способами.</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Определение наличия признаков жизни у пострадавшего.</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Проведение сердечно-легочной реанимации и поддержание проходимости дыхательных путей.</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Проведение подробного осмотра и опроса пострадавшего (при наличии сознания) для выявления признаков травм, ранений, отравлений, укусов или ужаливаний ядовитых животных, поражений, вызванных механическими, химическими, электрическими, термическими поражающими факторами, воздействием излучения, и других состояний, угрожающих его жизни и здоровью.</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Выполнение мероприятий по оказанию первой помощи пострадавшему в зависимости от характера травм, ранений, отравлений, укусов или ужаливаний ядовитых животных, поражений, вызванных механическими, химическими, электрическими, термическими поражающими факторами, воздействием излучения, и других состояний, угрожающих его жизни и здоровью.</w:t>
      </w:r>
    </w:p>
    <w:p w:rsidR="0090361C" w:rsidRPr="00311558"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Оказание помощи пострадавшему в принятии лекарственных препаратов для медицинского применения, назначенных ему ранее лечащим врачом.</w:t>
      </w:r>
    </w:p>
    <w:p w:rsidR="0090361C" w:rsidRDefault="0090361C" w:rsidP="00A13404">
      <w:pPr>
        <w:pStyle w:val="a7"/>
        <w:numPr>
          <w:ilvl w:val="0"/>
          <w:numId w:val="82"/>
        </w:numPr>
        <w:jc w:val="both"/>
        <w:rPr>
          <w:rFonts w:ascii="Times New Roman" w:hAnsi="Times New Roman"/>
          <w:sz w:val="24"/>
          <w:szCs w:val="24"/>
        </w:rPr>
      </w:pPr>
      <w:r w:rsidRPr="00311558">
        <w:rPr>
          <w:rFonts w:ascii="Times New Roman" w:hAnsi="Times New Roman"/>
          <w:sz w:val="24"/>
          <w:szCs w:val="24"/>
        </w:rPr>
        <w:t>Придание и поддержание оптимального положения тела пострадавшего.</w:t>
      </w:r>
    </w:p>
    <w:p w:rsidR="00DD5C6E" w:rsidRPr="00B85A29" w:rsidRDefault="0090361C" w:rsidP="00A13404">
      <w:pPr>
        <w:pStyle w:val="a7"/>
        <w:numPr>
          <w:ilvl w:val="0"/>
          <w:numId w:val="82"/>
        </w:numPr>
        <w:jc w:val="both"/>
        <w:rPr>
          <w:rFonts w:ascii="Times New Roman" w:hAnsi="Times New Roman" w:cs="Times New Roman"/>
          <w:sz w:val="24"/>
          <w:szCs w:val="24"/>
        </w:rPr>
      </w:pPr>
      <w:r w:rsidRPr="0090361C">
        <w:rPr>
          <w:rFonts w:ascii="Times New Roman" w:hAnsi="Times New Roman"/>
          <w:sz w:val="24"/>
          <w:szCs w:val="24"/>
        </w:rPr>
        <w:t xml:space="preserve">Вызов скорой медицинской помощи (если вызов скорой медицинской помощи не был </w:t>
      </w:r>
      <w:r w:rsidRPr="00B85A29">
        <w:rPr>
          <w:rFonts w:ascii="Times New Roman" w:hAnsi="Times New Roman" w:cs="Times New Roman"/>
          <w:sz w:val="24"/>
          <w:szCs w:val="24"/>
        </w:rPr>
        <w:t xml:space="preserve">осуществлен ранее), осуществление контроля состояния пострадавшего (наличия </w:t>
      </w:r>
      <w:r w:rsidRPr="00B85A29">
        <w:rPr>
          <w:rFonts w:ascii="Times New Roman" w:hAnsi="Times New Roman" w:cs="Times New Roman"/>
          <w:sz w:val="24"/>
          <w:szCs w:val="24"/>
        </w:rPr>
        <w:lastRenderedPageBreak/>
        <w:t>сознания, дыхания, кровообращения и отсутствия наружного кровотечения), оказание пострадавшему психологической поддержки, перемещение, транспортировка пострадавшего, передача пострадавшего выездной бригаде скорой медицинской помощи, медицинской организации, специальным службам, сотрудники которых обязаны оказывать первую помощь в соответствии с федеральными законами или иными нормативными правовыми актами.</w:t>
      </w:r>
    </w:p>
    <w:p w:rsidR="00F47C58" w:rsidRPr="00B85A29" w:rsidRDefault="00F47C58" w:rsidP="00C4682B">
      <w:pPr>
        <w:spacing w:after="0"/>
        <w:jc w:val="center"/>
        <w:rPr>
          <w:rFonts w:ascii="Times New Roman" w:hAnsi="Times New Roman" w:cs="Times New Roman"/>
          <w:sz w:val="24"/>
          <w:szCs w:val="24"/>
        </w:rPr>
      </w:pPr>
    </w:p>
    <w:p w:rsidR="00314C2D" w:rsidRPr="00B85A29" w:rsidRDefault="00314C2D" w:rsidP="00314C2D">
      <w:pPr>
        <w:pStyle w:val="a7"/>
        <w:jc w:val="both"/>
        <w:rPr>
          <w:rFonts w:ascii="Times New Roman" w:hAnsi="Times New Roman" w:cs="Times New Roman"/>
          <w:b/>
          <w:sz w:val="24"/>
          <w:szCs w:val="24"/>
          <w:lang w:eastAsia="ru-RU"/>
        </w:rPr>
      </w:pPr>
      <w:r w:rsidRPr="00B85A29">
        <w:rPr>
          <w:rFonts w:ascii="Times New Roman" w:hAnsi="Times New Roman" w:cs="Times New Roman"/>
          <w:b/>
          <w:sz w:val="24"/>
          <w:szCs w:val="24"/>
          <w:lang w:eastAsia="ru-RU"/>
        </w:rPr>
        <w:t>11.2.2.Последовательность действий на месте ДТП.</w:t>
      </w:r>
    </w:p>
    <w:p w:rsidR="00314C2D" w:rsidRPr="00B85A29" w:rsidRDefault="00314C2D" w:rsidP="00314C2D">
      <w:pPr>
        <w:pStyle w:val="a7"/>
        <w:jc w:val="both"/>
        <w:rPr>
          <w:rFonts w:ascii="Times New Roman" w:hAnsi="Times New Roman" w:cs="Times New Roman"/>
          <w:sz w:val="24"/>
          <w:szCs w:val="24"/>
        </w:rPr>
      </w:pPr>
      <w:r w:rsidRPr="00B85A29">
        <w:rPr>
          <w:rFonts w:ascii="Times New Roman" w:hAnsi="Times New Roman" w:cs="Times New Roman"/>
          <w:b/>
          <w:sz w:val="24"/>
          <w:szCs w:val="24"/>
          <w:lang w:eastAsia="ru-RU"/>
        </w:rPr>
        <w:tab/>
      </w:r>
      <w:r w:rsidRPr="00B85A29">
        <w:rPr>
          <w:rFonts w:ascii="Times New Roman" w:hAnsi="Times New Roman" w:cs="Times New Roman"/>
          <w:sz w:val="24"/>
          <w:szCs w:val="24"/>
          <w:lang w:eastAsia="ru-RU"/>
        </w:rPr>
        <w:t xml:space="preserve">При ДТП </w:t>
      </w:r>
      <w:r w:rsidRPr="00B85A29">
        <w:rPr>
          <w:rFonts w:ascii="Times New Roman" w:hAnsi="Times New Roman" w:cs="Times New Roman"/>
          <w:sz w:val="24"/>
          <w:szCs w:val="24"/>
        </w:rPr>
        <w:t xml:space="preserve">необходимо вести себя в соответствии с </w:t>
      </w:r>
      <w:r w:rsidR="00B85A29" w:rsidRPr="00B85A29">
        <w:rPr>
          <w:rFonts w:ascii="Times New Roman" w:hAnsi="Times New Roman" w:cs="Times New Roman"/>
          <w:sz w:val="24"/>
          <w:szCs w:val="24"/>
        </w:rPr>
        <w:t xml:space="preserve">требованиями </w:t>
      </w:r>
      <w:r w:rsidRPr="00B85A29">
        <w:rPr>
          <w:rFonts w:ascii="Times New Roman" w:hAnsi="Times New Roman" w:cs="Times New Roman"/>
          <w:sz w:val="24"/>
          <w:szCs w:val="24"/>
        </w:rPr>
        <w:t>ПДД</w:t>
      </w:r>
      <w:r w:rsidR="00B85A29" w:rsidRPr="00B85A29">
        <w:rPr>
          <w:rFonts w:ascii="Times New Roman" w:hAnsi="Times New Roman" w:cs="Times New Roman"/>
          <w:sz w:val="24"/>
          <w:szCs w:val="24"/>
        </w:rPr>
        <w:t>, выполнить все необходимые действия для уменьшения негативных последствий</w:t>
      </w:r>
      <w:r w:rsidRPr="00B85A29">
        <w:rPr>
          <w:rFonts w:ascii="Times New Roman" w:hAnsi="Times New Roman" w:cs="Times New Roman"/>
          <w:sz w:val="24"/>
          <w:szCs w:val="24"/>
        </w:rPr>
        <w:t xml:space="preserve">. </w:t>
      </w:r>
      <w:r w:rsidRPr="00B85A29">
        <w:rPr>
          <w:rFonts w:ascii="Times New Roman" w:hAnsi="Times New Roman" w:cs="Times New Roman"/>
          <w:bCs/>
          <w:color w:val="000000"/>
          <w:sz w:val="24"/>
          <w:szCs w:val="24"/>
          <w:lang w:eastAsia="ru-RU"/>
        </w:rPr>
        <w:t>Остановить транспортное средство, заглушить двигатель</w:t>
      </w:r>
      <w:r w:rsidR="00B85A29" w:rsidRPr="00B85A29">
        <w:rPr>
          <w:rFonts w:ascii="Times New Roman" w:hAnsi="Times New Roman" w:cs="Times New Roman"/>
          <w:bCs/>
          <w:color w:val="000000"/>
          <w:sz w:val="24"/>
          <w:szCs w:val="24"/>
          <w:lang w:eastAsia="ru-RU"/>
        </w:rPr>
        <w:t>, н</w:t>
      </w:r>
      <w:r w:rsidR="00B85A29" w:rsidRPr="00B85A29">
        <w:rPr>
          <w:rFonts w:ascii="Times New Roman" w:hAnsi="Times New Roman" w:cs="Times New Roman"/>
          <w:sz w:val="24"/>
          <w:szCs w:val="24"/>
        </w:rPr>
        <w:t>адежно зафиксировать ТС стояночным тормозом и (или) иными средствами</w:t>
      </w:r>
      <w:r w:rsidRPr="00B85A29">
        <w:rPr>
          <w:rFonts w:ascii="Times New Roman" w:hAnsi="Times New Roman" w:cs="Times New Roman"/>
          <w:bCs/>
          <w:color w:val="000000"/>
          <w:sz w:val="24"/>
          <w:szCs w:val="24"/>
          <w:lang w:eastAsia="ru-RU"/>
        </w:rPr>
        <w:t xml:space="preserve"> и включить аварийную сигнализацию. </w:t>
      </w:r>
      <w:r w:rsidRPr="00B85A29">
        <w:rPr>
          <w:rFonts w:ascii="Times New Roman" w:hAnsi="Times New Roman" w:cs="Times New Roman"/>
          <w:sz w:val="24"/>
          <w:szCs w:val="24"/>
        </w:rPr>
        <w:t>Выставить знак аварийной остановки</w:t>
      </w:r>
      <w:r w:rsidR="00B85A29" w:rsidRPr="00B85A29">
        <w:rPr>
          <w:rFonts w:ascii="Times New Roman" w:hAnsi="Times New Roman" w:cs="Times New Roman"/>
          <w:sz w:val="24"/>
          <w:szCs w:val="24"/>
        </w:rPr>
        <w:t>,</w:t>
      </w:r>
      <w:r w:rsidR="00B85A29" w:rsidRPr="00B85A29">
        <w:rPr>
          <w:rFonts w:ascii="Times New Roman" w:hAnsi="Times New Roman" w:cs="Times New Roman"/>
          <w:bCs/>
          <w:color w:val="000000"/>
          <w:sz w:val="24"/>
          <w:szCs w:val="24"/>
          <w:lang w:eastAsia="ru-RU"/>
        </w:rPr>
        <w:t xml:space="preserve"> с</w:t>
      </w:r>
      <w:r w:rsidR="00B85A29" w:rsidRPr="00B85A29">
        <w:rPr>
          <w:rFonts w:ascii="Times New Roman" w:hAnsi="Times New Roman" w:cs="Times New Roman"/>
          <w:sz w:val="24"/>
          <w:szCs w:val="24"/>
        </w:rPr>
        <w:t xml:space="preserve">облюдая меры предосторожности при нахождении на проезжей части. </w:t>
      </w:r>
      <w:r w:rsidR="00B85A29" w:rsidRPr="00B85A29">
        <w:rPr>
          <w:rFonts w:ascii="Times New Roman" w:hAnsi="Times New Roman" w:cs="Times New Roman"/>
          <w:bCs/>
          <w:iCs/>
          <w:sz w:val="24"/>
          <w:szCs w:val="24"/>
        </w:rPr>
        <w:t>Оценить обстоятельства ДТП.</w:t>
      </w:r>
      <w:r w:rsidR="00B85A29" w:rsidRPr="00B85A29">
        <w:rPr>
          <w:rFonts w:ascii="Times New Roman" w:hAnsi="Times New Roman" w:cs="Times New Roman"/>
          <w:sz w:val="24"/>
          <w:szCs w:val="24"/>
        </w:rPr>
        <w:t xml:space="preserve"> </w:t>
      </w:r>
      <w:r w:rsidRPr="00B85A29">
        <w:rPr>
          <w:rFonts w:ascii="Times New Roman" w:hAnsi="Times New Roman" w:cs="Times New Roman"/>
          <w:sz w:val="24"/>
          <w:szCs w:val="24"/>
        </w:rPr>
        <w:t xml:space="preserve">Вызвать сотрудников ГИБДД, </w:t>
      </w:r>
      <w:r w:rsidR="00B85A29" w:rsidRPr="00B85A29">
        <w:rPr>
          <w:rFonts w:ascii="Times New Roman" w:hAnsi="Times New Roman" w:cs="Times New Roman"/>
          <w:sz w:val="24"/>
          <w:szCs w:val="24"/>
        </w:rPr>
        <w:t>сообщив точный адрес места ДТП. П</w:t>
      </w:r>
      <w:r w:rsidRPr="00B85A29">
        <w:rPr>
          <w:rFonts w:ascii="Times New Roman" w:hAnsi="Times New Roman" w:cs="Times New Roman"/>
          <w:sz w:val="24"/>
          <w:szCs w:val="24"/>
        </w:rPr>
        <w:t xml:space="preserve">ри необходимости вызвать бригаду скорой медицинской помощи и по возможности, </w:t>
      </w:r>
      <w:r w:rsidR="00B85A29" w:rsidRPr="00B85A29">
        <w:rPr>
          <w:rFonts w:ascii="Times New Roman" w:hAnsi="Times New Roman" w:cs="Times New Roman"/>
          <w:sz w:val="24"/>
          <w:szCs w:val="24"/>
        </w:rPr>
        <w:t>принять меры для оказания первой помощи пострадавшим</w:t>
      </w:r>
      <w:r w:rsidRPr="00B85A29">
        <w:rPr>
          <w:rFonts w:ascii="Times New Roman" w:hAnsi="Times New Roman" w:cs="Times New Roman"/>
          <w:sz w:val="24"/>
          <w:szCs w:val="24"/>
        </w:rPr>
        <w:t xml:space="preserve">. </w:t>
      </w:r>
      <w:r w:rsidR="00B85A29" w:rsidRPr="00B85A29">
        <w:rPr>
          <w:rFonts w:ascii="Times New Roman" w:hAnsi="Times New Roman" w:cs="Times New Roman"/>
          <w:sz w:val="24"/>
          <w:szCs w:val="24"/>
        </w:rPr>
        <w:t>В экстренных случаях отправить пострадавших на попутном транспорте.</w:t>
      </w:r>
    </w:p>
    <w:p w:rsidR="00314C2D" w:rsidRPr="00B85A29" w:rsidRDefault="00B85A29" w:rsidP="00B85A29">
      <w:pPr>
        <w:pStyle w:val="a7"/>
        <w:rPr>
          <w:rFonts w:ascii="Times New Roman" w:hAnsi="Times New Roman" w:cs="Times New Roman"/>
          <w:sz w:val="24"/>
          <w:szCs w:val="24"/>
          <w:lang w:eastAsia="ru-RU"/>
        </w:rPr>
      </w:pPr>
      <w:r w:rsidRPr="00B85A29">
        <w:rPr>
          <w:rFonts w:ascii="Times New Roman" w:hAnsi="Times New Roman" w:cs="Times New Roman"/>
          <w:sz w:val="24"/>
          <w:szCs w:val="24"/>
          <w:lang w:eastAsia="ru-RU"/>
        </w:rPr>
        <w:tab/>
      </w:r>
      <w:r w:rsidRPr="00B85A29">
        <w:rPr>
          <w:rFonts w:ascii="Times New Roman" w:hAnsi="Times New Roman" w:cs="Times New Roman"/>
          <w:sz w:val="24"/>
          <w:szCs w:val="24"/>
        </w:rPr>
        <w:t>Сообщить лицу ответственному за производство работ (администрации Учреждения) все обстоятельства происшествия.</w:t>
      </w:r>
    </w:p>
    <w:p w:rsidR="00314C2D" w:rsidRPr="00B85A29"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773E9B" w:rsidRDefault="00773E9B" w:rsidP="00C4682B">
      <w:pPr>
        <w:pStyle w:val="a7"/>
        <w:jc w:val="center"/>
        <w:rPr>
          <w:rFonts w:ascii="Times New Roman" w:hAnsi="Times New Roman" w:cs="Times New Roman"/>
          <w:sz w:val="24"/>
          <w:szCs w:val="24"/>
          <w:lang w:eastAsia="ru-RU"/>
        </w:rPr>
      </w:pPr>
    </w:p>
    <w:p w:rsidR="00773E9B" w:rsidRDefault="00773E9B"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A21532" w:rsidRDefault="00A21532" w:rsidP="00C4682B">
      <w:pPr>
        <w:pStyle w:val="a7"/>
        <w:jc w:val="center"/>
        <w:rPr>
          <w:rFonts w:ascii="Times New Roman" w:hAnsi="Times New Roman" w:cs="Times New Roman"/>
          <w:sz w:val="24"/>
          <w:szCs w:val="24"/>
          <w:lang w:eastAsia="ru-RU"/>
        </w:rPr>
      </w:pPr>
    </w:p>
    <w:p w:rsidR="00314C2D" w:rsidRDefault="00314C2D" w:rsidP="00C4682B">
      <w:pPr>
        <w:pStyle w:val="a7"/>
        <w:jc w:val="center"/>
        <w:rPr>
          <w:rFonts w:ascii="Times New Roman" w:hAnsi="Times New Roman" w:cs="Times New Roman"/>
          <w:sz w:val="24"/>
          <w:szCs w:val="24"/>
          <w:lang w:eastAsia="ru-RU"/>
        </w:rPr>
      </w:pPr>
    </w:p>
    <w:p w:rsidR="0068089B" w:rsidRDefault="00624FD2" w:rsidP="00C4682B">
      <w:pPr>
        <w:pStyle w:val="a7"/>
        <w:jc w:val="cente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ЛИС</w:t>
      </w:r>
      <w:r w:rsidR="0068089B">
        <w:rPr>
          <w:rFonts w:ascii="Times New Roman" w:hAnsi="Times New Roman" w:cs="Times New Roman"/>
          <w:sz w:val="24"/>
          <w:szCs w:val="24"/>
          <w:lang w:eastAsia="ru-RU"/>
        </w:rPr>
        <w:t>Т СОГЛАСОВАНИЯ</w:t>
      </w:r>
    </w:p>
    <w:p w:rsidR="00C4682B" w:rsidRPr="00C4682B" w:rsidRDefault="00EF1272" w:rsidP="00C4682B">
      <w:pPr>
        <w:pStyle w:val="a7"/>
        <w:jc w:val="center"/>
        <w:rPr>
          <w:rFonts w:ascii="Times New Roman" w:hAnsi="Times New Roman" w:cs="Times New Roman"/>
          <w:spacing w:val="-14"/>
          <w:sz w:val="24"/>
          <w:szCs w:val="24"/>
        </w:rPr>
      </w:pPr>
      <w:r>
        <w:rPr>
          <w:rFonts w:ascii="Times New Roman" w:hAnsi="Times New Roman" w:cs="Times New Roman"/>
          <w:sz w:val="24"/>
          <w:szCs w:val="24"/>
          <w:lang w:eastAsia="ru-RU"/>
        </w:rPr>
        <w:t>«</w:t>
      </w:r>
      <w:r w:rsidR="00C4682B" w:rsidRPr="00C4682B">
        <w:rPr>
          <w:rFonts w:ascii="Times New Roman" w:hAnsi="Times New Roman" w:cs="Times New Roman"/>
          <w:sz w:val="24"/>
          <w:szCs w:val="24"/>
          <w:lang w:eastAsia="ru-RU"/>
        </w:rPr>
        <w:t>ИНСТРУКЦИЯ</w:t>
      </w:r>
      <w:r>
        <w:rPr>
          <w:rFonts w:ascii="Times New Roman" w:hAnsi="Times New Roman" w:cs="Times New Roman"/>
          <w:sz w:val="24"/>
          <w:szCs w:val="24"/>
          <w:lang w:eastAsia="ru-RU"/>
        </w:rPr>
        <w:t xml:space="preserve"> </w:t>
      </w:r>
      <w:r w:rsidR="00C4682B" w:rsidRPr="00C4682B">
        <w:rPr>
          <w:rFonts w:ascii="Times New Roman" w:hAnsi="Times New Roman" w:cs="Times New Roman"/>
          <w:sz w:val="24"/>
          <w:szCs w:val="24"/>
          <w:lang w:eastAsia="ru-RU"/>
        </w:rPr>
        <w:t>ПО ОХРАНЕ ТРУДА ПО ПРОВЕДЕНИЮ ВВОДНОГО ИНСТРУКТАЖА</w:t>
      </w:r>
      <w:r>
        <w:rPr>
          <w:rFonts w:ascii="Times New Roman" w:hAnsi="Times New Roman" w:cs="Times New Roman"/>
          <w:sz w:val="24"/>
          <w:szCs w:val="24"/>
          <w:lang w:eastAsia="ru-RU"/>
        </w:rPr>
        <w:t>»</w:t>
      </w:r>
    </w:p>
    <w:p w:rsidR="00C4682B" w:rsidRPr="00C4682B" w:rsidRDefault="00C4682B" w:rsidP="00C4682B">
      <w:pPr>
        <w:pStyle w:val="a7"/>
        <w:jc w:val="center"/>
        <w:rPr>
          <w:rFonts w:ascii="Times New Roman" w:hAnsi="Times New Roman" w:cs="Times New Roman"/>
          <w:sz w:val="16"/>
          <w:szCs w:val="16"/>
        </w:rPr>
      </w:pPr>
      <w:r w:rsidRPr="00C4682B">
        <w:rPr>
          <w:rFonts w:ascii="Times New Roman" w:hAnsi="Times New Roman" w:cs="Times New Roman"/>
          <w:spacing w:val="-14"/>
          <w:sz w:val="16"/>
          <w:szCs w:val="16"/>
        </w:rPr>
        <w:t>(наименование нормативного документа)</w:t>
      </w:r>
    </w:p>
    <w:p w:rsidR="00C4682B" w:rsidRDefault="00C4682B" w:rsidP="00C4682B">
      <w:pPr>
        <w:pStyle w:val="a7"/>
        <w:jc w:val="both"/>
        <w:rPr>
          <w:rFonts w:ascii="Times New Roman" w:hAnsi="Times New Roman" w:cs="Times New Roman"/>
          <w:sz w:val="24"/>
          <w:szCs w:val="24"/>
        </w:rPr>
      </w:pPr>
    </w:p>
    <w:tbl>
      <w:tblPr>
        <w:tblStyle w:val="a6"/>
        <w:tblW w:w="10031" w:type="dxa"/>
        <w:tblLook w:val="04A0" w:firstRow="1" w:lastRow="0" w:firstColumn="1" w:lastColumn="0" w:noHBand="0" w:noVBand="1"/>
      </w:tblPr>
      <w:tblGrid>
        <w:gridCol w:w="2802"/>
        <w:gridCol w:w="2835"/>
        <w:gridCol w:w="1859"/>
        <w:gridCol w:w="2535"/>
      </w:tblGrid>
      <w:tr w:rsidR="00C4682B" w:rsidRPr="00C4682B" w:rsidTr="009A2C64">
        <w:tc>
          <w:tcPr>
            <w:tcW w:w="2802" w:type="dxa"/>
          </w:tcPr>
          <w:p w:rsidR="00C4682B" w:rsidRPr="002B10CB" w:rsidRDefault="00C4682B" w:rsidP="00C4682B">
            <w:pPr>
              <w:pStyle w:val="a7"/>
              <w:jc w:val="center"/>
              <w:rPr>
                <w:rFonts w:ascii="Times New Roman" w:hAnsi="Times New Roman" w:cs="Times New Roman"/>
                <w:sz w:val="20"/>
                <w:szCs w:val="20"/>
                <w:lang w:val="ru-RU"/>
              </w:rPr>
            </w:pPr>
            <w:r w:rsidRPr="002B10CB">
              <w:rPr>
                <w:rFonts w:ascii="Times New Roman" w:hAnsi="Times New Roman" w:cs="Times New Roman"/>
                <w:sz w:val="20"/>
                <w:szCs w:val="20"/>
                <w:lang w:val="ru-RU"/>
              </w:rPr>
              <w:t>Фами</w:t>
            </w:r>
            <w:r w:rsidR="002B10CB" w:rsidRPr="002B10CB">
              <w:rPr>
                <w:rFonts w:ascii="Times New Roman" w:hAnsi="Times New Roman" w:cs="Times New Roman"/>
                <w:sz w:val="20"/>
                <w:szCs w:val="20"/>
                <w:lang w:val="ru-RU"/>
              </w:rPr>
              <w:t>лия, инициалы визирующего нормативный документ</w:t>
            </w:r>
          </w:p>
        </w:tc>
        <w:tc>
          <w:tcPr>
            <w:tcW w:w="2835" w:type="dxa"/>
          </w:tcPr>
          <w:p w:rsidR="00C4682B" w:rsidRPr="00C4682B" w:rsidRDefault="00C4682B" w:rsidP="00C4682B">
            <w:pPr>
              <w:pStyle w:val="a7"/>
              <w:jc w:val="center"/>
              <w:rPr>
                <w:rFonts w:ascii="Times New Roman" w:hAnsi="Times New Roman" w:cs="Times New Roman"/>
                <w:sz w:val="20"/>
                <w:szCs w:val="20"/>
              </w:rPr>
            </w:pPr>
            <w:r w:rsidRPr="00C4682B">
              <w:rPr>
                <w:rFonts w:ascii="Times New Roman" w:hAnsi="Times New Roman" w:cs="Times New Roman"/>
                <w:sz w:val="20"/>
                <w:szCs w:val="20"/>
              </w:rPr>
              <w:t>Должность</w:t>
            </w:r>
          </w:p>
        </w:tc>
        <w:tc>
          <w:tcPr>
            <w:tcW w:w="1859" w:type="dxa"/>
          </w:tcPr>
          <w:p w:rsidR="00C4682B" w:rsidRPr="00C4682B" w:rsidRDefault="00C4682B" w:rsidP="00C4682B">
            <w:pPr>
              <w:pStyle w:val="a7"/>
              <w:jc w:val="center"/>
              <w:rPr>
                <w:rFonts w:ascii="Times New Roman" w:hAnsi="Times New Roman" w:cs="Times New Roman"/>
                <w:sz w:val="20"/>
                <w:szCs w:val="20"/>
              </w:rPr>
            </w:pPr>
            <w:r w:rsidRPr="00C4682B">
              <w:rPr>
                <w:rFonts w:ascii="Times New Roman" w:hAnsi="Times New Roman" w:cs="Times New Roman"/>
                <w:sz w:val="20"/>
                <w:szCs w:val="20"/>
              </w:rPr>
              <w:t>Дата поступления на согласование</w:t>
            </w:r>
          </w:p>
        </w:tc>
        <w:tc>
          <w:tcPr>
            <w:tcW w:w="2535" w:type="dxa"/>
          </w:tcPr>
          <w:p w:rsidR="00C4682B" w:rsidRPr="00D75D06" w:rsidRDefault="00C4682B" w:rsidP="00C4682B">
            <w:pPr>
              <w:pStyle w:val="a7"/>
              <w:jc w:val="center"/>
              <w:rPr>
                <w:rFonts w:ascii="Times New Roman" w:hAnsi="Times New Roman" w:cs="Times New Roman"/>
                <w:sz w:val="20"/>
                <w:szCs w:val="20"/>
                <w:lang w:val="ru-RU"/>
              </w:rPr>
            </w:pPr>
            <w:r w:rsidRPr="00D75D06">
              <w:rPr>
                <w:rFonts w:ascii="Times New Roman" w:hAnsi="Times New Roman" w:cs="Times New Roman"/>
                <w:sz w:val="20"/>
                <w:szCs w:val="20"/>
                <w:lang w:val="ru-RU"/>
              </w:rPr>
              <w:t>Замечания, подпись и дата согласования</w:t>
            </w:r>
          </w:p>
        </w:tc>
      </w:tr>
      <w:tr w:rsidR="00AC0CE8" w:rsidRPr="00C4682B" w:rsidTr="009A2C64">
        <w:tc>
          <w:tcPr>
            <w:tcW w:w="2802" w:type="dxa"/>
          </w:tcPr>
          <w:p w:rsidR="00AC0CE8" w:rsidRPr="00AC0CE8" w:rsidRDefault="00AC0CE8" w:rsidP="00C4682B">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2835" w:type="dxa"/>
          </w:tcPr>
          <w:p w:rsidR="00AC0CE8" w:rsidRPr="00AC0CE8" w:rsidRDefault="00AC0CE8" w:rsidP="00C4682B">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1859" w:type="dxa"/>
          </w:tcPr>
          <w:p w:rsidR="00AC0CE8" w:rsidRPr="00AC0CE8" w:rsidRDefault="00AC0CE8" w:rsidP="00C4682B">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2535" w:type="dxa"/>
          </w:tcPr>
          <w:p w:rsidR="00AC0CE8" w:rsidRPr="00AC0CE8" w:rsidRDefault="00AC0CE8" w:rsidP="00C4682B">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4</w:t>
            </w:r>
          </w:p>
        </w:tc>
      </w:tr>
      <w:tr w:rsidR="00C4682B" w:rsidRPr="00C4682B" w:rsidTr="009A2C64">
        <w:tc>
          <w:tcPr>
            <w:tcW w:w="2802" w:type="dxa"/>
          </w:tcPr>
          <w:p w:rsidR="00C4682B"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Ю.Г.Кадамцева</w:t>
            </w:r>
          </w:p>
        </w:tc>
        <w:tc>
          <w:tcPr>
            <w:tcW w:w="2835" w:type="dxa"/>
          </w:tcPr>
          <w:p w:rsidR="00C4682B"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Заместитель директора по СМР</w:t>
            </w:r>
          </w:p>
        </w:tc>
        <w:tc>
          <w:tcPr>
            <w:tcW w:w="1859" w:type="dxa"/>
          </w:tcPr>
          <w:p w:rsidR="00C4682B" w:rsidRPr="00D75D06" w:rsidRDefault="00C4682B" w:rsidP="00C4682B">
            <w:pPr>
              <w:pStyle w:val="a7"/>
              <w:jc w:val="both"/>
              <w:rPr>
                <w:rFonts w:ascii="Times New Roman" w:hAnsi="Times New Roman" w:cs="Times New Roman"/>
                <w:sz w:val="24"/>
                <w:szCs w:val="24"/>
                <w:lang w:val="ru-RU"/>
              </w:rPr>
            </w:pPr>
          </w:p>
        </w:tc>
        <w:tc>
          <w:tcPr>
            <w:tcW w:w="2535" w:type="dxa"/>
          </w:tcPr>
          <w:p w:rsidR="00C4682B" w:rsidRPr="00D75D06" w:rsidRDefault="00C4682B" w:rsidP="00C4682B">
            <w:pPr>
              <w:pStyle w:val="a7"/>
              <w:jc w:val="both"/>
              <w:rPr>
                <w:rFonts w:ascii="Times New Roman" w:hAnsi="Times New Roman" w:cs="Times New Roman"/>
                <w:sz w:val="24"/>
                <w:szCs w:val="24"/>
                <w:lang w:val="ru-RU"/>
              </w:rPr>
            </w:pPr>
          </w:p>
        </w:tc>
      </w:tr>
      <w:tr w:rsidR="00D75D06" w:rsidRPr="00C4682B" w:rsidTr="009A2C64">
        <w:tc>
          <w:tcPr>
            <w:tcW w:w="2802"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В.А.Михайлова</w:t>
            </w:r>
          </w:p>
        </w:tc>
        <w:tc>
          <w:tcPr>
            <w:tcW w:w="2835"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Заместитель директора по ОВ</w:t>
            </w:r>
          </w:p>
        </w:tc>
        <w:tc>
          <w:tcPr>
            <w:tcW w:w="1859" w:type="dxa"/>
          </w:tcPr>
          <w:p w:rsidR="00D75D06" w:rsidRPr="00D75D06" w:rsidRDefault="00D75D06" w:rsidP="00C4682B">
            <w:pPr>
              <w:pStyle w:val="a7"/>
              <w:jc w:val="both"/>
              <w:rPr>
                <w:rFonts w:ascii="Times New Roman" w:hAnsi="Times New Roman" w:cs="Times New Roman"/>
                <w:sz w:val="24"/>
                <w:szCs w:val="24"/>
                <w:lang w:val="ru-RU"/>
              </w:rPr>
            </w:pPr>
          </w:p>
        </w:tc>
        <w:tc>
          <w:tcPr>
            <w:tcW w:w="2535" w:type="dxa"/>
          </w:tcPr>
          <w:p w:rsidR="00D75D06" w:rsidRPr="00D75D06" w:rsidRDefault="00D75D06" w:rsidP="00C4682B">
            <w:pPr>
              <w:pStyle w:val="a7"/>
              <w:jc w:val="both"/>
              <w:rPr>
                <w:rFonts w:ascii="Times New Roman" w:hAnsi="Times New Roman" w:cs="Times New Roman"/>
                <w:sz w:val="24"/>
                <w:szCs w:val="24"/>
                <w:lang w:val="ru-RU"/>
              </w:rPr>
            </w:pPr>
          </w:p>
        </w:tc>
      </w:tr>
      <w:tr w:rsidR="00D75D06" w:rsidRPr="00C4682B" w:rsidTr="009A2C64">
        <w:tc>
          <w:tcPr>
            <w:tcW w:w="2802"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А.Ф.Пронин</w:t>
            </w:r>
          </w:p>
        </w:tc>
        <w:tc>
          <w:tcPr>
            <w:tcW w:w="2835"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Начальник структурного подразделения</w:t>
            </w:r>
          </w:p>
        </w:tc>
        <w:tc>
          <w:tcPr>
            <w:tcW w:w="1859" w:type="dxa"/>
          </w:tcPr>
          <w:p w:rsidR="00D75D06" w:rsidRPr="00D75D06" w:rsidRDefault="00D75D06" w:rsidP="00C4682B">
            <w:pPr>
              <w:pStyle w:val="a7"/>
              <w:jc w:val="both"/>
              <w:rPr>
                <w:rFonts w:ascii="Times New Roman" w:hAnsi="Times New Roman" w:cs="Times New Roman"/>
                <w:sz w:val="24"/>
                <w:szCs w:val="24"/>
                <w:lang w:val="ru-RU"/>
              </w:rPr>
            </w:pPr>
          </w:p>
        </w:tc>
        <w:tc>
          <w:tcPr>
            <w:tcW w:w="2535" w:type="dxa"/>
          </w:tcPr>
          <w:p w:rsidR="00D75D06" w:rsidRPr="00D75D06" w:rsidRDefault="00D75D06" w:rsidP="00C4682B">
            <w:pPr>
              <w:pStyle w:val="a7"/>
              <w:jc w:val="both"/>
              <w:rPr>
                <w:rFonts w:ascii="Times New Roman" w:hAnsi="Times New Roman" w:cs="Times New Roman"/>
                <w:sz w:val="24"/>
                <w:szCs w:val="24"/>
                <w:lang w:val="ru-RU"/>
              </w:rPr>
            </w:pPr>
          </w:p>
        </w:tc>
      </w:tr>
      <w:tr w:rsidR="009A2C64" w:rsidRPr="00C4682B" w:rsidTr="009A2C64">
        <w:tc>
          <w:tcPr>
            <w:tcW w:w="2802" w:type="dxa"/>
          </w:tcPr>
          <w:p w:rsidR="009A2C64" w:rsidRPr="00D75D06" w:rsidRDefault="009A2C64" w:rsidP="009A2C64">
            <w:pPr>
              <w:pStyle w:val="a7"/>
              <w:jc w:val="both"/>
              <w:rPr>
                <w:rFonts w:ascii="Times New Roman" w:hAnsi="Times New Roman" w:cs="Times New Roman"/>
                <w:sz w:val="24"/>
                <w:szCs w:val="24"/>
                <w:lang w:val="ru-RU"/>
              </w:rPr>
            </w:pPr>
            <w:r>
              <w:rPr>
                <w:rFonts w:ascii="Times New Roman" w:hAnsi="Times New Roman" w:cs="Times New Roman"/>
                <w:sz w:val="24"/>
                <w:szCs w:val="24"/>
              </w:rPr>
              <w:t>В.П.Стрельцов</w:t>
            </w:r>
          </w:p>
        </w:tc>
        <w:tc>
          <w:tcPr>
            <w:tcW w:w="2835" w:type="dxa"/>
          </w:tcPr>
          <w:p w:rsidR="009A2C64" w:rsidRDefault="009A2C64" w:rsidP="009A2C64">
            <w:r w:rsidRPr="00545024">
              <w:rPr>
                <w:rFonts w:ascii="Times New Roman" w:hAnsi="Times New Roman" w:cs="Times New Roman"/>
                <w:sz w:val="24"/>
                <w:szCs w:val="24"/>
              </w:rPr>
              <w:t>Начальник структурного подразделения</w:t>
            </w:r>
          </w:p>
        </w:tc>
        <w:tc>
          <w:tcPr>
            <w:tcW w:w="1859" w:type="dxa"/>
          </w:tcPr>
          <w:p w:rsidR="009A2C64" w:rsidRPr="00D75D06" w:rsidRDefault="009A2C64" w:rsidP="009A2C64">
            <w:pPr>
              <w:pStyle w:val="a7"/>
              <w:jc w:val="both"/>
              <w:rPr>
                <w:rFonts w:ascii="Times New Roman" w:hAnsi="Times New Roman" w:cs="Times New Roman"/>
                <w:sz w:val="24"/>
                <w:szCs w:val="24"/>
                <w:lang w:val="ru-RU"/>
              </w:rPr>
            </w:pPr>
          </w:p>
        </w:tc>
        <w:tc>
          <w:tcPr>
            <w:tcW w:w="2535" w:type="dxa"/>
          </w:tcPr>
          <w:p w:rsidR="009A2C64" w:rsidRPr="00D75D06" w:rsidRDefault="009A2C64" w:rsidP="009A2C64">
            <w:pPr>
              <w:pStyle w:val="a7"/>
              <w:jc w:val="both"/>
              <w:rPr>
                <w:rFonts w:ascii="Times New Roman" w:hAnsi="Times New Roman" w:cs="Times New Roman"/>
                <w:sz w:val="24"/>
                <w:szCs w:val="24"/>
                <w:lang w:val="ru-RU"/>
              </w:rPr>
            </w:pPr>
          </w:p>
        </w:tc>
      </w:tr>
      <w:tr w:rsidR="005F244C" w:rsidRPr="00C4682B" w:rsidTr="009A2C64">
        <w:tc>
          <w:tcPr>
            <w:tcW w:w="2802" w:type="dxa"/>
          </w:tcPr>
          <w:p w:rsidR="005F244C" w:rsidRPr="005F244C" w:rsidRDefault="005F244C" w:rsidP="009A2C64">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В.В.Эсмонтов</w:t>
            </w:r>
          </w:p>
        </w:tc>
        <w:tc>
          <w:tcPr>
            <w:tcW w:w="2835" w:type="dxa"/>
          </w:tcPr>
          <w:p w:rsidR="005F244C" w:rsidRPr="00545024" w:rsidRDefault="005F244C" w:rsidP="009A2C64">
            <w:pPr>
              <w:rPr>
                <w:rFonts w:ascii="Times New Roman" w:hAnsi="Times New Roman" w:cs="Times New Roman"/>
                <w:sz w:val="24"/>
                <w:szCs w:val="24"/>
              </w:rPr>
            </w:pPr>
            <w:r w:rsidRPr="00545024">
              <w:rPr>
                <w:rFonts w:ascii="Times New Roman" w:hAnsi="Times New Roman" w:cs="Times New Roman"/>
                <w:sz w:val="24"/>
                <w:szCs w:val="24"/>
              </w:rPr>
              <w:t>Начальник структурного подразделения</w:t>
            </w:r>
          </w:p>
        </w:tc>
        <w:tc>
          <w:tcPr>
            <w:tcW w:w="1859" w:type="dxa"/>
          </w:tcPr>
          <w:p w:rsidR="005F244C" w:rsidRPr="00D75D06" w:rsidRDefault="005F244C" w:rsidP="009A2C64">
            <w:pPr>
              <w:pStyle w:val="a7"/>
              <w:jc w:val="both"/>
              <w:rPr>
                <w:rFonts w:ascii="Times New Roman" w:hAnsi="Times New Roman" w:cs="Times New Roman"/>
                <w:sz w:val="24"/>
                <w:szCs w:val="24"/>
              </w:rPr>
            </w:pPr>
          </w:p>
        </w:tc>
        <w:tc>
          <w:tcPr>
            <w:tcW w:w="2535" w:type="dxa"/>
          </w:tcPr>
          <w:p w:rsidR="005F244C" w:rsidRPr="00D75D06" w:rsidRDefault="005F244C" w:rsidP="009A2C64">
            <w:pPr>
              <w:pStyle w:val="a7"/>
              <w:jc w:val="both"/>
              <w:rPr>
                <w:rFonts w:ascii="Times New Roman" w:hAnsi="Times New Roman" w:cs="Times New Roman"/>
                <w:sz w:val="24"/>
                <w:szCs w:val="24"/>
              </w:rPr>
            </w:pPr>
          </w:p>
        </w:tc>
      </w:tr>
      <w:tr w:rsidR="009A2C64" w:rsidRPr="00C4682B" w:rsidTr="009A2C64">
        <w:tc>
          <w:tcPr>
            <w:tcW w:w="2802" w:type="dxa"/>
          </w:tcPr>
          <w:p w:rsidR="009A2C64" w:rsidRPr="00D75D06" w:rsidRDefault="009A2C64" w:rsidP="009A2C64">
            <w:pPr>
              <w:pStyle w:val="a7"/>
              <w:jc w:val="both"/>
              <w:rPr>
                <w:rFonts w:ascii="Times New Roman" w:hAnsi="Times New Roman" w:cs="Times New Roman"/>
                <w:sz w:val="24"/>
                <w:szCs w:val="24"/>
                <w:lang w:val="ru-RU"/>
              </w:rPr>
            </w:pPr>
            <w:r>
              <w:rPr>
                <w:rFonts w:ascii="Times New Roman" w:hAnsi="Times New Roman" w:cs="Times New Roman"/>
                <w:sz w:val="24"/>
                <w:szCs w:val="24"/>
              </w:rPr>
              <w:t>Л.И.Сенькина</w:t>
            </w:r>
          </w:p>
        </w:tc>
        <w:tc>
          <w:tcPr>
            <w:tcW w:w="2835" w:type="dxa"/>
          </w:tcPr>
          <w:p w:rsidR="009A2C64" w:rsidRDefault="009A2C64" w:rsidP="009A2C64">
            <w:r w:rsidRPr="00545024">
              <w:rPr>
                <w:rFonts w:ascii="Times New Roman" w:hAnsi="Times New Roman" w:cs="Times New Roman"/>
                <w:sz w:val="24"/>
                <w:szCs w:val="24"/>
              </w:rPr>
              <w:t>Начальник структурного подразделения</w:t>
            </w:r>
          </w:p>
        </w:tc>
        <w:tc>
          <w:tcPr>
            <w:tcW w:w="1859" w:type="dxa"/>
          </w:tcPr>
          <w:p w:rsidR="009A2C64" w:rsidRPr="00D75D06" w:rsidRDefault="009A2C64" w:rsidP="009A2C64">
            <w:pPr>
              <w:pStyle w:val="a7"/>
              <w:jc w:val="both"/>
              <w:rPr>
                <w:rFonts w:ascii="Times New Roman" w:hAnsi="Times New Roman" w:cs="Times New Roman"/>
                <w:sz w:val="24"/>
                <w:szCs w:val="24"/>
                <w:lang w:val="ru-RU"/>
              </w:rPr>
            </w:pPr>
          </w:p>
        </w:tc>
        <w:tc>
          <w:tcPr>
            <w:tcW w:w="2535" w:type="dxa"/>
          </w:tcPr>
          <w:p w:rsidR="009A2C64" w:rsidRPr="00D75D06" w:rsidRDefault="009A2C64" w:rsidP="009A2C64">
            <w:pPr>
              <w:pStyle w:val="a7"/>
              <w:jc w:val="both"/>
              <w:rPr>
                <w:rFonts w:ascii="Times New Roman" w:hAnsi="Times New Roman" w:cs="Times New Roman"/>
                <w:sz w:val="24"/>
                <w:szCs w:val="24"/>
                <w:lang w:val="ru-RU"/>
              </w:rPr>
            </w:pPr>
          </w:p>
        </w:tc>
      </w:tr>
      <w:tr w:rsidR="00B4748E" w:rsidRPr="00C4682B" w:rsidTr="009A2C64">
        <w:tc>
          <w:tcPr>
            <w:tcW w:w="2802" w:type="dxa"/>
          </w:tcPr>
          <w:p w:rsidR="00B4748E" w:rsidRPr="00B4748E" w:rsidRDefault="00B4748E" w:rsidP="009A2C64">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С.Н.Абдурахманова </w:t>
            </w:r>
          </w:p>
        </w:tc>
        <w:tc>
          <w:tcPr>
            <w:tcW w:w="2835" w:type="dxa"/>
          </w:tcPr>
          <w:p w:rsidR="00B4748E" w:rsidRPr="00545024" w:rsidRDefault="00B4748E" w:rsidP="009A2C64">
            <w:pPr>
              <w:rPr>
                <w:rFonts w:ascii="Times New Roman" w:hAnsi="Times New Roman" w:cs="Times New Roman"/>
                <w:sz w:val="24"/>
                <w:szCs w:val="24"/>
              </w:rPr>
            </w:pPr>
            <w:r w:rsidRPr="00545024">
              <w:rPr>
                <w:rFonts w:ascii="Times New Roman" w:hAnsi="Times New Roman" w:cs="Times New Roman"/>
                <w:sz w:val="24"/>
                <w:szCs w:val="24"/>
              </w:rPr>
              <w:t>Начальник структурного подразделения</w:t>
            </w:r>
          </w:p>
        </w:tc>
        <w:tc>
          <w:tcPr>
            <w:tcW w:w="1859" w:type="dxa"/>
          </w:tcPr>
          <w:p w:rsidR="00B4748E" w:rsidRPr="00D75D06" w:rsidRDefault="00B4748E" w:rsidP="009A2C64">
            <w:pPr>
              <w:pStyle w:val="a7"/>
              <w:jc w:val="both"/>
              <w:rPr>
                <w:rFonts w:ascii="Times New Roman" w:hAnsi="Times New Roman" w:cs="Times New Roman"/>
                <w:sz w:val="24"/>
                <w:szCs w:val="24"/>
              </w:rPr>
            </w:pPr>
          </w:p>
        </w:tc>
        <w:tc>
          <w:tcPr>
            <w:tcW w:w="2535" w:type="dxa"/>
          </w:tcPr>
          <w:p w:rsidR="00B4748E" w:rsidRPr="00D75D06" w:rsidRDefault="00B4748E" w:rsidP="009A2C64">
            <w:pPr>
              <w:pStyle w:val="a7"/>
              <w:jc w:val="both"/>
              <w:rPr>
                <w:rFonts w:ascii="Times New Roman" w:hAnsi="Times New Roman" w:cs="Times New Roman"/>
                <w:sz w:val="24"/>
                <w:szCs w:val="24"/>
              </w:rPr>
            </w:pPr>
          </w:p>
        </w:tc>
      </w:tr>
      <w:tr w:rsidR="009A2C64" w:rsidRPr="00C4682B" w:rsidTr="009A2C64">
        <w:tc>
          <w:tcPr>
            <w:tcW w:w="2802" w:type="dxa"/>
          </w:tcPr>
          <w:p w:rsidR="009A2C64" w:rsidRPr="00D75D06" w:rsidRDefault="009A2C64" w:rsidP="009A2C64">
            <w:pPr>
              <w:pStyle w:val="a7"/>
              <w:jc w:val="both"/>
              <w:rPr>
                <w:rFonts w:ascii="Times New Roman" w:hAnsi="Times New Roman" w:cs="Times New Roman"/>
                <w:sz w:val="24"/>
                <w:szCs w:val="24"/>
                <w:lang w:val="ru-RU"/>
              </w:rPr>
            </w:pPr>
            <w:r>
              <w:rPr>
                <w:rFonts w:ascii="Times New Roman" w:hAnsi="Times New Roman" w:cs="Times New Roman"/>
                <w:sz w:val="24"/>
                <w:szCs w:val="24"/>
              </w:rPr>
              <w:t>М.М. Ильина</w:t>
            </w:r>
          </w:p>
        </w:tc>
        <w:tc>
          <w:tcPr>
            <w:tcW w:w="2835" w:type="dxa"/>
          </w:tcPr>
          <w:p w:rsidR="009A2C64" w:rsidRPr="009A2C64" w:rsidRDefault="009A2C64" w:rsidP="009A2C64">
            <w:pPr>
              <w:rPr>
                <w:lang w:val="ru-RU"/>
              </w:rPr>
            </w:pPr>
            <w:r w:rsidRPr="009A2C64">
              <w:rPr>
                <w:rFonts w:ascii="Times New Roman" w:hAnsi="Times New Roman" w:cs="Times New Roman"/>
                <w:sz w:val="24"/>
                <w:szCs w:val="24"/>
                <w:lang w:val="ru-RU"/>
              </w:rPr>
              <w:t>Начальник структурного подразделения</w:t>
            </w:r>
            <w:r>
              <w:rPr>
                <w:rFonts w:ascii="Times New Roman" w:hAnsi="Times New Roman" w:cs="Times New Roman"/>
                <w:sz w:val="24"/>
                <w:szCs w:val="24"/>
                <w:lang w:val="ru-RU"/>
              </w:rPr>
              <w:t xml:space="preserve"> ЦТ ГТО</w:t>
            </w:r>
          </w:p>
        </w:tc>
        <w:tc>
          <w:tcPr>
            <w:tcW w:w="1859" w:type="dxa"/>
          </w:tcPr>
          <w:p w:rsidR="009A2C64" w:rsidRPr="00D75D06" w:rsidRDefault="009A2C64" w:rsidP="009A2C64">
            <w:pPr>
              <w:pStyle w:val="a7"/>
              <w:jc w:val="both"/>
              <w:rPr>
                <w:rFonts w:ascii="Times New Roman" w:hAnsi="Times New Roman" w:cs="Times New Roman"/>
                <w:sz w:val="24"/>
                <w:szCs w:val="24"/>
                <w:lang w:val="ru-RU"/>
              </w:rPr>
            </w:pPr>
          </w:p>
        </w:tc>
        <w:tc>
          <w:tcPr>
            <w:tcW w:w="2535" w:type="dxa"/>
          </w:tcPr>
          <w:p w:rsidR="009A2C64" w:rsidRPr="00D75D06" w:rsidRDefault="009A2C64" w:rsidP="009A2C64">
            <w:pPr>
              <w:pStyle w:val="a7"/>
              <w:jc w:val="both"/>
              <w:rPr>
                <w:rFonts w:ascii="Times New Roman" w:hAnsi="Times New Roman" w:cs="Times New Roman"/>
                <w:sz w:val="24"/>
                <w:szCs w:val="24"/>
                <w:lang w:val="ru-RU"/>
              </w:rPr>
            </w:pPr>
          </w:p>
        </w:tc>
      </w:tr>
      <w:tr w:rsidR="00D75D06" w:rsidRPr="00C4682B" w:rsidTr="009A2C64">
        <w:tc>
          <w:tcPr>
            <w:tcW w:w="2802"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Р.С.Кадамцев</w:t>
            </w:r>
          </w:p>
        </w:tc>
        <w:tc>
          <w:tcPr>
            <w:tcW w:w="2835"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Механик</w:t>
            </w:r>
          </w:p>
        </w:tc>
        <w:tc>
          <w:tcPr>
            <w:tcW w:w="1859" w:type="dxa"/>
          </w:tcPr>
          <w:p w:rsidR="00D75D06" w:rsidRPr="00D75D06" w:rsidRDefault="00D75D06" w:rsidP="00C4682B">
            <w:pPr>
              <w:pStyle w:val="a7"/>
              <w:jc w:val="both"/>
              <w:rPr>
                <w:rFonts w:ascii="Times New Roman" w:hAnsi="Times New Roman" w:cs="Times New Roman"/>
                <w:sz w:val="24"/>
                <w:szCs w:val="24"/>
                <w:lang w:val="ru-RU"/>
              </w:rPr>
            </w:pPr>
          </w:p>
        </w:tc>
        <w:tc>
          <w:tcPr>
            <w:tcW w:w="2535" w:type="dxa"/>
          </w:tcPr>
          <w:p w:rsidR="00D75D06" w:rsidRPr="00D75D06" w:rsidRDefault="00D75D06" w:rsidP="00C4682B">
            <w:pPr>
              <w:pStyle w:val="a7"/>
              <w:jc w:val="both"/>
              <w:rPr>
                <w:rFonts w:ascii="Times New Roman" w:hAnsi="Times New Roman" w:cs="Times New Roman"/>
                <w:sz w:val="24"/>
                <w:szCs w:val="24"/>
                <w:lang w:val="ru-RU"/>
              </w:rPr>
            </w:pPr>
          </w:p>
        </w:tc>
      </w:tr>
      <w:tr w:rsidR="00D75D06" w:rsidRPr="00C4682B" w:rsidTr="009A2C64">
        <w:tc>
          <w:tcPr>
            <w:tcW w:w="2802"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А.С.Жилейкин</w:t>
            </w:r>
          </w:p>
        </w:tc>
        <w:tc>
          <w:tcPr>
            <w:tcW w:w="2835" w:type="dxa"/>
          </w:tcPr>
          <w:p w:rsidR="00D75D06" w:rsidRPr="00D75D06" w:rsidRDefault="009A2C64" w:rsidP="00C4682B">
            <w:pPr>
              <w:pStyle w:val="a7"/>
              <w:jc w:val="both"/>
              <w:rPr>
                <w:rFonts w:ascii="Times New Roman" w:hAnsi="Times New Roman" w:cs="Times New Roman"/>
                <w:sz w:val="24"/>
                <w:szCs w:val="24"/>
                <w:lang w:val="ru-RU"/>
              </w:rPr>
            </w:pPr>
            <w:r>
              <w:rPr>
                <w:rFonts w:ascii="Times New Roman" w:hAnsi="Times New Roman" w:cs="Times New Roman"/>
                <w:sz w:val="24"/>
                <w:szCs w:val="24"/>
                <w:lang w:val="ru-RU"/>
              </w:rPr>
              <w:t>Специалист по БДД</w:t>
            </w:r>
          </w:p>
        </w:tc>
        <w:tc>
          <w:tcPr>
            <w:tcW w:w="1859" w:type="dxa"/>
          </w:tcPr>
          <w:p w:rsidR="00D75D06" w:rsidRPr="00D75D06" w:rsidRDefault="00D75D06" w:rsidP="00C4682B">
            <w:pPr>
              <w:pStyle w:val="a7"/>
              <w:jc w:val="both"/>
              <w:rPr>
                <w:rFonts w:ascii="Times New Roman" w:hAnsi="Times New Roman" w:cs="Times New Roman"/>
                <w:sz w:val="24"/>
                <w:szCs w:val="24"/>
                <w:lang w:val="ru-RU"/>
              </w:rPr>
            </w:pPr>
          </w:p>
        </w:tc>
        <w:tc>
          <w:tcPr>
            <w:tcW w:w="2535" w:type="dxa"/>
          </w:tcPr>
          <w:p w:rsidR="00D75D06" w:rsidRPr="00D75D06" w:rsidRDefault="00D75D06" w:rsidP="00C4682B">
            <w:pPr>
              <w:pStyle w:val="a7"/>
              <w:jc w:val="both"/>
              <w:rPr>
                <w:rFonts w:ascii="Times New Roman" w:hAnsi="Times New Roman" w:cs="Times New Roman"/>
                <w:sz w:val="24"/>
                <w:szCs w:val="24"/>
                <w:lang w:val="ru-RU"/>
              </w:rPr>
            </w:pPr>
          </w:p>
        </w:tc>
      </w:tr>
      <w:tr w:rsidR="00D75D06" w:rsidRPr="00C4682B" w:rsidTr="009A2C64">
        <w:tc>
          <w:tcPr>
            <w:tcW w:w="2802" w:type="dxa"/>
          </w:tcPr>
          <w:p w:rsidR="00D75D06" w:rsidRPr="00D75D06" w:rsidRDefault="00721321"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А.Е.Трикина</w:t>
            </w:r>
          </w:p>
        </w:tc>
        <w:tc>
          <w:tcPr>
            <w:tcW w:w="2835" w:type="dxa"/>
          </w:tcPr>
          <w:p w:rsidR="00D75D06" w:rsidRPr="00D75D06" w:rsidRDefault="00721321" w:rsidP="00C4682B">
            <w:pPr>
              <w:pStyle w:val="a7"/>
              <w:jc w:val="both"/>
              <w:rPr>
                <w:rFonts w:ascii="Times New Roman" w:hAnsi="Times New Roman" w:cs="Times New Roman"/>
                <w:sz w:val="24"/>
                <w:szCs w:val="24"/>
                <w:lang w:val="ru-RU"/>
              </w:rPr>
            </w:pPr>
            <w:r>
              <w:rPr>
                <w:rFonts w:ascii="Times New Roman" w:hAnsi="Times New Roman" w:cs="Times New Roman"/>
                <w:sz w:val="24"/>
                <w:szCs w:val="24"/>
              </w:rPr>
              <w:t>Ведущий специалист по кадрам</w:t>
            </w:r>
          </w:p>
        </w:tc>
        <w:tc>
          <w:tcPr>
            <w:tcW w:w="1859" w:type="dxa"/>
          </w:tcPr>
          <w:p w:rsidR="00D75D06" w:rsidRPr="00D75D06" w:rsidRDefault="00D75D06" w:rsidP="00C4682B">
            <w:pPr>
              <w:pStyle w:val="a7"/>
              <w:jc w:val="both"/>
              <w:rPr>
                <w:rFonts w:ascii="Times New Roman" w:hAnsi="Times New Roman" w:cs="Times New Roman"/>
                <w:sz w:val="24"/>
                <w:szCs w:val="24"/>
                <w:lang w:val="ru-RU"/>
              </w:rPr>
            </w:pPr>
          </w:p>
        </w:tc>
        <w:tc>
          <w:tcPr>
            <w:tcW w:w="2535" w:type="dxa"/>
          </w:tcPr>
          <w:p w:rsidR="00D75D06" w:rsidRPr="00D75D06" w:rsidRDefault="00D75D06" w:rsidP="00C4682B">
            <w:pPr>
              <w:pStyle w:val="a7"/>
              <w:jc w:val="both"/>
              <w:rPr>
                <w:rFonts w:ascii="Times New Roman" w:hAnsi="Times New Roman" w:cs="Times New Roman"/>
                <w:sz w:val="24"/>
                <w:szCs w:val="24"/>
                <w:lang w:val="ru-RU"/>
              </w:rPr>
            </w:pPr>
          </w:p>
        </w:tc>
      </w:tr>
      <w:tr w:rsidR="00EA0096" w:rsidRPr="00C4682B" w:rsidTr="00B9545C">
        <w:tc>
          <w:tcPr>
            <w:tcW w:w="2802" w:type="dxa"/>
          </w:tcPr>
          <w:p w:rsidR="00EA0096" w:rsidRDefault="00EA0096" w:rsidP="00C4682B">
            <w:pPr>
              <w:pStyle w:val="a7"/>
              <w:jc w:val="both"/>
              <w:rPr>
                <w:rFonts w:ascii="Times New Roman" w:hAnsi="Times New Roman" w:cs="Times New Roman"/>
                <w:sz w:val="24"/>
                <w:szCs w:val="24"/>
              </w:rPr>
            </w:pPr>
            <w:r>
              <w:rPr>
                <w:rFonts w:ascii="Times New Roman" w:hAnsi="Times New Roman" w:cs="Times New Roman"/>
                <w:sz w:val="24"/>
                <w:szCs w:val="24"/>
              </w:rPr>
              <w:t>Разработчик:</w:t>
            </w:r>
          </w:p>
        </w:tc>
        <w:tc>
          <w:tcPr>
            <w:tcW w:w="7229" w:type="dxa"/>
            <w:gridSpan w:val="3"/>
          </w:tcPr>
          <w:p w:rsidR="00EA0096" w:rsidRPr="00D75D06" w:rsidRDefault="00EA0096" w:rsidP="00C4682B">
            <w:pPr>
              <w:pStyle w:val="a7"/>
              <w:jc w:val="both"/>
              <w:rPr>
                <w:rFonts w:ascii="Times New Roman" w:hAnsi="Times New Roman" w:cs="Times New Roman"/>
                <w:sz w:val="24"/>
                <w:szCs w:val="24"/>
              </w:rPr>
            </w:pPr>
          </w:p>
        </w:tc>
      </w:tr>
      <w:tr w:rsidR="00721321" w:rsidRPr="00C4682B" w:rsidTr="009A2C64">
        <w:tc>
          <w:tcPr>
            <w:tcW w:w="2802" w:type="dxa"/>
          </w:tcPr>
          <w:p w:rsidR="00721321" w:rsidRDefault="00721321" w:rsidP="00C4682B">
            <w:pPr>
              <w:pStyle w:val="a7"/>
              <w:jc w:val="both"/>
              <w:rPr>
                <w:rFonts w:ascii="Times New Roman" w:hAnsi="Times New Roman" w:cs="Times New Roman"/>
                <w:sz w:val="24"/>
                <w:szCs w:val="24"/>
              </w:rPr>
            </w:pPr>
            <w:r w:rsidRPr="00504C34">
              <w:rPr>
                <w:rFonts w:ascii="Times New Roman" w:hAnsi="Times New Roman" w:cs="Times New Roman"/>
                <w:sz w:val="24"/>
                <w:szCs w:val="24"/>
              </w:rPr>
              <w:t>Н.Ю. Репина</w:t>
            </w:r>
          </w:p>
        </w:tc>
        <w:tc>
          <w:tcPr>
            <w:tcW w:w="2835" w:type="dxa"/>
          </w:tcPr>
          <w:p w:rsidR="00721321" w:rsidRPr="00721321" w:rsidRDefault="00721321" w:rsidP="00C4682B">
            <w:pPr>
              <w:pStyle w:val="a7"/>
              <w:jc w:val="both"/>
              <w:rPr>
                <w:rFonts w:ascii="Times New Roman" w:hAnsi="Times New Roman" w:cs="Times New Roman"/>
                <w:sz w:val="24"/>
                <w:szCs w:val="24"/>
                <w:lang w:val="ru-RU"/>
              </w:rPr>
            </w:pPr>
            <w:r w:rsidRPr="00721321">
              <w:rPr>
                <w:rFonts w:ascii="Times New Roman" w:hAnsi="Times New Roman" w:cs="Times New Roman"/>
                <w:sz w:val="24"/>
                <w:szCs w:val="24"/>
                <w:lang w:val="ru-RU"/>
              </w:rPr>
              <w:t xml:space="preserve">Специалист по охране труда </w:t>
            </w:r>
            <w:r w:rsidRPr="00504C34">
              <w:rPr>
                <w:rFonts w:ascii="Times New Roman" w:hAnsi="Times New Roman" w:cs="Times New Roman"/>
                <w:sz w:val="24"/>
                <w:szCs w:val="24"/>
              </w:rPr>
              <w:t>I</w:t>
            </w:r>
            <w:r w:rsidRPr="00721321">
              <w:rPr>
                <w:rFonts w:ascii="Times New Roman" w:hAnsi="Times New Roman" w:cs="Times New Roman"/>
                <w:sz w:val="24"/>
                <w:szCs w:val="24"/>
                <w:lang w:val="ru-RU"/>
              </w:rPr>
              <w:t xml:space="preserve"> категории</w:t>
            </w:r>
          </w:p>
        </w:tc>
        <w:tc>
          <w:tcPr>
            <w:tcW w:w="1859" w:type="dxa"/>
          </w:tcPr>
          <w:p w:rsidR="00721321" w:rsidRPr="00721321" w:rsidRDefault="00721321" w:rsidP="00C4682B">
            <w:pPr>
              <w:pStyle w:val="a7"/>
              <w:jc w:val="both"/>
              <w:rPr>
                <w:rFonts w:ascii="Times New Roman" w:hAnsi="Times New Roman" w:cs="Times New Roman"/>
                <w:sz w:val="24"/>
                <w:szCs w:val="24"/>
                <w:lang w:val="ru-RU"/>
              </w:rPr>
            </w:pPr>
          </w:p>
        </w:tc>
        <w:tc>
          <w:tcPr>
            <w:tcW w:w="2535" w:type="dxa"/>
          </w:tcPr>
          <w:p w:rsidR="00721321" w:rsidRPr="00721321" w:rsidRDefault="00721321" w:rsidP="00C4682B">
            <w:pPr>
              <w:pStyle w:val="a7"/>
              <w:jc w:val="both"/>
              <w:rPr>
                <w:rFonts w:ascii="Times New Roman" w:hAnsi="Times New Roman" w:cs="Times New Roman"/>
                <w:sz w:val="24"/>
                <w:szCs w:val="24"/>
                <w:lang w:val="ru-RU"/>
              </w:rPr>
            </w:pPr>
          </w:p>
        </w:tc>
      </w:tr>
    </w:tbl>
    <w:p w:rsidR="00844489" w:rsidRDefault="00844489" w:rsidP="00C4682B">
      <w:pPr>
        <w:pStyle w:val="a7"/>
        <w:jc w:val="both"/>
        <w:rPr>
          <w:rFonts w:ascii="Times New Roman" w:hAnsi="Times New Roman" w:cs="Times New Roman"/>
          <w:sz w:val="24"/>
          <w:szCs w:val="24"/>
        </w:rPr>
      </w:pPr>
    </w:p>
    <w:p w:rsidR="00634B72" w:rsidRDefault="00634B72" w:rsidP="00C4682B">
      <w:pPr>
        <w:pStyle w:val="a7"/>
        <w:jc w:val="both"/>
        <w:rPr>
          <w:rFonts w:ascii="Times New Roman" w:hAnsi="Times New Roman" w:cs="Times New Roman"/>
          <w:sz w:val="24"/>
          <w:szCs w:val="24"/>
        </w:rPr>
      </w:pPr>
    </w:p>
    <w:p w:rsidR="005F244C" w:rsidRDefault="005F244C" w:rsidP="00C4682B">
      <w:pPr>
        <w:pStyle w:val="a7"/>
        <w:jc w:val="both"/>
        <w:rPr>
          <w:rFonts w:ascii="Times New Roman" w:hAnsi="Times New Roman" w:cs="Times New Roman"/>
          <w:sz w:val="24"/>
          <w:szCs w:val="24"/>
        </w:rPr>
      </w:pPr>
    </w:p>
    <w:p w:rsidR="00634B72" w:rsidRPr="00C4682B" w:rsidRDefault="00634B72" w:rsidP="00C4682B">
      <w:pPr>
        <w:pStyle w:val="a7"/>
        <w:jc w:val="both"/>
        <w:rPr>
          <w:rFonts w:ascii="Times New Roman" w:hAnsi="Times New Roman" w:cs="Times New Roman"/>
          <w:sz w:val="24"/>
          <w:szCs w:val="24"/>
        </w:rPr>
      </w:pPr>
    </w:p>
    <w:p w:rsidR="00844489" w:rsidRPr="00C4682B" w:rsidRDefault="00844489" w:rsidP="00C4682B">
      <w:pPr>
        <w:pStyle w:val="a7"/>
        <w:jc w:val="both"/>
        <w:rPr>
          <w:rFonts w:ascii="Times New Roman" w:hAnsi="Times New Roman" w:cs="Times New Roman"/>
          <w:sz w:val="24"/>
          <w:szCs w:val="24"/>
        </w:rPr>
      </w:pPr>
    </w:p>
    <w:p w:rsidR="009A2C64" w:rsidRDefault="009A2C64" w:rsidP="00721321">
      <w:pPr>
        <w:pStyle w:val="a7"/>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tbl>
      <w:tblPr>
        <w:tblStyle w:val="a6"/>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4786"/>
      </w:tblGrid>
      <w:tr w:rsidR="0072016B" w:rsidRPr="007367E3" w:rsidTr="00F74DED">
        <w:tc>
          <w:tcPr>
            <w:tcW w:w="4785" w:type="dxa"/>
          </w:tcPr>
          <w:p w:rsidR="0072016B" w:rsidRPr="007367E3" w:rsidRDefault="0072016B" w:rsidP="00F74DED">
            <w:pPr>
              <w:pStyle w:val="a7"/>
              <w:rPr>
                <w:rFonts w:ascii="Times New Roman" w:hAnsi="Times New Roman" w:cs="Times New Roman"/>
                <w:sz w:val="28"/>
                <w:szCs w:val="28"/>
                <w:lang w:val="ru-RU"/>
              </w:rPr>
            </w:pPr>
            <w:r w:rsidRPr="00504C34">
              <w:rPr>
                <w:rFonts w:ascii="Times New Roman" w:hAnsi="Times New Roman" w:cs="Times New Roman"/>
                <w:sz w:val="24"/>
                <w:szCs w:val="24"/>
              </w:rPr>
              <w:t>С нормативным документом ознакомлены:</w:t>
            </w:r>
          </w:p>
        </w:tc>
        <w:tc>
          <w:tcPr>
            <w:tcW w:w="4786" w:type="dxa"/>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F74DED">
        <w:tc>
          <w:tcPr>
            <w:tcW w:w="4785" w:type="dxa"/>
          </w:tcPr>
          <w:p w:rsidR="0072016B" w:rsidRPr="007367E3" w:rsidRDefault="0072016B" w:rsidP="00F74DED">
            <w:pPr>
              <w:pStyle w:val="a7"/>
              <w:rPr>
                <w:rFonts w:ascii="Times New Roman" w:hAnsi="Times New Roman" w:cs="Times New Roman"/>
                <w:sz w:val="28"/>
                <w:szCs w:val="28"/>
                <w:lang w:val="ru-RU"/>
              </w:rPr>
            </w:pPr>
          </w:p>
        </w:tc>
        <w:tc>
          <w:tcPr>
            <w:tcW w:w="4786" w:type="dxa"/>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F74DED">
        <w:tc>
          <w:tcPr>
            <w:tcW w:w="4785" w:type="dxa"/>
          </w:tcPr>
          <w:p w:rsidR="0072016B" w:rsidRPr="007367E3" w:rsidRDefault="0072016B" w:rsidP="00F74DED">
            <w:pPr>
              <w:pStyle w:val="a7"/>
              <w:rPr>
                <w:rFonts w:ascii="Times New Roman" w:hAnsi="Times New Roman" w:cs="Times New Roman"/>
                <w:sz w:val="28"/>
                <w:szCs w:val="28"/>
                <w:lang w:val="ru-RU"/>
              </w:rPr>
            </w:pPr>
          </w:p>
        </w:tc>
        <w:tc>
          <w:tcPr>
            <w:tcW w:w="4786" w:type="dxa"/>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F74DED">
        <w:tc>
          <w:tcPr>
            <w:tcW w:w="4785" w:type="dxa"/>
          </w:tcPr>
          <w:p w:rsidR="0072016B" w:rsidRPr="007367E3" w:rsidRDefault="0072016B" w:rsidP="00F74DED">
            <w:pPr>
              <w:pStyle w:val="a7"/>
              <w:rPr>
                <w:rFonts w:ascii="Times New Roman" w:hAnsi="Times New Roman" w:cs="Times New Roman"/>
                <w:sz w:val="28"/>
                <w:szCs w:val="28"/>
                <w:lang w:val="ru-RU"/>
              </w:rPr>
            </w:pPr>
          </w:p>
        </w:tc>
        <w:tc>
          <w:tcPr>
            <w:tcW w:w="4786" w:type="dxa"/>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F74DED">
        <w:tc>
          <w:tcPr>
            <w:tcW w:w="4785" w:type="dxa"/>
          </w:tcPr>
          <w:p w:rsidR="0072016B" w:rsidRPr="007367E3" w:rsidRDefault="0072016B" w:rsidP="00F74DED">
            <w:pPr>
              <w:pStyle w:val="a7"/>
              <w:rPr>
                <w:rFonts w:ascii="Times New Roman" w:hAnsi="Times New Roman" w:cs="Times New Roman"/>
                <w:sz w:val="28"/>
                <w:szCs w:val="28"/>
                <w:lang w:val="ru-RU"/>
              </w:rPr>
            </w:pPr>
          </w:p>
        </w:tc>
        <w:tc>
          <w:tcPr>
            <w:tcW w:w="4786" w:type="dxa"/>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F74DED">
        <w:tc>
          <w:tcPr>
            <w:tcW w:w="4785" w:type="dxa"/>
          </w:tcPr>
          <w:p w:rsidR="0072016B" w:rsidRPr="007367E3" w:rsidRDefault="0072016B" w:rsidP="00F74DED">
            <w:pPr>
              <w:pStyle w:val="a7"/>
              <w:rPr>
                <w:rFonts w:ascii="Times New Roman" w:hAnsi="Times New Roman" w:cs="Times New Roman"/>
                <w:sz w:val="28"/>
                <w:szCs w:val="28"/>
                <w:lang w:val="ru-RU"/>
              </w:rPr>
            </w:pPr>
          </w:p>
        </w:tc>
        <w:tc>
          <w:tcPr>
            <w:tcW w:w="4786" w:type="dxa"/>
          </w:tcPr>
          <w:p w:rsidR="0072016B" w:rsidRPr="007367E3" w:rsidRDefault="0072016B" w:rsidP="00F74DED">
            <w:pPr>
              <w:pStyle w:val="a7"/>
              <w:rPr>
                <w:rFonts w:ascii="Times New Roman" w:hAnsi="Times New Roman" w:cs="Times New Roman"/>
                <w:sz w:val="28"/>
                <w:szCs w:val="28"/>
                <w:lang w:val="ru-RU"/>
              </w:rPr>
            </w:pPr>
          </w:p>
        </w:tc>
      </w:tr>
      <w:tr w:rsidR="0072016B" w:rsidRPr="007367E3" w:rsidTr="00F74DED">
        <w:tc>
          <w:tcPr>
            <w:tcW w:w="4785" w:type="dxa"/>
          </w:tcPr>
          <w:p w:rsidR="0072016B" w:rsidRPr="007367E3" w:rsidRDefault="0072016B" w:rsidP="00F74DED">
            <w:pPr>
              <w:pStyle w:val="a7"/>
              <w:rPr>
                <w:rFonts w:ascii="Times New Roman" w:hAnsi="Times New Roman" w:cs="Times New Roman"/>
                <w:sz w:val="28"/>
                <w:szCs w:val="28"/>
                <w:lang w:val="ru-RU"/>
              </w:rPr>
            </w:pPr>
          </w:p>
        </w:tc>
        <w:tc>
          <w:tcPr>
            <w:tcW w:w="4786" w:type="dxa"/>
          </w:tcPr>
          <w:p w:rsidR="0072016B" w:rsidRPr="007367E3" w:rsidRDefault="0072016B" w:rsidP="00F74DED">
            <w:pPr>
              <w:pStyle w:val="a7"/>
              <w:rPr>
                <w:rFonts w:ascii="Times New Roman" w:hAnsi="Times New Roman" w:cs="Times New Roman"/>
                <w:sz w:val="28"/>
                <w:szCs w:val="28"/>
                <w:lang w:val="ru-RU"/>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r w:rsidR="00850F3F" w:rsidRPr="007367E3" w:rsidTr="00F74DED">
        <w:tc>
          <w:tcPr>
            <w:tcW w:w="4785" w:type="dxa"/>
          </w:tcPr>
          <w:p w:rsidR="00850F3F" w:rsidRPr="007367E3" w:rsidRDefault="00850F3F" w:rsidP="00F74DED">
            <w:pPr>
              <w:pStyle w:val="a7"/>
              <w:rPr>
                <w:rFonts w:ascii="Times New Roman" w:hAnsi="Times New Roman" w:cs="Times New Roman"/>
                <w:sz w:val="28"/>
                <w:szCs w:val="28"/>
              </w:rPr>
            </w:pPr>
          </w:p>
        </w:tc>
        <w:tc>
          <w:tcPr>
            <w:tcW w:w="4786" w:type="dxa"/>
          </w:tcPr>
          <w:p w:rsidR="00850F3F" w:rsidRPr="007367E3" w:rsidRDefault="00850F3F" w:rsidP="00F74DED">
            <w:pPr>
              <w:pStyle w:val="a7"/>
              <w:rPr>
                <w:rFonts w:ascii="Times New Roman" w:hAnsi="Times New Roman" w:cs="Times New Roman"/>
                <w:sz w:val="28"/>
                <w:szCs w:val="28"/>
              </w:rPr>
            </w:pPr>
          </w:p>
        </w:tc>
      </w:tr>
    </w:tbl>
    <w:p w:rsidR="0072016B" w:rsidRPr="0004256F" w:rsidRDefault="0072016B" w:rsidP="0072016B">
      <w:pPr>
        <w:pStyle w:val="a7"/>
        <w:jc w:val="center"/>
        <w:rPr>
          <w:rFonts w:ascii="Times New Roman" w:hAnsi="Times New Roman" w:cs="Times New Roman"/>
          <w:sz w:val="24"/>
          <w:szCs w:val="24"/>
        </w:rPr>
      </w:pPr>
      <w:r w:rsidRPr="0004256F">
        <w:rPr>
          <w:rFonts w:ascii="Times New Roman" w:hAnsi="Times New Roman" w:cs="Times New Roman"/>
          <w:sz w:val="24"/>
          <w:szCs w:val="24"/>
        </w:rPr>
        <w:lastRenderedPageBreak/>
        <w:t>ЛИСТ ОЗНАКОМЛЕНИЯ</w:t>
      </w:r>
    </w:p>
    <w:p w:rsidR="0072016B" w:rsidRPr="00432733" w:rsidRDefault="00EF1272" w:rsidP="00432733">
      <w:pPr>
        <w:pStyle w:val="a7"/>
        <w:jc w:val="center"/>
        <w:rPr>
          <w:rFonts w:ascii="Times New Roman" w:hAnsi="Times New Roman" w:cs="Times New Roman"/>
          <w:sz w:val="24"/>
          <w:szCs w:val="24"/>
        </w:rPr>
      </w:pPr>
      <w:r>
        <w:rPr>
          <w:rFonts w:ascii="Times New Roman" w:hAnsi="Times New Roman" w:cs="Times New Roman"/>
          <w:sz w:val="24"/>
          <w:szCs w:val="24"/>
          <w:lang w:eastAsia="ru-RU"/>
        </w:rPr>
        <w:t>«</w:t>
      </w:r>
      <w:r w:rsidR="00432733" w:rsidRPr="00432733">
        <w:rPr>
          <w:rFonts w:ascii="Times New Roman" w:hAnsi="Times New Roman" w:cs="Times New Roman"/>
          <w:sz w:val="24"/>
          <w:szCs w:val="24"/>
          <w:lang w:eastAsia="ru-RU"/>
        </w:rPr>
        <w:t>ИНСТРУКЦИЯ ПО ОХРАНЕ ТРУДА ПО ПРОВЕДЕНИЮ ВВОДНОГО ИНСТРУКТАЖА</w:t>
      </w:r>
      <w:r>
        <w:rPr>
          <w:rFonts w:ascii="Times New Roman" w:hAnsi="Times New Roman" w:cs="Times New Roman"/>
          <w:sz w:val="24"/>
          <w:szCs w:val="24"/>
          <w:lang w:eastAsia="ru-RU"/>
        </w:rPr>
        <w:t>»</w:t>
      </w:r>
    </w:p>
    <w:p w:rsidR="0072016B" w:rsidRPr="00AC5245" w:rsidRDefault="0072016B" w:rsidP="0072016B">
      <w:pPr>
        <w:pStyle w:val="a7"/>
        <w:rPr>
          <w:rFonts w:ascii="Times New Roman" w:hAnsi="Times New Roman" w:cs="Times New Roman"/>
          <w:sz w:val="24"/>
          <w:szCs w:val="24"/>
        </w:rPr>
      </w:pPr>
      <w:r w:rsidRPr="00AC5245">
        <w:rPr>
          <w:rFonts w:ascii="Times New Roman" w:hAnsi="Times New Roman" w:cs="Times New Roman"/>
          <w:sz w:val="24"/>
          <w:szCs w:val="24"/>
        </w:rPr>
        <w:t>Инструкцию изучил и обязуюсь выполнять:</w:t>
      </w:r>
    </w:p>
    <w:tbl>
      <w:tblPr>
        <w:tblStyle w:val="a6"/>
        <w:tblW w:w="10173" w:type="dxa"/>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4"/>
        <w:gridCol w:w="5052"/>
        <w:gridCol w:w="2063"/>
        <w:gridCol w:w="2244"/>
      </w:tblGrid>
      <w:tr w:rsidR="0072016B" w:rsidRPr="009E3862" w:rsidTr="009E3862">
        <w:tc>
          <w:tcPr>
            <w:tcW w:w="814" w:type="dxa"/>
          </w:tcPr>
          <w:p w:rsidR="0072016B" w:rsidRPr="009E3862" w:rsidRDefault="0072016B" w:rsidP="00F74DED">
            <w:pPr>
              <w:pStyle w:val="a7"/>
              <w:jc w:val="center"/>
              <w:rPr>
                <w:rFonts w:ascii="Times New Roman" w:hAnsi="Times New Roman" w:cs="Times New Roman"/>
                <w:b/>
                <w:sz w:val="24"/>
                <w:szCs w:val="24"/>
                <w:lang w:val="ru-RU"/>
              </w:rPr>
            </w:pPr>
            <w:r w:rsidRPr="009E3862">
              <w:rPr>
                <w:rFonts w:ascii="Times New Roman" w:hAnsi="Times New Roman" w:cs="Times New Roman"/>
                <w:b/>
                <w:sz w:val="24"/>
                <w:szCs w:val="24"/>
                <w:lang w:val="ru-RU"/>
              </w:rPr>
              <w:t>№пп</w:t>
            </w:r>
          </w:p>
        </w:tc>
        <w:tc>
          <w:tcPr>
            <w:tcW w:w="5052" w:type="dxa"/>
          </w:tcPr>
          <w:p w:rsidR="0072016B" w:rsidRPr="009E3862" w:rsidRDefault="0072016B" w:rsidP="00F74DED">
            <w:pPr>
              <w:pStyle w:val="a7"/>
              <w:jc w:val="center"/>
              <w:rPr>
                <w:rFonts w:ascii="Times New Roman" w:hAnsi="Times New Roman" w:cs="Times New Roman"/>
                <w:b/>
                <w:sz w:val="24"/>
                <w:szCs w:val="24"/>
                <w:lang w:val="ru-RU"/>
              </w:rPr>
            </w:pPr>
            <w:r w:rsidRPr="009E3862">
              <w:rPr>
                <w:rFonts w:ascii="Times New Roman" w:hAnsi="Times New Roman" w:cs="Times New Roman"/>
                <w:b/>
                <w:sz w:val="24"/>
                <w:szCs w:val="24"/>
                <w:lang w:val="ru-RU"/>
              </w:rPr>
              <w:t>Ф.И.О.</w:t>
            </w:r>
          </w:p>
        </w:tc>
        <w:tc>
          <w:tcPr>
            <w:tcW w:w="2063" w:type="dxa"/>
          </w:tcPr>
          <w:p w:rsidR="0072016B" w:rsidRPr="009E3862" w:rsidRDefault="0072016B" w:rsidP="00F74DED">
            <w:pPr>
              <w:pStyle w:val="a7"/>
              <w:jc w:val="center"/>
              <w:rPr>
                <w:rFonts w:ascii="Times New Roman" w:hAnsi="Times New Roman" w:cs="Times New Roman"/>
                <w:b/>
                <w:sz w:val="24"/>
                <w:szCs w:val="24"/>
                <w:lang w:val="ru-RU"/>
              </w:rPr>
            </w:pPr>
            <w:r w:rsidRPr="009E3862">
              <w:rPr>
                <w:rFonts w:ascii="Times New Roman" w:hAnsi="Times New Roman" w:cs="Times New Roman"/>
                <w:b/>
                <w:sz w:val="24"/>
                <w:szCs w:val="24"/>
                <w:lang w:val="ru-RU"/>
              </w:rPr>
              <w:t>Дата</w:t>
            </w:r>
          </w:p>
        </w:tc>
        <w:tc>
          <w:tcPr>
            <w:tcW w:w="2244" w:type="dxa"/>
          </w:tcPr>
          <w:p w:rsidR="0072016B" w:rsidRPr="009E3862" w:rsidRDefault="0072016B" w:rsidP="00F74DED">
            <w:pPr>
              <w:pStyle w:val="a7"/>
              <w:jc w:val="center"/>
              <w:rPr>
                <w:rFonts w:ascii="Times New Roman" w:hAnsi="Times New Roman" w:cs="Times New Roman"/>
                <w:b/>
                <w:sz w:val="24"/>
                <w:szCs w:val="24"/>
                <w:lang w:val="ru-RU"/>
              </w:rPr>
            </w:pPr>
            <w:r w:rsidRPr="009E3862">
              <w:rPr>
                <w:rFonts w:ascii="Times New Roman" w:hAnsi="Times New Roman" w:cs="Times New Roman"/>
                <w:b/>
                <w:sz w:val="24"/>
                <w:szCs w:val="24"/>
                <w:lang w:val="ru-RU"/>
              </w:rPr>
              <w:t>Подпись</w:t>
            </w: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72016B" w:rsidRPr="009E3862" w:rsidTr="009E3862">
        <w:tc>
          <w:tcPr>
            <w:tcW w:w="814" w:type="dxa"/>
          </w:tcPr>
          <w:p w:rsidR="0072016B" w:rsidRPr="009E3862" w:rsidRDefault="0072016B" w:rsidP="00A13404">
            <w:pPr>
              <w:pStyle w:val="a7"/>
              <w:numPr>
                <w:ilvl w:val="0"/>
                <w:numId w:val="52"/>
              </w:numPr>
              <w:jc w:val="center"/>
              <w:rPr>
                <w:rFonts w:ascii="Times New Roman" w:hAnsi="Times New Roman" w:cs="Times New Roman"/>
                <w:sz w:val="24"/>
                <w:szCs w:val="24"/>
              </w:rPr>
            </w:pPr>
          </w:p>
        </w:tc>
        <w:tc>
          <w:tcPr>
            <w:tcW w:w="5052" w:type="dxa"/>
          </w:tcPr>
          <w:p w:rsidR="0072016B" w:rsidRPr="009E3862" w:rsidRDefault="0072016B" w:rsidP="00F74DED">
            <w:pPr>
              <w:pStyle w:val="a7"/>
              <w:jc w:val="center"/>
              <w:rPr>
                <w:rFonts w:ascii="Times New Roman" w:hAnsi="Times New Roman" w:cs="Times New Roman"/>
                <w:sz w:val="24"/>
                <w:szCs w:val="24"/>
              </w:rPr>
            </w:pPr>
          </w:p>
        </w:tc>
        <w:tc>
          <w:tcPr>
            <w:tcW w:w="2063" w:type="dxa"/>
          </w:tcPr>
          <w:p w:rsidR="0072016B" w:rsidRPr="009E3862" w:rsidRDefault="0072016B" w:rsidP="00F74DED">
            <w:pPr>
              <w:pStyle w:val="a7"/>
              <w:jc w:val="center"/>
              <w:rPr>
                <w:rFonts w:ascii="Times New Roman" w:hAnsi="Times New Roman" w:cs="Times New Roman"/>
                <w:sz w:val="24"/>
                <w:szCs w:val="24"/>
              </w:rPr>
            </w:pPr>
          </w:p>
        </w:tc>
        <w:tc>
          <w:tcPr>
            <w:tcW w:w="2244" w:type="dxa"/>
          </w:tcPr>
          <w:p w:rsidR="0072016B" w:rsidRPr="009E3862" w:rsidRDefault="0072016B" w:rsidP="00F74DED">
            <w:pPr>
              <w:pStyle w:val="a7"/>
              <w:jc w:val="center"/>
              <w:rPr>
                <w:rFonts w:ascii="Times New Roman" w:hAnsi="Times New Roman" w:cs="Times New Roman"/>
                <w:sz w:val="24"/>
                <w:szCs w:val="24"/>
              </w:rPr>
            </w:pPr>
          </w:p>
        </w:tc>
      </w:tr>
      <w:tr w:rsidR="00015B11" w:rsidRPr="009E3862" w:rsidTr="009E3862">
        <w:tc>
          <w:tcPr>
            <w:tcW w:w="814" w:type="dxa"/>
          </w:tcPr>
          <w:p w:rsidR="00015B11" w:rsidRPr="009E3862" w:rsidRDefault="00015B11" w:rsidP="00A13404">
            <w:pPr>
              <w:pStyle w:val="a7"/>
              <w:numPr>
                <w:ilvl w:val="0"/>
                <w:numId w:val="52"/>
              </w:numPr>
              <w:jc w:val="center"/>
              <w:rPr>
                <w:rFonts w:ascii="Times New Roman" w:hAnsi="Times New Roman" w:cs="Times New Roman"/>
                <w:sz w:val="24"/>
                <w:szCs w:val="24"/>
              </w:rPr>
            </w:pPr>
          </w:p>
        </w:tc>
        <w:tc>
          <w:tcPr>
            <w:tcW w:w="5052" w:type="dxa"/>
          </w:tcPr>
          <w:p w:rsidR="00015B11" w:rsidRPr="009E3862" w:rsidRDefault="00015B11" w:rsidP="00F74DED">
            <w:pPr>
              <w:pStyle w:val="a7"/>
              <w:jc w:val="center"/>
              <w:rPr>
                <w:rFonts w:ascii="Times New Roman" w:hAnsi="Times New Roman" w:cs="Times New Roman"/>
                <w:sz w:val="24"/>
                <w:szCs w:val="24"/>
              </w:rPr>
            </w:pPr>
          </w:p>
        </w:tc>
        <w:tc>
          <w:tcPr>
            <w:tcW w:w="2063" w:type="dxa"/>
          </w:tcPr>
          <w:p w:rsidR="00015B11" w:rsidRPr="009E3862" w:rsidRDefault="00015B11" w:rsidP="00F74DED">
            <w:pPr>
              <w:pStyle w:val="a7"/>
              <w:jc w:val="center"/>
              <w:rPr>
                <w:rFonts w:ascii="Times New Roman" w:hAnsi="Times New Roman" w:cs="Times New Roman"/>
                <w:sz w:val="24"/>
                <w:szCs w:val="24"/>
              </w:rPr>
            </w:pPr>
          </w:p>
        </w:tc>
        <w:tc>
          <w:tcPr>
            <w:tcW w:w="2244" w:type="dxa"/>
          </w:tcPr>
          <w:p w:rsidR="00015B11" w:rsidRPr="009E3862" w:rsidRDefault="00015B11" w:rsidP="00F74DED">
            <w:pPr>
              <w:pStyle w:val="a7"/>
              <w:jc w:val="center"/>
              <w:rPr>
                <w:rFonts w:ascii="Times New Roman" w:hAnsi="Times New Roman" w:cs="Times New Roman"/>
                <w:sz w:val="24"/>
                <w:szCs w:val="24"/>
              </w:rPr>
            </w:pPr>
          </w:p>
        </w:tc>
      </w:tr>
      <w:tr w:rsidR="00015B11" w:rsidRPr="009E3862" w:rsidTr="009E3862">
        <w:tc>
          <w:tcPr>
            <w:tcW w:w="814" w:type="dxa"/>
          </w:tcPr>
          <w:p w:rsidR="00015B11" w:rsidRPr="009E3862" w:rsidRDefault="00015B11" w:rsidP="00A13404">
            <w:pPr>
              <w:pStyle w:val="a7"/>
              <w:numPr>
                <w:ilvl w:val="0"/>
                <w:numId w:val="52"/>
              </w:numPr>
              <w:jc w:val="center"/>
              <w:rPr>
                <w:rFonts w:ascii="Times New Roman" w:hAnsi="Times New Roman" w:cs="Times New Roman"/>
                <w:sz w:val="24"/>
                <w:szCs w:val="24"/>
              </w:rPr>
            </w:pPr>
          </w:p>
        </w:tc>
        <w:tc>
          <w:tcPr>
            <w:tcW w:w="5052" w:type="dxa"/>
          </w:tcPr>
          <w:p w:rsidR="00015B11" w:rsidRPr="009E3862" w:rsidRDefault="00015B11" w:rsidP="00F74DED">
            <w:pPr>
              <w:pStyle w:val="a7"/>
              <w:jc w:val="center"/>
              <w:rPr>
                <w:rFonts w:ascii="Times New Roman" w:hAnsi="Times New Roman" w:cs="Times New Roman"/>
                <w:sz w:val="24"/>
                <w:szCs w:val="24"/>
              </w:rPr>
            </w:pPr>
          </w:p>
        </w:tc>
        <w:tc>
          <w:tcPr>
            <w:tcW w:w="2063" w:type="dxa"/>
          </w:tcPr>
          <w:p w:rsidR="00015B11" w:rsidRPr="009E3862" w:rsidRDefault="00015B11" w:rsidP="00F74DED">
            <w:pPr>
              <w:pStyle w:val="a7"/>
              <w:jc w:val="center"/>
              <w:rPr>
                <w:rFonts w:ascii="Times New Roman" w:hAnsi="Times New Roman" w:cs="Times New Roman"/>
                <w:sz w:val="24"/>
                <w:szCs w:val="24"/>
              </w:rPr>
            </w:pPr>
          </w:p>
        </w:tc>
        <w:tc>
          <w:tcPr>
            <w:tcW w:w="2244" w:type="dxa"/>
          </w:tcPr>
          <w:p w:rsidR="00015B11" w:rsidRPr="009E3862" w:rsidRDefault="00015B11" w:rsidP="00F74DED">
            <w:pPr>
              <w:pStyle w:val="a7"/>
              <w:jc w:val="center"/>
              <w:rPr>
                <w:rFonts w:ascii="Times New Roman" w:hAnsi="Times New Roman" w:cs="Times New Roman"/>
                <w:sz w:val="24"/>
                <w:szCs w:val="24"/>
              </w:rPr>
            </w:pPr>
          </w:p>
        </w:tc>
      </w:tr>
      <w:tr w:rsidR="009E3862" w:rsidRPr="009E3862" w:rsidTr="009E3862">
        <w:tc>
          <w:tcPr>
            <w:tcW w:w="814" w:type="dxa"/>
          </w:tcPr>
          <w:p w:rsidR="009E3862" w:rsidRPr="009E3862"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9E3862" w:rsidRDefault="009E3862" w:rsidP="00F74DED">
            <w:pPr>
              <w:pStyle w:val="a7"/>
              <w:jc w:val="center"/>
              <w:rPr>
                <w:rFonts w:ascii="Times New Roman" w:hAnsi="Times New Roman" w:cs="Times New Roman"/>
                <w:sz w:val="24"/>
                <w:szCs w:val="24"/>
              </w:rPr>
            </w:pPr>
          </w:p>
        </w:tc>
        <w:tc>
          <w:tcPr>
            <w:tcW w:w="2063" w:type="dxa"/>
          </w:tcPr>
          <w:p w:rsidR="009E3862" w:rsidRPr="009E3862" w:rsidRDefault="009E3862" w:rsidP="00F74DED">
            <w:pPr>
              <w:pStyle w:val="a7"/>
              <w:jc w:val="center"/>
              <w:rPr>
                <w:rFonts w:ascii="Times New Roman" w:hAnsi="Times New Roman" w:cs="Times New Roman"/>
                <w:sz w:val="24"/>
                <w:szCs w:val="24"/>
              </w:rPr>
            </w:pPr>
          </w:p>
        </w:tc>
        <w:tc>
          <w:tcPr>
            <w:tcW w:w="2244" w:type="dxa"/>
          </w:tcPr>
          <w:p w:rsidR="009E3862" w:rsidRPr="009E3862" w:rsidRDefault="009E3862" w:rsidP="00F74DED">
            <w:pPr>
              <w:pStyle w:val="a7"/>
              <w:jc w:val="center"/>
              <w:rPr>
                <w:rFonts w:ascii="Times New Roman" w:hAnsi="Times New Roman" w:cs="Times New Roman"/>
                <w:sz w:val="24"/>
                <w:szCs w:val="24"/>
              </w:rPr>
            </w:pPr>
          </w:p>
        </w:tc>
      </w:tr>
      <w:tr w:rsidR="009E3862" w:rsidRPr="009E3862" w:rsidTr="009E3862">
        <w:tc>
          <w:tcPr>
            <w:tcW w:w="814" w:type="dxa"/>
          </w:tcPr>
          <w:p w:rsidR="009E3862" w:rsidRPr="009E3862"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9E3862" w:rsidRDefault="009E3862" w:rsidP="00F74DED">
            <w:pPr>
              <w:pStyle w:val="a7"/>
              <w:jc w:val="center"/>
              <w:rPr>
                <w:rFonts w:ascii="Times New Roman" w:hAnsi="Times New Roman" w:cs="Times New Roman"/>
                <w:sz w:val="24"/>
                <w:szCs w:val="24"/>
              </w:rPr>
            </w:pPr>
          </w:p>
        </w:tc>
        <w:tc>
          <w:tcPr>
            <w:tcW w:w="2063" w:type="dxa"/>
          </w:tcPr>
          <w:p w:rsidR="009E3862" w:rsidRPr="009E3862" w:rsidRDefault="009E3862" w:rsidP="00F74DED">
            <w:pPr>
              <w:pStyle w:val="a7"/>
              <w:jc w:val="center"/>
              <w:rPr>
                <w:rFonts w:ascii="Times New Roman" w:hAnsi="Times New Roman" w:cs="Times New Roman"/>
                <w:sz w:val="24"/>
                <w:szCs w:val="24"/>
              </w:rPr>
            </w:pPr>
          </w:p>
        </w:tc>
        <w:tc>
          <w:tcPr>
            <w:tcW w:w="2244" w:type="dxa"/>
          </w:tcPr>
          <w:p w:rsidR="009E3862" w:rsidRPr="009E3862" w:rsidRDefault="009E3862" w:rsidP="00F74DED">
            <w:pPr>
              <w:pStyle w:val="a7"/>
              <w:jc w:val="center"/>
              <w:rPr>
                <w:rFonts w:ascii="Times New Roman" w:hAnsi="Times New Roman" w:cs="Times New Roman"/>
                <w:sz w:val="24"/>
                <w:szCs w:val="24"/>
              </w:rPr>
            </w:pPr>
          </w:p>
        </w:tc>
      </w:tr>
      <w:tr w:rsidR="009E3862" w:rsidRPr="009E3862" w:rsidTr="009E3862">
        <w:tc>
          <w:tcPr>
            <w:tcW w:w="814" w:type="dxa"/>
          </w:tcPr>
          <w:p w:rsidR="009E3862" w:rsidRPr="009E3862"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9E3862" w:rsidRDefault="009E3862" w:rsidP="00F74DED">
            <w:pPr>
              <w:pStyle w:val="a7"/>
              <w:jc w:val="center"/>
              <w:rPr>
                <w:rFonts w:ascii="Times New Roman" w:hAnsi="Times New Roman" w:cs="Times New Roman"/>
                <w:sz w:val="24"/>
                <w:szCs w:val="24"/>
              </w:rPr>
            </w:pPr>
          </w:p>
        </w:tc>
        <w:tc>
          <w:tcPr>
            <w:tcW w:w="2063" w:type="dxa"/>
          </w:tcPr>
          <w:p w:rsidR="009E3862" w:rsidRPr="009E3862" w:rsidRDefault="009E3862" w:rsidP="00F74DED">
            <w:pPr>
              <w:pStyle w:val="a7"/>
              <w:jc w:val="center"/>
              <w:rPr>
                <w:rFonts w:ascii="Times New Roman" w:hAnsi="Times New Roman" w:cs="Times New Roman"/>
                <w:sz w:val="24"/>
                <w:szCs w:val="24"/>
              </w:rPr>
            </w:pPr>
          </w:p>
        </w:tc>
        <w:tc>
          <w:tcPr>
            <w:tcW w:w="2244" w:type="dxa"/>
          </w:tcPr>
          <w:p w:rsidR="009E3862" w:rsidRPr="009E3862" w:rsidRDefault="009E3862" w:rsidP="00F74DED">
            <w:pPr>
              <w:pStyle w:val="a7"/>
              <w:jc w:val="center"/>
              <w:rPr>
                <w:rFonts w:ascii="Times New Roman" w:hAnsi="Times New Roman" w:cs="Times New Roman"/>
                <w:sz w:val="24"/>
                <w:szCs w:val="24"/>
              </w:rPr>
            </w:pPr>
          </w:p>
        </w:tc>
      </w:tr>
      <w:tr w:rsidR="009E3862" w:rsidRPr="009E3862" w:rsidTr="009E3862">
        <w:tc>
          <w:tcPr>
            <w:tcW w:w="814" w:type="dxa"/>
          </w:tcPr>
          <w:p w:rsidR="009E3862" w:rsidRPr="009E3862"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9E3862" w:rsidRDefault="009E3862" w:rsidP="00F74DED">
            <w:pPr>
              <w:pStyle w:val="a7"/>
              <w:jc w:val="center"/>
              <w:rPr>
                <w:rFonts w:ascii="Times New Roman" w:hAnsi="Times New Roman" w:cs="Times New Roman"/>
                <w:sz w:val="24"/>
                <w:szCs w:val="24"/>
              </w:rPr>
            </w:pPr>
          </w:p>
        </w:tc>
        <w:tc>
          <w:tcPr>
            <w:tcW w:w="2063" w:type="dxa"/>
          </w:tcPr>
          <w:p w:rsidR="009E3862" w:rsidRPr="009E3862" w:rsidRDefault="009E3862" w:rsidP="00F74DED">
            <w:pPr>
              <w:pStyle w:val="a7"/>
              <w:jc w:val="center"/>
              <w:rPr>
                <w:rFonts w:ascii="Times New Roman" w:hAnsi="Times New Roman" w:cs="Times New Roman"/>
                <w:sz w:val="24"/>
                <w:szCs w:val="24"/>
              </w:rPr>
            </w:pPr>
          </w:p>
        </w:tc>
        <w:tc>
          <w:tcPr>
            <w:tcW w:w="2244" w:type="dxa"/>
          </w:tcPr>
          <w:p w:rsidR="009E3862" w:rsidRPr="009E3862" w:rsidRDefault="009E3862" w:rsidP="00F74DED">
            <w:pPr>
              <w:pStyle w:val="a7"/>
              <w:jc w:val="center"/>
              <w:rPr>
                <w:rFonts w:ascii="Times New Roman" w:hAnsi="Times New Roman" w:cs="Times New Roman"/>
                <w:sz w:val="24"/>
                <w:szCs w:val="24"/>
              </w:rPr>
            </w:pPr>
          </w:p>
        </w:tc>
      </w:tr>
      <w:tr w:rsidR="009E3862" w:rsidRPr="009E3862" w:rsidTr="009E3862">
        <w:tc>
          <w:tcPr>
            <w:tcW w:w="814" w:type="dxa"/>
          </w:tcPr>
          <w:p w:rsidR="009E3862" w:rsidRPr="009E3862"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9E3862" w:rsidRDefault="009E3862" w:rsidP="00F74DED">
            <w:pPr>
              <w:pStyle w:val="a7"/>
              <w:jc w:val="center"/>
              <w:rPr>
                <w:rFonts w:ascii="Times New Roman" w:hAnsi="Times New Roman" w:cs="Times New Roman"/>
                <w:sz w:val="24"/>
                <w:szCs w:val="24"/>
              </w:rPr>
            </w:pPr>
          </w:p>
        </w:tc>
        <w:tc>
          <w:tcPr>
            <w:tcW w:w="2063" w:type="dxa"/>
          </w:tcPr>
          <w:p w:rsidR="009E3862" w:rsidRPr="009E3862" w:rsidRDefault="009E3862" w:rsidP="00F74DED">
            <w:pPr>
              <w:pStyle w:val="a7"/>
              <w:jc w:val="center"/>
              <w:rPr>
                <w:rFonts w:ascii="Times New Roman" w:hAnsi="Times New Roman" w:cs="Times New Roman"/>
                <w:sz w:val="24"/>
                <w:szCs w:val="24"/>
              </w:rPr>
            </w:pPr>
          </w:p>
        </w:tc>
        <w:tc>
          <w:tcPr>
            <w:tcW w:w="2244" w:type="dxa"/>
          </w:tcPr>
          <w:p w:rsidR="009E3862" w:rsidRPr="009E3862" w:rsidRDefault="009E3862" w:rsidP="00F74DED">
            <w:pPr>
              <w:pStyle w:val="a7"/>
              <w:jc w:val="center"/>
              <w:rPr>
                <w:rFonts w:ascii="Times New Roman" w:hAnsi="Times New Roman" w:cs="Times New Roman"/>
                <w:sz w:val="24"/>
                <w:szCs w:val="24"/>
              </w:rPr>
            </w:pPr>
          </w:p>
        </w:tc>
      </w:tr>
      <w:tr w:rsidR="009E3862" w:rsidRPr="009E3862" w:rsidTr="009E3862">
        <w:tc>
          <w:tcPr>
            <w:tcW w:w="814" w:type="dxa"/>
          </w:tcPr>
          <w:p w:rsidR="009E3862" w:rsidRPr="009E3862"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9E3862" w:rsidRDefault="009E3862" w:rsidP="00F74DED">
            <w:pPr>
              <w:pStyle w:val="a7"/>
              <w:jc w:val="center"/>
              <w:rPr>
                <w:rFonts w:ascii="Times New Roman" w:hAnsi="Times New Roman" w:cs="Times New Roman"/>
                <w:sz w:val="24"/>
                <w:szCs w:val="24"/>
              </w:rPr>
            </w:pPr>
          </w:p>
        </w:tc>
        <w:tc>
          <w:tcPr>
            <w:tcW w:w="2063" w:type="dxa"/>
          </w:tcPr>
          <w:p w:rsidR="009E3862" w:rsidRPr="009E3862" w:rsidRDefault="009E3862" w:rsidP="00F74DED">
            <w:pPr>
              <w:pStyle w:val="a7"/>
              <w:jc w:val="center"/>
              <w:rPr>
                <w:rFonts w:ascii="Times New Roman" w:hAnsi="Times New Roman" w:cs="Times New Roman"/>
                <w:sz w:val="24"/>
                <w:szCs w:val="24"/>
              </w:rPr>
            </w:pPr>
          </w:p>
        </w:tc>
        <w:tc>
          <w:tcPr>
            <w:tcW w:w="2244" w:type="dxa"/>
          </w:tcPr>
          <w:p w:rsidR="009E3862" w:rsidRPr="009E3862" w:rsidRDefault="009E3862" w:rsidP="00F74DED">
            <w:pPr>
              <w:pStyle w:val="a7"/>
              <w:jc w:val="center"/>
              <w:rPr>
                <w:rFonts w:ascii="Times New Roman" w:hAnsi="Times New Roman" w:cs="Times New Roman"/>
                <w:sz w:val="24"/>
                <w:szCs w:val="24"/>
              </w:rPr>
            </w:pPr>
          </w:p>
        </w:tc>
      </w:tr>
      <w:tr w:rsidR="009E3862" w:rsidRPr="009E3862" w:rsidTr="009E3862">
        <w:tc>
          <w:tcPr>
            <w:tcW w:w="814" w:type="dxa"/>
          </w:tcPr>
          <w:p w:rsidR="009E3862" w:rsidRPr="009E3862" w:rsidRDefault="009E3862" w:rsidP="00A13404">
            <w:pPr>
              <w:pStyle w:val="a7"/>
              <w:numPr>
                <w:ilvl w:val="0"/>
                <w:numId w:val="52"/>
              </w:numPr>
              <w:jc w:val="center"/>
              <w:rPr>
                <w:rFonts w:ascii="Times New Roman" w:hAnsi="Times New Roman" w:cs="Times New Roman"/>
                <w:sz w:val="24"/>
                <w:szCs w:val="24"/>
              </w:rPr>
            </w:pPr>
          </w:p>
        </w:tc>
        <w:tc>
          <w:tcPr>
            <w:tcW w:w="5052" w:type="dxa"/>
          </w:tcPr>
          <w:p w:rsidR="009E3862" w:rsidRPr="009E3862" w:rsidRDefault="009E3862" w:rsidP="00F74DED">
            <w:pPr>
              <w:pStyle w:val="a7"/>
              <w:jc w:val="center"/>
              <w:rPr>
                <w:rFonts w:ascii="Times New Roman" w:hAnsi="Times New Roman" w:cs="Times New Roman"/>
                <w:sz w:val="24"/>
                <w:szCs w:val="24"/>
              </w:rPr>
            </w:pPr>
          </w:p>
        </w:tc>
        <w:tc>
          <w:tcPr>
            <w:tcW w:w="2063" w:type="dxa"/>
          </w:tcPr>
          <w:p w:rsidR="009E3862" w:rsidRPr="009E3862" w:rsidRDefault="009E3862" w:rsidP="00F74DED">
            <w:pPr>
              <w:pStyle w:val="a7"/>
              <w:jc w:val="center"/>
              <w:rPr>
                <w:rFonts w:ascii="Times New Roman" w:hAnsi="Times New Roman" w:cs="Times New Roman"/>
                <w:sz w:val="24"/>
                <w:szCs w:val="24"/>
              </w:rPr>
            </w:pPr>
          </w:p>
        </w:tc>
        <w:tc>
          <w:tcPr>
            <w:tcW w:w="2244" w:type="dxa"/>
          </w:tcPr>
          <w:p w:rsidR="009E3862" w:rsidRPr="009E3862" w:rsidRDefault="009E3862" w:rsidP="00F74DED">
            <w:pPr>
              <w:pStyle w:val="a7"/>
              <w:jc w:val="center"/>
              <w:rPr>
                <w:rFonts w:ascii="Times New Roman" w:hAnsi="Times New Roman" w:cs="Times New Roman"/>
                <w:sz w:val="24"/>
                <w:szCs w:val="24"/>
              </w:rPr>
            </w:pPr>
          </w:p>
        </w:tc>
      </w:tr>
      <w:tr w:rsidR="000D6F45" w:rsidRPr="009E3862" w:rsidTr="009E3862">
        <w:tc>
          <w:tcPr>
            <w:tcW w:w="814" w:type="dxa"/>
          </w:tcPr>
          <w:p w:rsidR="000D6F45" w:rsidRPr="009E3862" w:rsidRDefault="000D6F45" w:rsidP="00A13404">
            <w:pPr>
              <w:pStyle w:val="a7"/>
              <w:numPr>
                <w:ilvl w:val="0"/>
                <w:numId w:val="52"/>
              </w:numPr>
              <w:jc w:val="center"/>
              <w:rPr>
                <w:rFonts w:ascii="Times New Roman" w:hAnsi="Times New Roman" w:cs="Times New Roman"/>
                <w:sz w:val="24"/>
                <w:szCs w:val="24"/>
              </w:rPr>
            </w:pPr>
          </w:p>
        </w:tc>
        <w:tc>
          <w:tcPr>
            <w:tcW w:w="5052" w:type="dxa"/>
          </w:tcPr>
          <w:p w:rsidR="000D6F45" w:rsidRPr="009E3862" w:rsidRDefault="000D6F45" w:rsidP="00F74DED">
            <w:pPr>
              <w:pStyle w:val="a7"/>
              <w:jc w:val="center"/>
              <w:rPr>
                <w:rFonts w:ascii="Times New Roman" w:hAnsi="Times New Roman" w:cs="Times New Roman"/>
                <w:sz w:val="24"/>
                <w:szCs w:val="24"/>
              </w:rPr>
            </w:pPr>
          </w:p>
        </w:tc>
        <w:tc>
          <w:tcPr>
            <w:tcW w:w="2063" w:type="dxa"/>
          </w:tcPr>
          <w:p w:rsidR="000D6F45" w:rsidRPr="009E3862" w:rsidRDefault="000D6F45" w:rsidP="00F74DED">
            <w:pPr>
              <w:pStyle w:val="a7"/>
              <w:jc w:val="center"/>
              <w:rPr>
                <w:rFonts w:ascii="Times New Roman" w:hAnsi="Times New Roman" w:cs="Times New Roman"/>
                <w:sz w:val="24"/>
                <w:szCs w:val="24"/>
              </w:rPr>
            </w:pPr>
          </w:p>
        </w:tc>
        <w:tc>
          <w:tcPr>
            <w:tcW w:w="2244" w:type="dxa"/>
          </w:tcPr>
          <w:p w:rsidR="000D6F45" w:rsidRPr="009E3862" w:rsidRDefault="000D6F45" w:rsidP="00F74DED">
            <w:pPr>
              <w:pStyle w:val="a7"/>
              <w:jc w:val="center"/>
              <w:rPr>
                <w:rFonts w:ascii="Times New Roman" w:hAnsi="Times New Roman" w:cs="Times New Roman"/>
                <w:sz w:val="24"/>
                <w:szCs w:val="24"/>
              </w:rPr>
            </w:pPr>
          </w:p>
        </w:tc>
      </w:tr>
    </w:tbl>
    <w:p w:rsidR="006244E2" w:rsidRPr="00521DE6" w:rsidRDefault="006244E2" w:rsidP="008F1F4F">
      <w:pPr>
        <w:pStyle w:val="a7"/>
        <w:jc w:val="both"/>
        <w:rPr>
          <w:rFonts w:ascii="Times New Roman" w:eastAsia="Times New Roman" w:hAnsi="Times New Roman" w:cs="Times New Roman"/>
          <w:sz w:val="28"/>
          <w:szCs w:val="28"/>
          <w:lang w:eastAsia="ru-RU"/>
        </w:rPr>
      </w:pPr>
    </w:p>
    <w:sectPr w:rsidR="006244E2" w:rsidRPr="00521DE6" w:rsidSect="00E66FEE">
      <w:pgSz w:w="11906" w:h="16838"/>
      <w:pgMar w:top="709" w:right="85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3E6" w:rsidRDefault="001273E6" w:rsidP="001C315A">
      <w:pPr>
        <w:spacing w:after="0" w:line="240" w:lineRule="auto"/>
      </w:pPr>
      <w:r>
        <w:separator/>
      </w:r>
    </w:p>
  </w:endnote>
  <w:endnote w:type="continuationSeparator" w:id="0">
    <w:p w:rsidR="001273E6" w:rsidRDefault="001273E6" w:rsidP="001C3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3E6" w:rsidRDefault="001273E6" w:rsidP="001C315A">
      <w:pPr>
        <w:spacing w:after="0" w:line="240" w:lineRule="auto"/>
      </w:pPr>
      <w:r>
        <w:separator/>
      </w:r>
    </w:p>
  </w:footnote>
  <w:footnote w:type="continuationSeparator" w:id="0">
    <w:p w:rsidR="001273E6" w:rsidRDefault="001273E6" w:rsidP="001C31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3C6"/>
    <w:multiLevelType w:val="hybridMultilevel"/>
    <w:tmpl w:val="7572052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6833C0"/>
    <w:multiLevelType w:val="hybridMultilevel"/>
    <w:tmpl w:val="1DA8387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1B625D"/>
    <w:multiLevelType w:val="hybridMultilevel"/>
    <w:tmpl w:val="AD1EC6F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293ED6"/>
    <w:multiLevelType w:val="hybridMultilevel"/>
    <w:tmpl w:val="B6CC697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A56A62"/>
    <w:multiLevelType w:val="hybridMultilevel"/>
    <w:tmpl w:val="DD1AE89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5E15BC"/>
    <w:multiLevelType w:val="hybridMultilevel"/>
    <w:tmpl w:val="E382AD9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1B5199"/>
    <w:multiLevelType w:val="hybridMultilevel"/>
    <w:tmpl w:val="3C5A97D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305A22"/>
    <w:multiLevelType w:val="hybridMultilevel"/>
    <w:tmpl w:val="173836D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444ED7"/>
    <w:multiLevelType w:val="multilevel"/>
    <w:tmpl w:val="68C00A5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D7F7000"/>
    <w:multiLevelType w:val="hybridMultilevel"/>
    <w:tmpl w:val="F2D46D9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DBF0EB4"/>
    <w:multiLevelType w:val="hybridMultilevel"/>
    <w:tmpl w:val="9E1C392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7661A9"/>
    <w:multiLevelType w:val="hybridMultilevel"/>
    <w:tmpl w:val="D5EE93B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7097776"/>
    <w:multiLevelType w:val="hybridMultilevel"/>
    <w:tmpl w:val="8CE0F6E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82A2B6F"/>
    <w:multiLevelType w:val="hybridMultilevel"/>
    <w:tmpl w:val="D4C290B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7E45D4"/>
    <w:multiLevelType w:val="hybridMultilevel"/>
    <w:tmpl w:val="4062847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9349F6"/>
    <w:multiLevelType w:val="hybridMultilevel"/>
    <w:tmpl w:val="2B9C827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BC2CEB"/>
    <w:multiLevelType w:val="hybridMultilevel"/>
    <w:tmpl w:val="ABE8605E"/>
    <w:lvl w:ilvl="0" w:tplc="7C647B28">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CCF66DC"/>
    <w:multiLevelType w:val="hybridMultilevel"/>
    <w:tmpl w:val="C6D0CD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7B3EB1"/>
    <w:multiLevelType w:val="hybridMultilevel"/>
    <w:tmpl w:val="A36C028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154397D"/>
    <w:multiLevelType w:val="hybridMultilevel"/>
    <w:tmpl w:val="4BD463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7C36A2"/>
    <w:multiLevelType w:val="hybridMultilevel"/>
    <w:tmpl w:val="4EB256B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2FD0ABF"/>
    <w:multiLevelType w:val="hybridMultilevel"/>
    <w:tmpl w:val="CE2AB0E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37A2B97"/>
    <w:multiLevelType w:val="hybridMultilevel"/>
    <w:tmpl w:val="076C30C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3FD5AC3"/>
    <w:multiLevelType w:val="hybridMultilevel"/>
    <w:tmpl w:val="8526A50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4EA6007"/>
    <w:multiLevelType w:val="hybridMultilevel"/>
    <w:tmpl w:val="68D66A0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5072CE0"/>
    <w:multiLevelType w:val="hybridMultilevel"/>
    <w:tmpl w:val="B2EEC71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CBB4616"/>
    <w:multiLevelType w:val="hybridMultilevel"/>
    <w:tmpl w:val="E49E174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F0E6A04"/>
    <w:multiLevelType w:val="hybridMultilevel"/>
    <w:tmpl w:val="ADD09A0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F46471D"/>
    <w:multiLevelType w:val="hybridMultilevel"/>
    <w:tmpl w:val="F44A6D0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FB4504E"/>
    <w:multiLevelType w:val="hybridMultilevel"/>
    <w:tmpl w:val="0DEA147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2192A21"/>
    <w:multiLevelType w:val="hybridMultilevel"/>
    <w:tmpl w:val="DD5496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2701FCF"/>
    <w:multiLevelType w:val="hybridMultilevel"/>
    <w:tmpl w:val="14A2F2E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2CB4F4B"/>
    <w:multiLevelType w:val="hybridMultilevel"/>
    <w:tmpl w:val="1ED8A9C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3AD3075"/>
    <w:multiLevelType w:val="hybridMultilevel"/>
    <w:tmpl w:val="64466E0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4BC5771"/>
    <w:multiLevelType w:val="hybridMultilevel"/>
    <w:tmpl w:val="B4A4754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8927E96"/>
    <w:multiLevelType w:val="hybridMultilevel"/>
    <w:tmpl w:val="4D6A71B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8B07045"/>
    <w:multiLevelType w:val="hybridMultilevel"/>
    <w:tmpl w:val="A3A8E92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B0F5C91"/>
    <w:multiLevelType w:val="hybridMultilevel"/>
    <w:tmpl w:val="F9D8726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EBE3D03"/>
    <w:multiLevelType w:val="hybridMultilevel"/>
    <w:tmpl w:val="C540C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F1716E2"/>
    <w:multiLevelType w:val="hybridMultilevel"/>
    <w:tmpl w:val="065088F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2213C77"/>
    <w:multiLevelType w:val="hybridMultilevel"/>
    <w:tmpl w:val="BEC049A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31412E0"/>
    <w:multiLevelType w:val="hybridMultilevel"/>
    <w:tmpl w:val="B2829FF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37405E7"/>
    <w:multiLevelType w:val="hybridMultilevel"/>
    <w:tmpl w:val="2230D6B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50A5A5F"/>
    <w:multiLevelType w:val="hybridMultilevel"/>
    <w:tmpl w:val="9132C56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90455E5"/>
    <w:multiLevelType w:val="hybridMultilevel"/>
    <w:tmpl w:val="13F0254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A707522"/>
    <w:multiLevelType w:val="hybridMultilevel"/>
    <w:tmpl w:val="D2E065E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A927672"/>
    <w:multiLevelType w:val="hybridMultilevel"/>
    <w:tmpl w:val="76DA032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BFE0E0C"/>
    <w:multiLevelType w:val="hybridMultilevel"/>
    <w:tmpl w:val="37BA5E9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4E665B11"/>
    <w:multiLevelType w:val="hybridMultilevel"/>
    <w:tmpl w:val="DFDEFFA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EB66133"/>
    <w:multiLevelType w:val="hybridMultilevel"/>
    <w:tmpl w:val="6CD82A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0701138"/>
    <w:multiLevelType w:val="hybridMultilevel"/>
    <w:tmpl w:val="77185DC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0DA7EA0"/>
    <w:multiLevelType w:val="hybridMultilevel"/>
    <w:tmpl w:val="0E3EB51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12F4AE2"/>
    <w:multiLevelType w:val="hybridMultilevel"/>
    <w:tmpl w:val="E9F4C93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1C5269D"/>
    <w:multiLevelType w:val="hybridMultilevel"/>
    <w:tmpl w:val="0B7C167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2457451"/>
    <w:multiLevelType w:val="hybridMultilevel"/>
    <w:tmpl w:val="1EA2725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2D03250"/>
    <w:multiLevelType w:val="hybridMultilevel"/>
    <w:tmpl w:val="D5968DF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7F5150C"/>
    <w:multiLevelType w:val="hybridMultilevel"/>
    <w:tmpl w:val="3900057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9321961"/>
    <w:multiLevelType w:val="hybridMultilevel"/>
    <w:tmpl w:val="B738546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AAA713A"/>
    <w:multiLevelType w:val="hybridMultilevel"/>
    <w:tmpl w:val="FDFE81E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5C1613B2"/>
    <w:multiLevelType w:val="hybridMultilevel"/>
    <w:tmpl w:val="A988758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DC2153F"/>
    <w:multiLevelType w:val="hybridMultilevel"/>
    <w:tmpl w:val="ACB8B9B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5EF941CA"/>
    <w:multiLevelType w:val="hybridMultilevel"/>
    <w:tmpl w:val="56A0CDD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F366B1A"/>
    <w:multiLevelType w:val="hybridMultilevel"/>
    <w:tmpl w:val="1CBCBD82"/>
    <w:lvl w:ilvl="0" w:tplc="CADCF50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15:restartNumberingAfterBreak="0">
    <w:nsid w:val="60520685"/>
    <w:multiLevelType w:val="hybridMultilevel"/>
    <w:tmpl w:val="B512018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0F30D90"/>
    <w:multiLevelType w:val="hybridMultilevel"/>
    <w:tmpl w:val="36E2CF3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135711E"/>
    <w:multiLevelType w:val="hybridMultilevel"/>
    <w:tmpl w:val="AF887CC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1815D20"/>
    <w:multiLevelType w:val="hybridMultilevel"/>
    <w:tmpl w:val="CFA8D78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667E351A"/>
    <w:multiLevelType w:val="hybridMultilevel"/>
    <w:tmpl w:val="E4DA1C0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68751ED2"/>
    <w:multiLevelType w:val="hybridMultilevel"/>
    <w:tmpl w:val="1CE878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9E5485A"/>
    <w:multiLevelType w:val="hybridMultilevel"/>
    <w:tmpl w:val="E4D441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A896624"/>
    <w:multiLevelType w:val="hybridMultilevel"/>
    <w:tmpl w:val="8E98DB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C670633"/>
    <w:multiLevelType w:val="hybridMultilevel"/>
    <w:tmpl w:val="1EC4CFF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6EC246EA"/>
    <w:multiLevelType w:val="hybridMultilevel"/>
    <w:tmpl w:val="982EA4F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70833382"/>
    <w:multiLevelType w:val="hybridMultilevel"/>
    <w:tmpl w:val="9B34B43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12039DB"/>
    <w:multiLevelType w:val="hybridMultilevel"/>
    <w:tmpl w:val="8AF0809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71B2112B"/>
    <w:multiLevelType w:val="hybridMultilevel"/>
    <w:tmpl w:val="C4D83D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5145C11"/>
    <w:multiLevelType w:val="hybridMultilevel"/>
    <w:tmpl w:val="705037C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6E21D05"/>
    <w:multiLevelType w:val="hybridMultilevel"/>
    <w:tmpl w:val="F69C6A3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9AB71A0"/>
    <w:multiLevelType w:val="hybridMultilevel"/>
    <w:tmpl w:val="950A11D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7B623DD4"/>
    <w:multiLevelType w:val="multilevel"/>
    <w:tmpl w:val="C27EE210"/>
    <w:lvl w:ilvl="0">
      <w:start w:val="1"/>
      <w:numFmt w:val="decimal"/>
      <w:lvlText w:val="%1."/>
      <w:lvlJc w:val="left"/>
      <w:pPr>
        <w:ind w:left="420" w:hanging="420"/>
      </w:pPr>
      <w:rPr>
        <w:rFonts w:hint="default"/>
      </w:rPr>
    </w:lvl>
    <w:lvl w:ilvl="1">
      <w:start w:val="1"/>
      <w:numFmt w:val="decimal"/>
      <w:lvlText w:val="%1.%2."/>
      <w:lvlJc w:val="left"/>
      <w:pPr>
        <w:ind w:left="1128" w:hanging="420"/>
      </w:pPr>
      <w:rPr>
        <w:rFonts w:hint="default"/>
        <w:sz w:val="24"/>
        <w:szCs w:val="24"/>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0" w15:restartNumberingAfterBreak="0">
    <w:nsid w:val="7C244A04"/>
    <w:multiLevelType w:val="hybridMultilevel"/>
    <w:tmpl w:val="A2FAC1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D394169"/>
    <w:multiLevelType w:val="hybridMultilevel"/>
    <w:tmpl w:val="5BD6897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D6A2B8E"/>
    <w:multiLevelType w:val="hybridMultilevel"/>
    <w:tmpl w:val="4490DF5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82"/>
  </w:num>
  <w:num w:numId="3">
    <w:abstractNumId w:val="69"/>
  </w:num>
  <w:num w:numId="4">
    <w:abstractNumId w:val="11"/>
  </w:num>
  <w:num w:numId="5">
    <w:abstractNumId w:val="43"/>
  </w:num>
  <w:num w:numId="6">
    <w:abstractNumId w:val="66"/>
  </w:num>
  <w:num w:numId="7">
    <w:abstractNumId w:val="72"/>
  </w:num>
  <w:num w:numId="8">
    <w:abstractNumId w:val="65"/>
  </w:num>
  <w:num w:numId="9">
    <w:abstractNumId w:val="35"/>
  </w:num>
  <w:num w:numId="10">
    <w:abstractNumId w:val="55"/>
  </w:num>
  <w:num w:numId="11">
    <w:abstractNumId w:val="14"/>
  </w:num>
  <w:num w:numId="12">
    <w:abstractNumId w:val="49"/>
  </w:num>
  <w:num w:numId="13">
    <w:abstractNumId w:val="80"/>
  </w:num>
  <w:num w:numId="14">
    <w:abstractNumId w:val="1"/>
  </w:num>
  <w:num w:numId="15">
    <w:abstractNumId w:val="28"/>
  </w:num>
  <w:num w:numId="16">
    <w:abstractNumId w:val="5"/>
  </w:num>
  <w:num w:numId="17">
    <w:abstractNumId w:val="7"/>
  </w:num>
  <w:num w:numId="18">
    <w:abstractNumId w:val="79"/>
  </w:num>
  <w:num w:numId="19">
    <w:abstractNumId w:val="27"/>
  </w:num>
  <w:num w:numId="20">
    <w:abstractNumId w:val="24"/>
  </w:num>
  <w:num w:numId="21">
    <w:abstractNumId w:val="60"/>
  </w:num>
  <w:num w:numId="22">
    <w:abstractNumId w:val="30"/>
  </w:num>
  <w:num w:numId="23">
    <w:abstractNumId w:val="53"/>
  </w:num>
  <w:num w:numId="24">
    <w:abstractNumId w:val="42"/>
  </w:num>
  <w:num w:numId="25">
    <w:abstractNumId w:val="47"/>
  </w:num>
  <w:num w:numId="26">
    <w:abstractNumId w:val="29"/>
  </w:num>
  <w:num w:numId="27">
    <w:abstractNumId w:val="70"/>
  </w:num>
  <w:num w:numId="28">
    <w:abstractNumId w:val="37"/>
  </w:num>
  <w:num w:numId="29">
    <w:abstractNumId w:val="58"/>
  </w:num>
  <w:num w:numId="30">
    <w:abstractNumId w:val="25"/>
  </w:num>
  <w:num w:numId="31">
    <w:abstractNumId w:val="36"/>
  </w:num>
  <w:num w:numId="32">
    <w:abstractNumId w:val="44"/>
  </w:num>
  <w:num w:numId="33">
    <w:abstractNumId w:val="19"/>
  </w:num>
  <w:num w:numId="34">
    <w:abstractNumId w:val="9"/>
  </w:num>
  <w:num w:numId="35">
    <w:abstractNumId w:val="12"/>
  </w:num>
  <w:num w:numId="36">
    <w:abstractNumId w:val="71"/>
  </w:num>
  <w:num w:numId="37">
    <w:abstractNumId w:val="34"/>
  </w:num>
  <w:num w:numId="38">
    <w:abstractNumId w:val="26"/>
  </w:num>
  <w:num w:numId="39">
    <w:abstractNumId w:val="46"/>
  </w:num>
  <w:num w:numId="40">
    <w:abstractNumId w:val="56"/>
  </w:num>
  <w:num w:numId="41">
    <w:abstractNumId w:val="0"/>
  </w:num>
  <w:num w:numId="42">
    <w:abstractNumId w:val="73"/>
  </w:num>
  <w:num w:numId="43">
    <w:abstractNumId w:val="17"/>
  </w:num>
  <w:num w:numId="44">
    <w:abstractNumId w:val="52"/>
  </w:num>
  <w:num w:numId="45">
    <w:abstractNumId w:val="31"/>
  </w:num>
  <w:num w:numId="46">
    <w:abstractNumId w:val="10"/>
  </w:num>
  <w:num w:numId="47">
    <w:abstractNumId w:val="57"/>
  </w:num>
  <w:num w:numId="48">
    <w:abstractNumId w:val="64"/>
  </w:num>
  <w:num w:numId="49">
    <w:abstractNumId w:val="2"/>
  </w:num>
  <w:num w:numId="50">
    <w:abstractNumId w:val="67"/>
  </w:num>
  <w:num w:numId="51">
    <w:abstractNumId w:val="45"/>
  </w:num>
  <w:num w:numId="52">
    <w:abstractNumId w:val="16"/>
  </w:num>
  <w:num w:numId="53">
    <w:abstractNumId w:val="3"/>
  </w:num>
  <w:num w:numId="54">
    <w:abstractNumId w:val="20"/>
  </w:num>
  <w:num w:numId="55">
    <w:abstractNumId w:val="54"/>
  </w:num>
  <w:num w:numId="56">
    <w:abstractNumId w:val="32"/>
  </w:num>
  <w:num w:numId="57">
    <w:abstractNumId w:val="41"/>
  </w:num>
  <w:num w:numId="58">
    <w:abstractNumId w:val="23"/>
  </w:num>
  <w:num w:numId="59">
    <w:abstractNumId w:val="76"/>
  </w:num>
  <w:num w:numId="60">
    <w:abstractNumId w:val="75"/>
  </w:num>
  <w:num w:numId="61">
    <w:abstractNumId w:val="4"/>
  </w:num>
  <w:num w:numId="62">
    <w:abstractNumId w:val="61"/>
  </w:num>
  <w:num w:numId="63">
    <w:abstractNumId w:val="21"/>
  </w:num>
  <w:num w:numId="64">
    <w:abstractNumId w:val="81"/>
  </w:num>
  <w:num w:numId="65">
    <w:abstractNumId w:val="22"/>
  </w:num>
  <w:num w:numId="66">
    <w:abstractNumId w:val="74"/>
  </w:num>
  <w:num w:numId="67">
    <w:abstractNumId w:val="40"/>
  </w:num>
  <w:num w:numId="68">
    <w:abstractNumId w:val="18"/>
  </w:num>
  <w:num w:numId="69">
    <w:abstractNumId w:val="63"/>
  </w:num>
  <w:num w:numId="70">
    <w:abstractNumId w:val="33"/>
  </w:num>
  <w:num w:numId="71">
    <w:abstractNumId w:val="78"/>
  </w:num>
  <w:num w:numId="72">
    <w:abstractNumId w:val="77"/>
  </w:num>
  <w:num w:numId="73">
    <w:abstractNumId w:val="13"/>
  </w:num>
  <w:num w:numId="74">
    <w:abstractNumId w:val="39"/>
  </w:num>
  <w:num w:numId="75">
    <w:abstractNumId w:val="48"/>
  </w:num>
  <w:num w:numId="76">
    <w:abstractNumId w:val="59"/>
  </w:num>
  <w:num w:numId="77">
    <w:abstractNumId w:val="50"/>
  </w:num>
  <w:num w:numId="78">
    <w:abstractNumId w:val="6"/>
  </w:num>
  <w:num w:numId="79">
    <w:abstractNumId w:val="51"/>
  </w:num>
  <w:num w:numId="80">
    <w:abstractNumId w:val="62"/>
  </w:num>
  <w:num w:numId="81">
    <w:abstractNumId w:val="38"/>
  </w:num>
  <w:num w:numId="82">
    <w:abstractNumId w:val="68"/>
  </w:num>
  <w:num w:numId="83">
    <w:abstractNumId w:val="1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B4728"/>
    <w:rsid w:val="00000BE6"/>
    <w:rsid w:val="00005F84"/>
    <w:rsid w:val="00010502"/>
    <w:rsid w:val="000114B7"/>
    <w:rsid w:val="00011A5F"/>
    <w:rsid w:val="00015019"/>
    <w:rsid w:val="00015738"/>
    <w:rsid w:val="00015B11"/>
    <w:rsid w:val="00016C5D"/>
    <w:rsid w:val="000173D2"/>
    <w:rsid w:val="00017934"/>
    <w:rsid w:val="00020091"/>
    <w:rsid w:val="000233A2"/>
    <w:rsid w:val="00023F68"/>
    <w:rsid w:val="00024004"/>
    <w:rsid w:val="000250D4"/>
    <w:rsid w:val="0002633F"/>
    <w:rsid w:val="00026F29"/>
    <w:rsid w:val="000311DE"/>
    <w:rsid w:val="0003242E"/>
    <w:rsid w:val="000330C0"/>
    <w:rsid w:val="0003365E"/>
    <w:rsid w:val="00033AA0"/>
    <w:rsid w:val="00033EEE"/>
    <w:rsid w:val="00037848"/>
    <w:rsid w:val="00037D0F"/>
    <w:rsid w:val="000404D6"/>
    <w:rsid w:val="000407B5"/>
    <w:rsid w:val="000420BB"/>
    <w:rsid w:val="00042616"/>
    <w:rsid w:val="000431B1"/>
    <w:rsid w:val="00044965"/>
    <w:rsid w:val="000449BA"/>
    <w:rsid w:val="0004598E"/>
    <w:rsid w:val="0004749D"/>
    <w:rsid w:val="000505F1"/>
    <w:rsid w:val="00050C2C"/>
    <w:rsid w:val="00050DA9"/>
    <w:rsid w:val="000526A1"/>
    <w:rsid w:val="00053454"/>
    <w:rsid w:val="00054D2A"/>
    <w:rsid w:val="000572A7"/>
    <w:rsid w:val="0005796D"/>
    <w:rsid w:val="00057B23"/>
    <w:rsid w:val="00057CA9"/>
    <w:rsid w:val="000610BA"/>
    <w:rsid w:val="00062351"/>
    <w:rsid w:val="00062A8A"/>
    <w:rsid w:val="00064A33"/>
    <w:rsid w:val="000658EC"/>
    <w:rsid w:val="000709DE"/>
    <w:rsid w:val="00071029"/>
    <w:rsid w:val="000710A0"/>
    <w:rsid w:val="00071D88"/>
    <w:rsid w:val="00071EE8"/>
    <w:rsid w:val="00071EEB"/>
    <w:rsid w:val="00072456"/>
    <w:rsid w:val="0007350C"/>
    <w:rsid w:val="00074749"/>
    <w:rsid w:val="000775E6"/>
    <w:rsid w:val="00077A42"/>
    <w:rsid w:val="00077D45"/>
    <w:rsid w:val="00080B6F"/>
    <w:rsid w:val="00081255"/>
    <w:rsid w:val="00082329"/>
    <w:rsid w:val="0008264B"/>
    <w:rsid w:val="00086BAE"/>
    <w:rsid w:val="00086EB5"/>
    <w:rsid w:val="00087908"/>
    <w:rsid w:val="00090C0D"/>
    <w:rsid w:val="00092C26"/>
    <w:rsid w:val="0009586B"/>
    <w:rsid w:val="00095A6C"/>
    <w:rsid w:val="000961DB"/>
    <w:rsid w:val="00096764"/>
    <w:rsid w:val="000978FE"/>
    <w:rsid w:val="000A0383"/>
    <w:rsid w:val="000A1FF2"/>
    <w:rsid w:val="000A5986"/>
    <w:rsid w:val="000A5EDB"/>
    <w:rsid w:val="000B24A4"/>
    <w:rsid w:val="000B3956"/>
    <w:rsid w:val="000B4434"/>
    <w:rsid w:val="000B4728"/>
    <w:rsid w:val="000B47AB"/>
    <w:rsid w:val="000B4D72"/>
    <w:rsid w:val="000B595B"/>
    <w:rsid w:val="000B7C1F"/>
    <w:rsid w:val="000C09AF"/>
    <w:rsid w:val="000C1EB8"/>
    <w:rsid w:val="000C215E"/>
    <w:rsid w:val="000C308F"/>
    <w:rsid w:val="000C3C67"/>
    <w:rsid w:val="000C5E7A"/>
    <w:rsid w:val="000D09F2"/>
    <w:rsid w:val="000D289A"/>
    <w:rsid w:val="000D37EE"/>
    <w:rsid w:val="000D3B16"/>
    <w:rsid w:val="000D5838"/>
    <w:rsid w:val="000D58AF"/>
    <w:rsid w:val="000D6C24"/>
    <w:rsid w:val="000D6C95"/>
    <w:rsid w:val="000D6F45"/>
    <w:rsid w:val="000D72E4"/>
    <w:rsid w:val="000D7F20"/>
    <w:rsid w:val="000E13F0"/>
    <w:rsid w:val="000E16E0"/>
    <w:rsid w:val="000E1893"/>
    <w:rsid w:val="000E1C89"/>
    <w:rsid w:val="000E5881"/>
    <w:rsid w:val="000E65CB"/>
    <w:rsid w:val="000E6958"/>
    <w:rsid w:val="000F10DF"/>
    <w:rsid w:val="000F24E2"/>
    <w:rsid w:val="000F2A26"/>
    <w:rsid w:val="000F4700"/>
    <w:rsid w:val="000F47DE"/>
    <w:rsid w:val="000F664F"/>
    <w:rsid w:val="0010467F"/>
    <w:rsid w:val="001077E9"/>
    <w:rsid w:val="00110980"/>
    <w:rsid w:val="001148B4"/>
    <w:rsid w:val="00114A9C"/>
    <w:rsid w:val="00115C8D"/>
    <w:rsid w:val="00120950"/>
    <w:rsid w:val="001218AC"/>
    <w:rsid w:val="001220BC"/>
    <w:rsid w:val="00123826"/>
    <w:rsid w:val="0012547E"/>
    <w:rsid w:val="001273E6"/>
    <w:rsid w:val="0012749D"/>
    <w:rsid w:val="0013126C"/>
    <w:rsid w:val="001317D3"/>
    <w:rsid w:val="001327CD"/>
    <w:rsid w:val="00132CD8"/>
    <w:rsid w:val="00133855"/>
    <w:rsid w:val="001352DE"/>
    <w:rsid w:val="00137112"/>
    <w:rsid w:val="00137330"/>
    <w:rsid w:val="00140F1B"/>
    <w:rsid w:val="00141B53"/>
    <w:rsid w:val="0014253F"/>
    <w:rsid w:val="00144088"/>
    <w:rsid w:val="00146199"/>
    <w:rsid w:val="00146B76"/>
    <w:rsid w:val="0014738C"/>
    <w:rsid w:val="00147EEF"/>
    <w:rsid w:val="00150994"/>
    <w:rsid w:val="001517AC"/>
    <w:rsid w:val="00152C2B"/>
    <w:rsid w:val="00153D2C"/>
    <w:rsid w:val="00154987"/>
    <w:rsid w:val="00154D29"/>
    <w:rsid w:val="00154DBA"/>
    <w:rsid w:val="001554DF"/>
    <w:rsid w:val="001565DC"/>
    <w:rsid w:val="0015686D"/>
    <w:rsid w:val="00156A37"/>
    <w:rsid w:val="001572F0"/>
    <w:rsid w:val="001573B4"/>
    <w:rsid w:val="00160304"/>
    <w:rsid w:val="00161CE7"/>
    <w:rsid w:val="00163524"/>
    <w:rsid w:val="00164C5F"/>
    <w:rsid w:val="0016697B"/>
    <w:rsid w:val="001677E9"/>
    <w:rsid w:val="00167D98"/>
    <w:rsid w:val="00170BA1"/>
    <w:rsid w:val="001718D3"/>
    <w:rsid w:val="00171A0F"/>
    <w:rsid w:val="00171D9A"/>
    <w:rsid w:val="001726A0"/>
    <w:rsid w:val="0017293F"/>
    <w:rsid w:val="00172EAC"/>
    <w:rsid w:val="0017335A"/>
    <w:rsid w:val="001736B7"/>
    <w:rsid w:val="0017507B"/>
    <w:rsid w:val="001757A6"/>
    <w:rsid w:val="00176897"/>
    <w:rsid w:val="00177569"/>
    <w:rsid w:val="00180D14"/>
    <w:rsid w:val="00181C46"/>
    <w:rsid w:val="00182AF6"/>
    <w:rsid w:val="00183B69"/>
    <w:rsid w:val="0018450E"/>
    <w:rsid w:val="001855CD"/>
    <w:rsid w:val="00185980"/>
    <w:rsid w:val="0018661F"/>
    <w:rsid w:val="00191001"/>
    <w:rsid w:val="00191F3E"/>
    <w:rsid w:val="0019372A"/>
    <w:rsid w:val="00193C1E"/>
    <w:rsid w:val="001951B9"/>
    <w:rsid w:val="00196413"/>
    <w:rsid w:val="001A316A"/>
    <w:rsid w:val="001A4831"/>
    <w:rsid w:val="001A61D7"/>
    <w:rsid w:val="001B1029"/>
    <w:rsid w:val="001B1BB8"/>
    <w:rsid w:val="001B5DDA"/>
    <w:rsid w:val="001B7AC3"/>
    <w:rsid w:val="001C315A"/>
    <w:rsid w:val="001C3410"/>
    <w:rsid w:val="001C38D7"/>
    <w:rsid w:val="001C4000"/>
    <w:rsid w:val="001C5C95"/>
    <w:rsid w:val="001C5CCF"/>
    <w:rsid w:val="001C6FD5"/>
    <w:rsid w:val="001D0805"/>
    <w:rsid w:val="001D0EF3"/>
    <w:rsid w:val="001D14AA"/>
    <w:rsid w:val="001D494D"/>
    <w:rsid w:val="001D58D7"/>
    <w:rsid w:val="001D7258"/>
    <w:rsid w:val="001D73A5"/>
    <w:rsid w:val="001E108C"/>
    <w:rsid w:val="001E3ECA"/>
    <w:rsid w:val="001E3F3D"/>
    <w:rsid w:val="001E558C"/>
    <w:rsid w:val="001F08DD"/>
    <w:rsid w:val="001F1C2D"/>
    <w:rsid w:val="001F1C61"/>
    <w:rsid w:val="001F1EAA"/>
    <w:rsid w:val="001F3AB2"/>
    <w:rsid w:val="001F4384"/>
    <w:rsid w:val="001F4823"/>
    <w:rsid w:val="001F57BC"/>
    <w:rsid w:val="001F6406"/>
    <w:rsid w:val="001F642C"/>
    <w:rsid w:val="001F660B"/>
    <w:rsid w:val="001F71AC"/>
    <w:rsid w:val="001F7DCD"/>
    <w:rsid w:val="001F7FB3"/>
    <w:rsid w:val="002026CD"/>
    <w:rsid w:val="00202EA8"/>
    <w:rsid w:val="0020363C"/>
    <w:rsid w:val="00204975"/>
    <w:rsid w:val="00207B60"/>
    <w:rsid w:val="0021081D"/>
    <w:rsid w:val="002115D0"/>
    <w:rsid w:val="00211AFB"/>
    <w:rsid w:val="00212527"/>
    <w:rsid w:val="00212539"/>
    <w:rsid w:val="00213756"/>
    <w:rsid w:val="00213C75"/>
    <w:rsid w:val="0021480B"/>
    <w:rsid w:val="002148DF"/>
    <w:rsid w:val="002161F0"/>
    <w:rsid w:val="00216BC0"/>
    <w:rsid w:val="00216F84"/>
    <w:rsid w:val="002200BB"/>
    <w:rsid w:val="00220FE3"/>
    <w:rsid w:val="00221943"/>
    <w:rsid w:val="002224F2"/>
    <w:rsid w:val="00222969"/>
    <w:rsid w:val="00224337"/>
    <w:rsid w:val="0022509C"/>
    <w:rsid w:val="0022584A"/>
    <w:rsid w:val="00226AC9"/>
    <w:rsid w:val="002314E1"/>
    <w:rsid w:val="002328A9"/>
    <w:rsid w:val="00234921"/>
    <w:rsid w:val="00234C8C"/>
    <w:rsid w:val="00234CD2"/>
    <w:rsid w:val="0023580F"/>
    <w:rsid w:val="0023627C"/>
    <w:rsid w:val="0024401C"/>
    <w:rsid w:val="00244220"/>
    <w:rsid w:val="0025063E"/>
    <w:rsid w:val="002506D8"/>
    <w:rsid w:val="00251609"/>
    <w:rsid w:val="00251ECB"/>
    <w:rsid w:val="00253CD3"/>
    <w:rsid w:val="00256119"/>
    <w:rsid w:val="00256BFE"/>
    <w:rsid w:val="002571ED"/>
    <w:rsid w:val="00260E22"/>
    <w:rsid w:val="0026264B"/>
    <w:rsid w:val="002630BF"/>
    <w:rsid w:val="00263608"/>
    <w:rsid w:val="0026449F"/>
    <w:rsid w:val="00264927"/>
    <w:rsid w:val="00266336"/>
    <w:rsid w:val="00267B1E"/>
    <w:rsid w:val="00270801"/>
    <w:rsid w:val="0027091F"/>
    <w:rsid w:val="00273F69"/>
    <w:rsid w:val="00275607"/>
    <w:rsid w:val="00275F2C"/>
    <w:rsid w:val="00276089"/>
    <w:rsid w:val="00276FE9"/>
    <w:rsid w:val="00277B35"/>
    <w:rsid w:val="002804CF"/>
    <w:rsid w:val="00280FD9"/>
    <w:rsid w:val="00282B7A"/>
    <w:rsid w:val="00282C99"/>
    <w:rsid w:val="00283D0C"/>
    <w:rsid w:val="00283E80"/>
    <w:rsid w:val="0028440E"/>
    <w:rsid w:val="00284597"/>
    <w:rsid w:val="00284773"/>
    <w:rsid w:val="00284B94"/>
    <w:rsid w:val="00285286"/>
    <w:rsid w:val="002855A1"/>
    <w:rsid w:val="002866A4"/>
    <w:rsid w:val="00287BB1"/>
    <w:rsid w:val="002900F4"/>
    <w:rsid w:val="00290899"/>
    <w:rsid w:val="00291282"/>
    <w:rsid w:val="00291459"/>
    <w:rsid w:val="002931E9"/>
    <w:rsid w:val="00293333"/>
    <w:rsid w:val="00294FE7"/>
    <w:rsid w:val="00295A33"/>
    <w:rsid w:val="00297226"/>
    <w:rsid w:val="00297AE4"/>
    <w:rsid w:val="00297DFD"/>
    <w:rsid w:val="002A19E5"/>
    <w:rsid w:val="002A3543"/>
    <w:rsid w:val="002A40FB"/>
    <w:rsid w:val="002B0592"/>
    <w:rsid w:val="002B10CB"/>
    <w:rsid w:val="002B1299"/>
    <w:rsid w:val="002B2EB0"/>
    <w:rsid w:val="002B44F7"/>
    <w:rsid w:val="002B4B69"/>
    <w:rsid w:val="002B4E19"/>
    <w:rsid w:val="002B6043"/>
    <w:rsid w:val="002B797A"/>
    <w:rsid w:val="002C0932"/>
    <w:rsid w:val="002C0A01"/>
    <w:rsid w:val="002C305F"/>
    <w:rsid w:val="002C3521"/>
    <w:rsid w:val="002C4D41"/>
    <w:rsid w:val="002D2420"/>
    <w:rsid w:val="002D3975"/>
    <w:rsid w:val="002D4160"/>
    <w:rsid w:val="002D5B11"/>
    <w:rsid w:val="002D7185"/>
    <w:rsid w:val="002D7BE3"/>
    <w:rsid w:val="002E23F2"/>
    <w:rsid w:val="002E3B42"/>
    <w:rsid w:val="002E654A"/>
    <w:rsid w:val="002E7486"/>
    <w:rsid w:val="002E76B9"/>
    <w:rsid w:val="002E783E"/>
    <w:rsid w:val="002F2DE3"/>
    <w:rsid w:val="002F7EE5"/>
    <w:rsid w:val="00300613"/>
    <w:rsid w:val="003025F5"/>
    <w:rsid w:val="00303544"/>
    <w:rsid w:val="00303DBF"/>
    <w:rsid w:val="00304265"/>
    <w:rsid w:val="00304D2D"/>
    <w:rsid w:val="00305CF4"/>
    <w:rsid w:val="00306F8A"/>
    <w:rsid w:val="003120FC"/>
    <w:rsid w:val="003123BB"/>
    <w:rsid w:val="00313C31"/>
    <w:rsid w:val="00314C2D"/>
    <w:rsid w:val="00316896"/>
    <w:rsid w:val="00317F35"/>
    <w:rsid w:val="0032049D"/>
    <w:rsid w:val="003204A4"/>
    <w:rsid w:val="00321C06"/>
    <w:rsid w:val="0032227D"/>
    <w:rsid w:val="0032265A"/>
    <w:rsid w:val="00330DA5"/>
    <w:rsid w:val="00330DBF"/>
    <w:rsid w:val="00332069"/>
    <w:rsid w:val="003331D7"/>
    <w:rsid w:val="00334C77"/>
    <w:rsid w:val="00334F40"/>
    <w:rsid w:val="00335B9D"/>
    <w:rsid w:val="00335F06"/>
    <w:rsid w:val="00337DCF"/>
    <w:rsid w:val="0034073C"/>
    <w:rsid w:val="003409EC"/>
    <w:rsid w:val="00340C08"/>
    <w:rsid w:val="00340F8A"/>
    <w:rsid w:val="003419B1"/>
    <w:rsid w:val="00346D30"/>
    <w:rsid w:val="00347B1B"/>
    <w:rsid w:val="003513AD"/>
    <w:rsid w:val="00354287"/>
    <w:rsid w:val="00355150"/>
    <w:rsid w:val="00355A85"/>
    <w:rsid w:val="00356F3B"/>
    <w:rsid w:val="003612D8"/>
    <w:rsid w:val="0036145A"/>
    <w:rsid w:val="00362491"/>
    <w:rsid w:val="00365901"/>
    <w:rsid w:val="003704C1"/>
    <w:rsid w:val="00370AAE"/>
    <w:rsid w:val="0037130E"/>
    <w:rsid w:val="003715AF"/>
    <w:rsid w:val="00372BE6"/>
    <w:rsid w:val="00373D65"/>
    <w:rsid w:val="00373DFC"/>
    <w:rsid w:val="00374F04"/>
    <w:rsid w:val="003773A8"/>
    <w:rsid w:val="003804DF"/>
    <w:rsid w:val="00381948"/>
    <w:rsid w:val="00381CAA"/>
    <w:rsid w:val="00385ED4"/>
    <w:rsid w:val="00386CBB"/>
    <w:rsid w:val="00387803"/>
    <w:rsid w:val="003878FF"/>
    <w:rsid w:val="00393D6F"/>
    <w:rsid w:val="0039416C"/>
    <w:rsid w:val="00394275"/>
    <w:rsid w:val="003948B0"/>
    <w:rsid w:val="003974DC"/>
    <w:rsid w:val="003A0FC5"/>
    <w:rsid w:val="003A1520"/>
    <w:rsid w:val="003A2901"/>
    <w:rsid w:val="003A4B5E"/>
    <w:rsid w:val="003A620D"/>
    <w:rsid w:val="003A692A"/>
    <w:rsid w:val="003B51FB"/>
    <w:rsid w:val="003B7387"/>
    <w:rsid w:val="003C180B"/>
    <w:rsid w:val="003C1CD1"/>
    <w:rsid w:val="003C45E7"/>
    <w:rsid w:val="003C4B14"/>
    <w:rsid w:val="003C6F4A"/>
    <w:rsid w:val="003C70DB"/>
    <w:rsid w:val="003D0667"/>
    <w:rsid w:val="003D2393"/>
    <w:rsid w:val="003D306E"/>
    <w:rsid w:val="003D355E"/>
    <w:rsid w:val="003D386F"/>
    <w:rsid w:val="003D5AC5"/>
    <w:rsid w:val="003D795F"/>
    <w:rsid w:val="003D79FA"/>
    <w:rsid w:val="003D7A07"/>
    <w:rsid w:val="003D7EA9"/>
    <w:rsid w:val="003E0BF0"/>
    <w:rsid w:val="003E0DDB"/>
    <w:rsid w:val="003E119C"/>
    <w:rsid w:val="003E163F"/>
    <w:rsid w:val="003E1B7D"/>
    <w:rsid w:val="003E2C7D"/>
    <w:rsid w:val="003E35DB"/>
    <w:rsid w:val="003E3AFE"/>
    <w:rsid w:val="003E40FD"/>
    <w:rsid w:val="003E56F3"/>
    <w:rsid w:val="003F086F"/>
    <w:rsid w:val="003F4753"/>
    <w:rsid w:val="003F52DE"/>
    <w:rsid w:val="003F5CFB"/>
    <w:rsid w:val="003F648C"/>
    <w:rsid w:val="003F6D1A"/>
    <w:rsid w:val="00402DD9"/>
    <w:rsid w:val="00404122"/>
    <w:rsid w:val="00405887"/>
    <w:rsid w:val="0040625A"/>
    <w:rsid w:val="004066BB"/>
    <w:rsid w:val="00411567"/>
    <w:rsid w:val="00412D0E"/>
    <w:rsid w:val="00412DEA"/>
    <w:rsid w:val="004144F6"/>
    <w:rsid w:val="004155E7"/>
    <w:rsid w:val="00417F54"/>
    <w:rsid w:val="0042134D"/>
    <w:rsid w:val="0042277E"/>
    <w:rsid w:val="0042351D"/>
    <w:rsid w:val="004238F7"/>
    <w:rsid w:val="004255CA"/>
    <w:rsid w:val="0042617F"/>
    <w:rsid w:val="004305EB"/>
    <w:rsid w:val="00432733"/>
    <w:rsid w:val="00434176"/>
    <w:rsid w:val="0043468D"/>
    <w:rsid w:val="00441631"/>
    <w:rsid w:val="00441F09"/>
    <w:rsid w:val="004458C5"/>
    <w:rsid w:val="00446534"/>
    <w:rsid w:val="0045395F"/>
    <w:rsid w:val="00457A60"/>
    <w:rsid w:val="004613EA"/>
    <w:rsid w:val="00461907"/>
    <w:rsid w:val="00461DBE"/>
    <w:rsid w:val="004628EF"/>
    <w:rsid w:val="00462C6A"/>
    <w:rsid w:val="00462C86"/>
    <w:rsid w:val="00463677"/>
    <w:rsid w:val="00464732"/>
    <w:rsid w:val="00465046"/>
    <w:rsid w:val="00465462"/>
    <w:rsid w:val="00465A28"/>
    <w:rsid w:val="004668A5"/>
    <w:rsid w:val="00471DC2"/>
    <w:rsid w:val="00472173"/>
    <w:rsid w:val="004724A5"/>
    <w:rsid w:val="00472B20"/>
    <w:rsid w:val="00473175"/>
    <w:rsid w:val="00482C5B"/>
    <w:rsid w:val="00485979"/>
    <w:rsid w:val="00487F38"/>
    <w:rsid w:val="00490511"/>
    <w:rsid w:val="004911CF"/>
    <w:rsid w:val="0049221F"/>
    <w:rsid w:val="004922ED"/>
    <w:rsid w:val="004954FF"/>
    <w:rsid w:val="00495729"/>
    <w:rsid w:val="0049632C"/>
    <w:rsid w:val="00497261"/>
    <w:rsid w:val="00497427"/>
    <w:rsid w:val="00497C2C"/>
    <w:rsid w:val="00497D45"/>
    <w:rsid w:val="004A013D"/>
    <w:rsid w:val="004A360F"/>
    <w:rsid w:val="004A580E"/>
    <w:rsid w:val="004A5AB9"/>
    <w:rsid w:val="004B01C6"/>
    <w:rsid w:val="004B07BC"/>
    <w:rsid w:val="004B19D2"/>
    <w:rsid w:val="004B2EE4"/>
    <w:rsid w:val="004B3E84"/>
    <w:rsid w:val="004B5B8E"/>
    <w:rsid w:val="004B6727"/>
    <w:rsid w:val="004B672F"/>
    <w:rsid w:val="004C00D9"/>
    <w:rsid w:val="004C6829"/>
    <w:rsid w:val="004C7904"/>
    <w:rsid w:val="004D16AC"/>
    <w:rsid w:val="004D1AA4"/>
    <w:rsid w:val="004D4917"/>
    <w:rsid w:val="004D4EB4"/>
    <w:rsid w:val="004D71FA"/>
    <w:rsid w:val="004E1B44"/>
    <w:rsid w:val="004E300B"/>
    <w:rsid w:val="004E3C1F"/>
    <w:rsid w:val="004E4C49"/>
    <w:rsid w:val="004E750A"/>
    <w:rsid w:val="004E7623"/>
    <w:rsid w:val="004F027A"/>
    <w:rsid w:val="004F1CB4"/>
    <w:rsid w:val="004F2085"/>
    <w:rsid w:val="004F271D"/>
    <w:rsid w:val="004F2B95"/>
    <w:rsid w:val="004F41EF"/>
    <w:rsid w:val="004F43E7"/>
    <w:rsid w:val="004F4A94"/>
    <w:rsid w:val="004F71F0"/>
    <w:rsid w:val="00500342"/>
    <w:rsid w:val="005014B9"/>
    <w:rsid w:val="00502ECD"/>
    <w:rsid w:val="00502F9A"/>
    <w:rsid w:val="005035E9"/>
    <w:rsid w:val="00506898"/>
    <w:rsid w:val="00507FB9"/>
    <w:rsid w:val="0051006A"/>
    <w:rsid w:val="00510C93"/>
    <w:rsid w:val="0051181B"/>
    <w:rsid w:val="0051353A"/>
    <w:rsid w:val="0051555E"/>
    <w:rsid w:val="0051575D"/>
    <w:rsid w:val="00516730"/>
    <w:rsid w:val="00516F15"/>
    <w:rsid w:val="00517B04"/>
    <w:rsid w:val="005202BF"/>
    <w:rsid w:val="00520DC2"/>
    <w:rsid w:val="00521DE6"/>
    <w:rsid w:val="00522EB3"/>
    <w:rsid w:val="00522F73"/>
    <w:rsid w:val="005239DE"/>
    <w:rsid w:val="0052435E"/>
    <w:rsid w:val="0052550C"/>
    <w:rsid w:val="00525BD7"/>
    <w:rsid w:val="00525CCA"/>
    <w:rsid w:val="00525DA9"/>
    <w:rsid w:val="00526205"/>
    <w:rsid w:val="00527C78"/>
    <w:rsid w:val="005305BA"/>
    <w:rsid w:val="005310CC"/>
    <w:rsid w:val="005326D3"/>
    <w:rsid w:val="005342D4"/>
    <w:rsid w:val="00534FBB"/>
    <w:rsid w:val="00535EE6"/>
    <w:rsid w:val="00535FC0"/>
    <w:rsid w:val="00536B3E"/>
    <w:rsid w:val="005442E8"/>
    <w:rsid w:val="005445B5"/>
    <w:rsid w:val="00544D2A"/>
    <w:rsid w:val="0055073E"/>
    <w:rsid w:val="00551FDF"/>
    <w:rsid w:val="005553DA"/>
    <w:rsid w:val="005555BC"/>
    <w:rsid w:val="005567E8"/>
    <w:rsid w:val="00556BBB"/>
    <w:rsid w:val="00556C6D"/>
    <w:rsid w:val="00560B15"/>
    <w:rsid w:val="00561BBE"/>
    <w:rsid w:val="00562331"/>
    <w:rsid w:val="0056452D"/>
    <w:rsid w:val="0056731A"/>
    <w:rsid w:val="00567C44"/>
    <w:rsid w:val="00572121"/>
    <w:rsid w:val="005721B1"/>
    <w:rsid w:val="005732A0"/>
    <w:rsid w:val="00573E79"/>
    <w:rsid w:val="005751C2"/>
    <w:rsid w:val="00576340"/>
    <w:rsid w:val="0057657C"/>
    <w:rsid w:val="005766EB"/>
    <w:rsid w:val="00580242"/>
    <w:rsid w:val="005812E3"/>
    <w:rsid w:val="00582741"/>
    <w:rsid w:val="005828BA"/>
    <w:rsid w:val="00582EFA"/>
    <w:rsid w:val="00582FDF"/>
    <w:rsid w:val="00584614"/>
    <w:rsid w:val="005846E1"/>
    <w:rsid w:val="00585FDB"/>
    <w:rsid w:val="005901F5"/>
    <w:rsid w:val="005908CE"/>
    <w:rsid w:val="00590C7F"/>
    <w:rsid w:val="005912FD"/>
    <w:rsid w:val="00591A7A"/>
    <w:rsid w:val="00591DDD"/>
    <w:rsid w:val="00593158"/>
    <w:rsid w:val="00593ED1"/>
    <w:rsid w:val="00594427"/>
    <w:rsid w:val="005944A2"/>
    <w:rsid w:val="00594DFE"/>
    <w:rsid w:val="00595679"/>
    <w:rsid w:val="005971E7"/>
    <w:rsid w:val="005A04B8"/>
    <w:rsid w:val="005A288E"/>
    <w:rsid w:val="005A4AF7"/>
    <w:rsid w:val="005A6940"/>
    <w:rsid w:val="005B2595"/>
    <w:rsid w:val="005B3760"/>
    <w:rsid w:val="005B4695"/>
    <w:rsid w:val="005B47BE"/>
    <w:rsid w:val="005B502E"/>
    <w:rsid w:val="005B5953"/>
    <w:rsid w:val="005B7C80"/>
    <w:rsid w:val="005C05CC"/>
    <w:rsid w:val="005C0767"/>
    <w:rsid w:val="005C0DF5"/>
    <w:rsid w:val="005C110B"/>
    <w:rsid w:val="005C2045"/>
    <w:rsid w:val="005C2802"/>
    <w:rsid w:val="005C2856"/>
    <w:rsid w:val="005D09E7"/>
    <w:rsid w:val="005D108C"/>
    <w:rsid w:val="005D1378"/>
    <w:rsid w:val="005D1D76"/>
    <w:rsid w:val="005D436B"/>
    <w:rsid w:val="005D5EA3"/>
    <w:rsid w:val="005D6811"/>
    <w:rsid w:val="005D6B9C"/>
    <w:rsid w:val="005D6BE7"/>
    <w:rsid w:val="005D798E"/>
    <w:rsid w:val="005E04ED"/>
    <w:rsid w:val="005E2C73"/>
    <w:rsid w:val="005E33A6"/>
    <w:rsid w:val="005E3D2F"/>
    <w:rsid w:val="005E4A44"/>
    <w:rsid w:val="005E5163"/>
    <w:rsid w:val="005E7594"/>
    <w:rsid w:val="005E7883"/>
    <w:rsid w:val="005E7923"/>
    <w:rsid w:val="005F2317"/>
    <w:rsid w:val="005F244C"/>
    <w:rsid w:val="005F2B0E"/>
    <w:rsid w:val="005F3849"/>
    <w:rsid w:val="005F3E8E"/>
    <w:rsid w:val="005F3FA4"/>
    <w:rsid w:val="005F44F2"/>
    <w:rsid w:val="005F6568"/>
    <w:rsid w:val="005F72EB"/>
    <w:rsid w:val="005F7376"/>
    <w:rsid w:val="005F77B3"/>
    <w:rsid w:val="00604467"/>
    <w:rsid w:val="0060615A"/>
    <w:rsid w:val="00606B98"/>
    <w:rsid w:val="00612996"/>
    <w:rsid w:val="00612A3D"/>
    <w:rsid w:val="0061617D"/>
    <w:rsid w:val="006163F0"/>
    <w:rsid w:val="006179E3"/>
    <w:rsid w:val="00620B0A"/>
    <w:rsid w:val="00621F82"/>
    <w:rsid w:val="00622BE6"/>
    <w:rsid w:val="006244E2"/>
    <w:rsid w:val="0062454F"/>
    <w:rsid w:val="00624FD2"/>
    <w:rsid w:val="006264D3"/>
    <w:rsid w:val="00627929"/>
    <w:rsid w:val="006329A6"/>
    <w:rsid w:val="00634B72"/>
    <w:rsid w:val="00643C10"/>
    <w:rsid w:val="00644498"/>
    <w:rsid w:val="00646298"/>
    <w:rsid w:val="00646583"/>
    <w:rsid w:val="00646D93"/>
    <w:rsid w:val="00646F2D"/>
    <w:rsid w:val="0064701A"/>
    <w:rsid w:val="006474BB"/>
    <w:rsid w:val="00647EAA"/>
    <w:rsid w:val="0065083B"/>
    <w:rsid w:val="006508ED"/>
    <w:rsid w:val="006509EE"/>
    <w:rsid w:val="006510A0"/>
    <w:rsid w:val="00651E28"/>
    <w:rsid w:val="00652322"/>
    <w:rsid w:val="0065253A"/>
    <w:rsid w:val="0065434C"/>
    <w:rsid w:val="00655472"/>
    <w:rsid w:val="00655E06"/>
    <w:rsid w:val="006560A2"/>
    <w:rsid w:val="006562FE"/>
    <w:rsid w:val="00657BB8"/>
    <w:rsid w:val="0066016A"/>
    <w:rsid w:val="00660B45"/>
    <w:rsid w:val="00661C21"/>
    <w:rsid w:val="0066241C"/>
    <w:rsid w:val="00663D64"/>
    <w:rsid w:val="00663FAA"/>
    <w:rsid w:val="00666DEF"/>
    <w:rsid w:val="00667400"/>
    <w:rsid w:val="006703E9"/>
    <w:rsid w:val="006708AC"/>
    <w:rsid w:val="00674272"/>
    <w:rsid w:val="00674BA2"/>
    <w:rsid w:val="006763A8"/>
    <w:rsid w:val="00676B94"/>
    <w:rsid w:val="00680413"/>
    <w:rsid w:val="0068089B"/>
    <w:rsid w:val="00681CDD"/>
    <w:rsid w:val="00681EE6"/>
    <w:rsid w:val="00681EEF"/>
    <w:rsid w:val="006842E5"/>
    <w:rsid w:val="006877E7"/>
    <w:rsid w:val="006878C2"/>
    <w:rsid w:val="00692714"/>
    <w:rsid w:val="00696CB6"/>
    <w:rsid w:val="00696CD7"/>
    <w:rsid w:val="00697B37"/>
    <w:rsid w:val="00697E0A"/>
    <w:rsid w:val="00697E89"/>
    <w:rsid w:val="006A288A"/>
    <w:rsid w:val="006A45FC"/>
    <w:rsid w:val="006A4841"/>
    <w:rsid w:val="006A58CE"/>
    <w:rsid w:val="006A5E87"/>
    <w:rsid w:val="006A6C8B"/>
    <w:rsid w:val="006B0481"/>
    <w:rsid w:val="006B1875"/>
    <w:rsid w:val="006B2324"/>
    <w:rsid w:val="006B256B"/>
    <w:rsid w:val="006B671B"/>
    <w:rsid w:val="006B7F0F"/>
    <w:rsid w:val="006C3C10"/>
    <w:rsid w:val="006C4FD2"/>
    <w:rsid w:val="006C6170"/>
    <w:rsid w:val="006C61FA"/>
    <w:rsid w:val="006C7E56"/>
    <w:rsid w:val="006D12DC"/>
    <w:rsid w:val="006D31A6"/>
    <w:rsid w:val="006D3C24"/>
    <w:rsid w:val="006D4966"/>
    <w:rsid w:val="006D7538"/>
    <w:rsid w:val="006E03BF"/>
    <w:rsid w:val="006E14D8"/>
    <w:rsid w:val="006E1A3D"/>
    <w:rsid w:val="006E2090"/>
    <w:rsid w:val="006E2D54"/>
    <w:rsid w:val="006E5851"/>
    <w:rsid w:val="006F3255"/>
    <w:rsid w:val="006F3575"/>
    <w:rsid w:val="006F3D69"/>
    <w:rsid w:val="006F47F8"/>
    <w:rsid w:val="006F5232"/>
    <w:rsid w:val="006F5FE1"/>
    <w:rsid w:val="006F6515"/>
    <w:rsid w:val="006F67C6"/>
    <w:rsid w:val="006F7946"/>
    <w:rsid w:val="006F7AA8"/>
    <w:rsid w:val="00702B28"/>
    <w:rsid w:val="007035B0"/>
    <w:rsid w:val="00705D71"/>
    <w:rsid w:val="007073CF"/>
    <w:rsid w:val="00710C10"/>
    <w:rsid w:val="007158E5"/>
    <w:rsid w:val="00716110"/>
    <w:rsid w:val="00716F90"/>
    <w:rsid w:val="007170DB"/>
    <w:rsid w:val="0072016B"/>
    <w:rsid w:val="00721321"/>
    <w:rsid w:val="00722DEA"/>
    <w:rsid w:val="00723E48"/>
    <w:rsid w:val="00724D05"/>
    <w:rsid w:val="00724DA7"/>
    <w:rsid w:val="00725971"/>
    <w:rsid w:val="00725FA8"/>
    <w:rsid w:val="0072669F"/>
    <w:rsid w:val="00730AFC"/>
    <w:rsid w:val="00730E12"/>
    <w:rsid w:val="00733EF4"/>
    <w:rsid w:val="007340E6"/>
    <w:rsid w:val="00736C49"/>
    <w:rsid w:val="00737B4F"/>
    <w:rsid w:val="00740A63"/>
    <w:rsid w:val="007422FC"/>
    <w:rsid w:val="00744FBE"/>
    <w:rsid w:val="00746538"/>
    <w:rsid w:val="00751034"/>
    <w:rsid w:val="00751813"/>
    <w:rsid w:val="00751C69"/>
    <w:rsid w:val="00752152"/>
    <w:rsid w:val="00752FE2"/>
    <w:rsid w:val="0075326A"/>
    <w:rsid w:val="00754E19"/>
    <w:rsid w:val="00755FFA"/>
    <w:rsid w:val="007562E3"/>
    <w:rsid w:val="00756776"/>
    <w:rsid w:val="00756934"/>
    <w:rsid w:val="00756959"/>
    <w:rsid w:val="00756BA5"/>
    <w:rsid w:val="00757493"/>
    <w:rsid w:val="007574E9"/>
    <w:rsid w:val="00763132"/>
    <w:rsid w:val="00763D62"/>
    <w:rsid w:val="007656EC"/>
    <w:rsid w:val="007658CC"/>
    <w:rsid w:val="00766FF7"/>
    <w:rsid w:val="007676A0"/>
    <w:rsid w:val="00767EC8"/>
    <w:rsid w:val="0077094F"/>
    <w:rsid w:val="00772039"/>
    <w:rsid w:val="0077244B"/>
    <w:rsid w:val="007738DB"/>
    <w:rsid w:val="00773E9B"/>
    <w:rsid w:val="0077596C"/>
    <w:rsid w:val="00776940"/>
    <w:rsid w:val="00777B33"/>
    <w:rsid w:val="00777EB7"/>
    <w:rsid w:val="00777F7D"/>
    <w:rsid w:val="0078285D"/>
    <w:rsid w:val="00782FA3"/>
    <w:rsid w:val="00783B71"/>
    <w:rsid w:val="00784EB2"/>
    <w:rsid w:val="007870F6"/>
    <w:rsid w:val="007934B4"/>
    <w:rsid w:val="00795FD4"/>
    <w:rsid w:val="007971DE"/>
    <w:rsid w:val="007A0283"/>
    <w:rsid w:val="007A051C"/>
    <w:rsid w:val="007A0882"/>
    <w:rsid w:val="007A0BF1"/>
    <w:rsid w:val="007A1334"/>
    <w:rsid w:val="007A39EE"/>
    <w:rsid w:val="007A44A6"/>
    <w:rsid w:val="007A48FA"/>
    <w:rsid w:val="007A50AF"/>
    <w:rsid w:val="007A6606"/>
    <w:rsid w:val="007A6AAF"/>
    <w:rsid w:val="007A78F2"/>
    <w:rsid w:val="007B2D48"/>
    <w:rsid w:val="007B32C6"/>
    <w:rsid w:val="007B3C9C"/>
    <w:rsid w:val="007C0622"/>
    <w:rsid w:val="007C152D"/>
    <w:rsid w:val="007C1A8C"/>
    <w:rsid w:val="007C3342"/>
    <w:rsid w:val="007C4D15"/>
    <w:rsid w:val="007C6B3F"/>
    <w:rsid w:val="007C6FFA"/>
    <w:rsid w:val="007C7074"/>
    <w:rsid w:val="007D019F"/>
    <w:rsid w:val="007D1492"/>
    <w:rsid w:val="007D248D"/>
    <w:rsid w:val="007D4BF4"/>
    <w:rsid w:val="007D55B5"/>
    <w:rsid w:val="007D566B"/>
    <w:rsid w:val="007D59E6"/>
    <w:rsid w:val="007D5FAD"/>
    <w:rsid w:val="007D60DF"/>
    <w:rsid w:val="007D68A2"/>
    <w:rsid w:val="007D7806"/>
    <w:rsid w:val="007E0540"/>
    <w:rsid w:val="007E1555"/>
    <w:rsid w:val="007E351E"/>
    <w:rsid w:val="007E4B88"/>
    <w:rsid w:val="007E58A5"/>
    <w:rsid w:val="007F125A"/>
    <w:rsid w:val="007F38A8"/>
    <w:rsid w:val="007F5FA1"/>
    <w:rsid w:val="007F6143"/>
    <w:rsid w:val="007F7205"/>
    <w:rsid w:val="00802813"/>
    <w:rsid w:val="008029A7"/>
    <w:rsid w:val="00803438"/>
    <w:rsid w:val="00805380"/>
    <w:rsid w:val="0080595C"/>
    <w:rsid w:val="00805A49"/>
    <w:rsid w:val="00806450"/>
    <w:rsid w:val="0081121B"/>
    <w:rsid w:val="0081183A"/>
    <w:rsid w:val="00811898"/>
    <w:rsid w:val="008158C9"/>
    <w:rsid w:val="008162AC"/>
    <w:rsid w:val="00816F56"/>
    <w:rsid w:val="00817F23"/>
    <w:rsid w:val="00821A83"/>
    <w:rsid w:val="008226A1"/>
    <w:rsid w:val="0082274A"/>
    <w:rsid w:val="00825CB0"/>
    <w:rsid w:val="00830A73"/>
    <w:rsid w:val="00831399"/>
    <w:rsid w:val="008325A6"/>
    <w:rsid w:val="008331A1"/>
    <w:rsid w:val="00833824"/>
    <w:rsid w:val="00834482"/>
    <w:rsid w:val="00841434"/>
    <w:rsid w:val="0084147F"/>
    <w:rsid w:val="00841B76"/>
    <w:rsid w:val="00843B50"/>
    <w:rsid w:val="00844489"/>
    <w:rsid w:val="00845900"/>
    <w:rsid w:val="00846DF5"/>
    <w:rsid w:val="00847CA5"/>
    <w:rsid w:val="00847F39"/>
    <w:rsid w:val="0085088E"/>
    <w:rsid w:val="00850981"/>
    <w:rsid w:val="00850BE9"/>
    <w:rsid w:val="00850F3F"/>
    <w:rsid w:val="00850F79"/>
    <w:rsid w:val="008513F3"/>
    <w:rsid w:val="008518F2"/>
    <w:rsid w:val="00853327"/>
    <w:rsid w:val="008545C0"/>
    <w:rsid w:val="00854DC7"/>
    <w:rsid w:val="0085691D"/>
    <w:rsid w:val="0086109F"/>
    <w:rsid w:val="00861A72"/>
    <w:rsid w:val="008636E2"/>
    <w:rsid w:val="00864A6B"/>
    <w:rsid w:val="00866351"/>
    <w:rsid w:val="008669AB"/>
    <w:rsid w:val="00866E1C"/>
    <w:rsid w:val="00867316"/>
    <w:rsid w:val="00870610"/>
    <w:rsid w:val="00871250"/>
    <w:rsid w:val="00874371"/>
    <w:rsid w:val="0087553E"/>
    <w:rsid w:val="008759A7"/>
    <w:rsid w:val="008765B3"/>
    <w:rsid w:val="008774B3"/>
    <w:rsid w:val="00877A24"/>
    <w:rsid w:val="00880B2E"/>
    <w:rsid w:val="00880B8C"/>
    <w:rsid w:val="00881D18"/>
    <w:rsid w:val="008830E3"/>
    <w:rsid w:val="00883EFD"/>
    <w:rsid w:val="00885003"/>
    <w:rsid w:val="008856B3"/>
    <w:rsid w:val="00887072"/>
    <w:rsid w:val="00887999"/>
    <w:rsid w:val="00891426"/>
    <w:rsid w:val="0089148E"/>
    <w:rsid w:val="008947F1"/>
    <w:rsid w:val="008959E7"/>
    <w:rsid w:val="0089646A"/>
    <w:rsid w:val="008A2C1A"/>
    <w:rsid w:val="008A5E57"/>
    <w:rsid w:val="008A5FF3"/>
    <w:rsid w:val="008A69A4"/>
    <w:rsid w:val="008A6F44"/>
    <w:rsid w:val="008A7418"/>
    <w:rsid w:val="008B0B17"/>
    <w:rsid w:val="008B1242"/>
    <w:rsid w:val="008B1CC9"/>
    <w:rsid w:val="008B2050"/>
    <w:rsid w:val="008B22C4"/>
    <w:rsid w:val="008B3DD6"/>
    <w:rsid w:val="008B4730"/>
    <w:rsid w:val="008B48FA"/>
    <w:rsid w:val="008B6581"/>
    <w:rsid w:val="008C03E0"/>
    <w:rsid w:val="008C0F90"/>
    <w:rsid w:val="008C107C"/>
    <w:rsid w:val="008C405B"/>
    <w:rsid w:val="008D0106"/>
    <w:rsid w:val="008D0425"/>
    <w:rsid w:val="008D208B"/>
    <w:rsid w:val="008D25EC"/>
    <w:rsid w:val="008D3575"/>
    <w:rsid w:val="008D371A"/>
    <w:rsid w:val="008D3CEA"/>
    <w:rsid w:val="008D47E8"/>
    <w:rsid w:val="008D4BB3"/>
    <w:rsid w:val="008D67D5"/>
    <w:rsid w:val="008D6E5C"/>
    <w:rsid w:val="008D703F"/>
    <w:rsid w:val="008D7162"/>
    <w:rsid w:val="008D7B24"/>
    <w:rsid w:val="008E17AA"/>
    <w:rsid w:val="008E3E8E"/>
    <w:rsid w:val="008E5A3A"/>
    <w:rsid w:val="008E6178"/>
    <w:rsid w:val="008E7507"/>
    <w:rsid w:val="008F071C"/>
    <w:rsid w:val="008F105B"/>
    <w:rsid w:val="008F117F"/>
    <w:rsid w:val="008F1F4F"/>
    <w:rsid w:val="008F2723"/>
    <w:rsid w:val="008F2DC8"/>
    <w:rsid w:val="008F3064"/>
    <w:rsid w:val="008F764A"/>
    <w:rsid w:val="00900284"/>
    <w:rsid w:val="00902848"/>
    <w:rsid w:val="0090361C"/>
    <w:rsid w:val="009038D8"/>
    <w:rsid w:val="00905069"/>
    <w:rsid w:val="00905F53"/>
    <w:rsid w:val="00907544"/>
    <w:rsid w:val="00911331"/>
    <w:rsid w:val="009129D0"/>
    <w:rsid w:val="00913249"/>
    <w:rsid w:val="00913911"/>
    <w:rsid w:val="009142D5"/>
    <w:rsid w:val="00915D58"/>
    <w:rsid w:val="009211B7"/>
    <w:rsid w:val="00921B17"/>
    <w:rsid w:val="0092548E"/>
    <w:rsid w:val="00925A65"/>
    <w:rsid w:val="00926ED3"/>
    <w:rsid w:val="00927B83"/>
    <w:rsid w:val="00930887"/>
    <w:rsid w:val="00932834"/>
    <w:rsid w:val="0093408A"/>
    <w:rsid w:val="00934230"/>
    <w:rsid w:val="009348AE"/>
    <w:rsid w:val="00934D52"/>
    <w:rsid w:val="009351B2"/>
    <w:rsid w:val="00941060"/>
    <w:rsid w:val="009415AB"/>
    <w:rsid w:val="00941C66"/>
    <w:rsid w:val="009436E7"/>
    <w:rsid w:val="00944E0D"/>
    <w:rsid w:val="0094595C"/>
    <w:rsid w:val="009461C8"/>
    <w:rsid w:val="00947DFF"/>
    <w:rsid w:val="00950974"/>
    <w:rsid w:val="00950ADB"/>
    <w:rsid w:val="00951213"/>
    <w:rsid w:val="009514E8"/>
    <w:rsid w:val="0095361C"/>
    <w:rsid w:val="0095453D"/>
    <w:rsid w:val="00955073"/>
    <w:rsid w:val="00956D41"/>
    <w:rsid w:val="00956FBD"/>
    <w:rsid w:val="00957146"/>
    <w:rsid w:val="00957B13"/>
    <w:rsid w:val="00963B1F"/>
    <w:rsid w:val="009649A8"/>
    <w:rsid w:val="0096549D"/>
    <w:rsid w:val="00967CC9"/>
    <w:rsid w:val="009716DD"/>
    <w:rsid w:val="00971EA0"/>
    <w:rsid w:val="00972674"/>
    <w:rsid w:val="00972FF0"/>
    <w:rsid w:val="00975769"/>
    <w:rsid w:val="009757B6"/>
    <w:rsid w:val="00975D3E"/>
    <w:rsid w:val="00977D59"/>
    <w:rsid w:val="009807E2"/>
    <w:rsid w:val="009809C2"/>
    <w:rsid w:val="00980D39"/>
    <w:rsid w:val="00983135"/>
    <w:rsid w:val="009839DE"/>
    <w:rsid w:val="0098487D"/>
    <w:rsid w:val="009852B7"/>
    <w:rsid w:val="00987DF1"/>
    <w:rsid w:val="00991DB0"/>
    <w:rsid w:val="009920E2"/>
    <w:rsid w:val="0099241E"/>
    <w:rsid w:val="00996032"/>
    <w:rsid w:val="0099623E"/>
    <w:rsid w:val="009969C4"/>
    <w:rsid w:val="00997F38"/>
    <w:rsid w:val="009A1BD9"/>
    <w:rsid w:val="009A2C64"/>
    <w:rsid w:val="009A2D3E"/>
    <w:rsid w:val="009A45CA"/>
    <w:rsid w:val="009A4D6A"/>
    <w:rsid w:val="009B16F7"/>
    <w:rsid w:val="009B2AF8"/>
    <w:rsid w:val="009B33C2"/>
    <w:rsid w:val="009B3C54"/>
    <w:rsid w:val="009B492B"/>
    <w:rsid w:val="009B4A15"/>
    <w:rsid w:val="009B50AE"/>
    <w:rsid w:val="009B550D"/>
    <w:rsid w:val="009B589A"/>
    <w:rsid w:val="009B591A"/>
    <w:rsid w:val="009B7960"/>
    <w:rsid w:val="009C260E"/>
    <w:rsid w:val="009C2678"/>
    <w:rsid w:val="009C30CD"/>
    <w:rsid w:val="009C4105"/>
    <w:rsid w:val="009C50F3"/>
    <w:rsid w:val="009D032A"/>
    <w:rsid w:val="009D09F8"/>
    <w:rsid w:val="009D0D51"/>
    <w:rsid w:val="009D0F7E"/>
    <w:rsid w:val="009D1FAE"/>
    <w:rsid w:val="009D2542"/>
    <w:rsid w:val="009D32A5"/>
    <w:rsid w:val="009D4A32"/>
    <w:rsid w:val="009D4C2F"/>
    <w:rsid w:val="009D5E15"/>
    <w:rsid w:val="009D604E"/>
    <w:rsid w:val="009D637B"/>
    <w:rsid w:val="009E00FE"/>
    <w:rsid w:val="009E08EF"/>
    <w:rsid w:val="009E1944"/>
    <w:rsid w:val="009E296C"/>
    <w:rsid w:val="009E3862"/>
    <w:rsid w:val="009E4899"/>
    <w:rsid w:val="009E4D05"/>
    <w:rsid w:val="009E5842"/>
    <w:rsid w:val="009E62AA"/>
    <w:rsid w:val="009E6740"/>
    <w:rsid w:val="009E6912"/>
    <w:rsid w:val="009E697C"/>
    <w:rsid w:val="009F000E"/>
    <w:rsid w:val="009F162E"/>
    <w:rsid w:val="009F3BD1"/>
    <w:rsid w:val="009F4C94"/>
    <w:rsid w:val="009F62F7"/>
    <w:rsid w:val="009F668A"/>
    <w:rsid w:val="00A01000"/>
    <w:rsid w:val="00A04868"/>
    <w:rsid w:val="00A05CC4"/>
    <w:rsid w:val="00A064BA"/>
    <w:rsid w:val="00A06D41"/>
    <w:rsid w:val="00A10A22"/>
    <w:rsid w:val="00A1135B"/>
    <w:rsid w:val="00A11770"/>
    <w:rsid w:val="00A129AC"/>
    <w:rsid w:val="00A12B28"/>
    <w:rsid w:val="00A12DBF"/>
    <w:rsid w:val="00A13404"/>
    <w:rsid w:val="00A1382D"/>
    <w:rsid w:val="00A14D76"/>
    <w:rsid w:val="00A17DE7"/>
    <w:rsid w:val="00A211CC"/>
    <w:rsid w:val="00A21532"/>
    <w:rsid w:val="00A2163B"/>
    <w:rsid w:val="00A21D4D"/>
    <w:rsid w:val="00A22404"/>
    <w:rsid w:val="00A23304"/>
    <w:rsid w:val="00A23B46"/>
    <w:rsid w:val="00A24378"/>
    <w:rsid w:val="00A261E0"/>
    <w:rsid w:val="00A316CB"/>
    <w:rsid w:val="00A3302C"/>
    <w:rsid w:val="00A331EE"/>
    <w:rsid w:val="00A3345F"/>
    <w:rsid w:val="00A353B9"/>
    <w:rsid w:val="00A363DD"/>
    <w:rsid w:val="00A37061"/>
    <w:rsid w:val="00A373C7"/>
    <w:rsid w:val="00A40576"/>
    <w:rsid w:val="00A4196A"/>
    <w:rsid w:val="00A4207B"/>
    <w:rsid w:val="00A434C3"/>
    <w:rsid w:val="00A44689"/>
    <w:rsid w:val="00A46A28"/>
    <w:rsid w:val="00A46E47"/>
    <w:rsid w:val="00A500DC"/>
    <w:rsid w:val="00A523F9"/>
    <w:rsid w:val="00A5246F"/>
    <w:rsid w:val="00A54759"/>
    <w:rsid w:val="00A54E14"/>
    <w:rsid w:val="00A56E21"/>
    <w:rsid w:val="00A57DC9"/>
    <w:rsid w:val="00A60189"/>
    <w:rsid w:val="00A611C2"/>
    <w:rsid w:val="00A6250F"/>
    <w:rsid w:val="00A65658"/>
    <w:rsid w:val="00A6622A"/>
    <w:rsid w:val="00A66DA0"/>
    <w:rsid w:val="00A678F6"/>
    <w:rsid w:val="00A72978"/>
    <w:rsid w:val="00A758E7"/>
    <w:rsid w:val="00A75B23"/>
    <w:rsid w:val="00A75FF9"/>
    <w:rsid w:val="00A803A4"/>
    <w:rsid w:val="00A80A8B"/>
    <w:rsid w:val="00A81397"/>
    <w:rsid w:val="00A82298"/>
    <w:rsid w:val="00A8309C"/>
    <w:rsid w:val="00A8396E"/>
    <w:rsid w:val="00A83A63"/>
    <w:rsid w:val="00A8450F"/>
    <w:rsid w:val="00A84D87"/>
    <w:rsid w:val="00A914B1"/>
    <w:rsid w:val="00A9283D"/>
    <w:rsid w:val="00A970A8"/>
    <w:rsid w:val="00A97240"/>
    <w:rsid w:val="00A97D18"/>
    <w:rsid w:val="00AA02AB"/>
    <w:rsid w:val="00AA2994"/>
    <w:rsid w:val="00AA2D1A"/>
    <w:rsid w:val="00AA6AFF"/>
    <w:rsid w:val="00AA74B4"/>
    <w:rsid w:val="00AA78C0"/>
    <w:rsid w:val="00AB0A41"/>
    <w:rsid w:val="00AB1EB6"/>
    <w:rsid w:val="00AB6497"/>
    <w:rsid w:val="00AC0CE8"/>
    <w:rsid w:val="00AC229E"/>
    <w:rsid w:val="00AC48B8"/>
    <w:rsid w:val="00AC4D3C"/>
    <w:rsid w:val="00AC5C9C"/>
    <w:rsid w:val="00AC672B"/>
    <w:rsid w:val="00AC783F"/>
    <w:rsid w:val="00AD0FC1"/>
    <w:rsid w:val="00AD16C0"/>
    <w:rsid w:val="00AD411C"/>
    <w:rsid w:val="00AD5F93"/>
    <w:rsid w:val="00AD66B0"/>
    <w:rsid w:val="00AD6D9B"/>
    <w:rsid w:val="00AD7427"/>
    <w:rsid w:val="00AD763F"/>
    <w:rsid w:val="00AE0C40"/>
    <w:rsid w:val="00AE1584"/>
    <w:rsid w:val="00AE4561"/>
    <w:rsid w:val="00AE56F6"/>
    <w:rsid w:val="00AE5CB0"/>
    <w:rsid w:val="00AE6918"/>
    <w:rsid w:val="00AE7819"/>
    <w:rsid w:val="00AF139D"/>
    <w:rsid w:val="00AF19EF"/>
    <w:rsid w:val="00AF1D9B"/>
    <w:rsid w:val="00AF3CF1"/>
    <w:rsid w:val="00AF6645"/>
    <w:rsid w:val="00AF769A"/>
    <w:rsid w:val="00B011F8"/>
    <w:rsid w:val="00B02803"/>
    <w:rsid w:val="00B02AFF"/>
    <w:rsid w:val="00B030C5"/>
    <w:rsid w:val="00B03276"/>
    <w:rsid w:val="00B04073"/>
    <w:rsid w:val="00B047F3"/>
    <w:rsid w:val="00B04835"/>
    <w:rsid w:val="00B04FED"/>
    <w:rsid w:val="00B0595D"/>
    <w:rsid w:val="00B06639"/>
    <w:rsid w:val="00B07078"/>
    <w:rsid w:val="00B070D9"/>
    <w:rsid w:val="00B07B0C"/>
    <w:rsid w:val="00B07C21"/>
    <w:rsid w:val="00B07CCB"/>
    <w:rsid w:val="00B10143"/>
    <w:rsid w:val="00B108EA"/>
    <w:rsid w:val="00B11569"/>
    <w:rsid w:val="00B118CC"/>
    <w:rsid w:val="00B11E0D"/>
    <w:rsid w:val="00B1242F"/>
    <w:rsid w:val="00B12FEC"/>
    <w:rsid w:val="00B1477A"/>
    <w:rsid w:val="00B14C50"/>
    <w:rsid w:val="00B14FE1"/>
    <w:rsid w:val="00B15A04"/>
    <w:rsid w:val="00B15AC1"/>
    <w:rsid w:val="00B15C75"/>
    <w:rsid w:val="00B16B72"/>
    <w:rsid w:val="00B17987"/>
    <w:rsid w:val="00B202D5"/>
    <w:rsid w:val="00B207D9"/>
    <w:rsid w:val="00B232C0"/>
    <w:rsid w:val="00B24091"/>
    <w:rsid w:val="00B248C7"/>
    <w:rsid w:val="00B249C5"/>
    <w:rsid w:val="00B24E4D"/>
    <w:rsid w:val="00B25F7B"/>
    <w:rsid w:val="00B30C14"/>
    <w:rsid w:val="00B3142A"/>
    <w:rsid w:val="00B32415"/>
    <w:rsid w:val="00B3406A"/>
    <w:rsid w:val="00B34187"/>
    <w:rsid w:val="00B34ECD"/>
    <w:rsid w:val="00B353A1"/>
    <w:rsid w:val="00B36DD1"/>
    <w:rsid w:val="00B4077A"/>
    <w:rsid w:val="00B409D5"/>
    <w:rsid w:val="00B42C2B"/>
    <w:rsid w:val="00B45917"/>
    <w:rsid w:val="00B46BD0"/>
    <w:rsid w:val="00B4748E"/>
    <w:rsid w:val="00B47850"/>
    <w:rsid w:val="00B478D7"/>
    <w:rsid w:val="00B50FC7"/>
    <w:rsid w:val="00B51EE2"/>
    <w:rsid w:val="00B53EA9"/>
    <w:rsid w:val="00B54A3B"/>
    <w:rsid w:val="00B54CAB"/>
    <w:rsid w:val="00B55C6C"/>
    <w:rsid w:val="00B55C86"/>
    <w:rsid w:val="00B55DDB"/>
    <w:rsid w:val="00B57585"/>
    <w:rsid w:val="00B62623"/>
    <w:rsid w:val="00B636B3"/>
    <w:rsid w:val="00B64822"/>
    <w:rsid w:val="00B66477"/>
    <w:rsid w:val="00B701FD"/>
    <w:rsid w:val="00B7065E"/>
    <w:rsid w:val="00B708B0"/>
    <w:rsid w:val="00B70A73"/>
    <w:rsid w:val="00B71077"/>
    <w:rsid w:val="00B743FC"/>
    <w:rsid w:val="00B74DBF"/>
    <w:rsid w:val="00B7601B"/>
    <w:rsid w:val="00B77117"/>
    <w:rsid w:val="00B82109"/>
    <w:rsid w:val="00B831B8"/>
    <w:rsid w:val="00B83413"/>
    <w:rsid w:val="00B84933"/>
    <w:rsid w:val="00B85784"/>
    <w:rsid w:val="00B85A29"/>
    <w:rsid w:val="00B85E52"/>
    <w:rsid w:val="00B86FC9"/>
    <w:rsid w:val="00B90C6E"/>
    <w:rsid w:val="00B9222B"/>
    <w:rsid w:val="00B93E3A"/>
    <w:rsid w:val="00B9545C"/>
    <w:rsid w:val="00B96EA4"/>
    <w:rsid w:val="00B97298"/>
    <w:rsid w:val="00B97409"/>
    <w:rsid w:val="00B975D8"/>
    <w:rsid w:val="00B97FFA"/>
    <w:rsid w:val="00BA573A"/>
    <w:rsid w:val="00BA5C53"/>
    <w:rsid w:val="00BB2C8E"/>
    <w:rsid w:val="00BB3028"/>
    <w:rsid w:val="00BB3753"/>
    <w:rsid w:val="00BB3AD0"/>
    <w:rsid w:val="00BB430C"/>
    <w:rsid w:val="00BB43DC"/>
    <w:rsid w:val="00BB4A5E"/>
    <w:rsid w:val="00BB50E4"/>
    <w:rsid w:val="00BB52D1"/>
    <w:rsid w:val="00BB5800"/>
    <w:rsid w:val="00BB79EB"/>
    <w:rsid w:val="00BC0AB9"/>
    <w:rsid w:val="00BC16F8"/>
    <w:rsid w:val="00BC26E7"/>
    <w:rsid w:val="00BC2E77"/>
    <w:rsid w:val="00BC5525"/>
    <w:rsid w:val="00BD1449"/>
    <w:rsid w:val="00BD15E7"/>
    <w:rsid w:val="00BD1D2E"/>
    <w:rsid w:val="00BD202A"/>
    <w:rsid w:val="00BD27D9"/>
    <w:rsid w:val="00BD2888"/>
    <w:rsid w:val="00BD37BE"/>
    <w:rsid w:val="00BD5BAD"/>
    <w:rsid w:val="00BD65A6"/>
    <w:rsid w:val="00BE027C"/>
    <w:rsid w:val="00BE0F6B"/>
    <w:rsid w:val="00BE330A"/>
    <w:rsid w:val="00BE4F2C"/>
    <w:rsid w:val="00BE566C"/>
    <w:rsid w:val="00BE5B85"/>
    <w:rsid w:val="00BE5FC2"/>
    <w:rsid w:val="00BE76C0"/>
    <w:rsid w:val="00BF0431"/>
    <w:rsid w:val="00BF0B38"/>
    <w:rsid w:val="00BF0FBA"/>
    <w:rsid w:val="00BF1CED"/>
    <w:rsid w:val="00BF34BB"/>
    <w:rsid w:val="00BF5C8B"/>
    <w:rsid w:val="00C0091B"/>
    <w:rsid w:val="00C019C2"/>
    <w:rsid w:val="00C027B3"/>
    <w:rsid w:val="00C02908"/>
    <w:rsid w:val="00C02F5E"/>
    <w:rsid w:val="00C03055"/>
    <w:rsid w:val="00C037F8"/>
    <w:rsid w:val="00C03F85"/>
    <w:rsid w:val="00C04BBE"/>
    <w:rsid w:val="00C06206"/>
    <w:rsid w:val="00C0783C"/>
    <w:rsid w:val="00C12CBE"/>
    <w:rsid w:val="00C12FC1"/>
    <w:rsid w:val="00C15A25"/>
    <w:rsid w:val="00C22CA5"/>
    <w:rsid w:val="00C2570E"/>
    <w:rsid w:val="00C257EF"/>
    <w:rsid w:val="00C27A90"/>
    <w:rsid w:val="00C322A6"/>
    <w:rsid w:val="00C32A61"/>
    <w:rsid w:val="00C34703"/>
    <w:rsid w:val="00C35984"/>
    <w:rsid w:val="00C36186"/>
    <w:rsid w:val="00C37E08"/>
    <w:rsid w:val="00C41C35"/>
    <w:rsid w:val="00C41DE3"/>
    <w:rsid w:val="00C43570"/>
    <w:rsid w:val="00C4682B"/>
    <w:rsid w:val="00C479D8"/>
    <w:rsid w:val="00C47DE8"/>
    <w:rsid w:val="00C47DFE"/>
    <w:rsid w:val="00C508BB"/>
    <w:rsid w:val="00C52E85"/>
    <w:rsid w:val="00C52F6E"/>
    <w:rsid w:val="00C553AC"/>
    <w:rsid w:val="00C57318"/>
    <w:rsid w:val="00C57D97"/>
    <w:rsid w:val="00C60E8D"/>
    <w:rsid w:val="00C6108D"/>
    <w:rsid w:val="00C619FE"/>
    <w:rsid w:val="00C61F5D"/>
    <w:rsid w:val="00C62C60"/>
    <w:rsid w:val="00C62F3A"/>
    <w:rsid w:val="00C638DD"/>
    <w:rsid w:val="00C6581A"/>
    <w:rsid w:val="00C71ED5"/>
    <w:rsid w:val="00C720C1"/>
    <w:rsid w:val="00C72E05"/>
    <w:rsid w:val="00C73AE3"/>
    <w:rsid w:val="00C7421C"/>
    <w:rsid w:val="00C761DE"/>
    <w:rsid w:val="00C7705B"/>
    <w:rsid w:val="00C77493"/>
    <w:rsid w:val="00C77EB4"/>
    <w:rsid w:val="00C82083"/>
    <w:rsid w:val="00C83321"/>
    <w:rsid w:val="00C84B24"/>
    <w:rsid w:val="00C85270"/>
    <w:rsid w:val="00C85481"/>
    <w:rsid w:val="00C85C21"/>
    <w:rsid w:val="00C86924"/>
    <w:rsid w:val="00C874F4"/>
    <w:rsid w:val="00C876B7"/>
    <w:rsid w:val="00C90C97"/>
    <w:rsid w:val="00C90D35"/>
    <w:rsid w:val="00C9222C"/>
    <w:rsid w:val="00C94E16"/>
    <w:rsid w:val="00C95EEB"/>
    <w:rsid w:val="00C9638B"/>
    <w:rsid w:val="00C9666C"/>
    <w:rsid w:val="00C9667A"/>
    <w:rsid w:val="00C96D28"/>
    <w:rsid w:val="00CA1B5C"/>
    <w:rsid w:val="00CA5ECD"/>
    <w:rsid w:val="00CB049C"/>
    <w:rsid w:val="00CB0B06"/>
    <w:rsid w:val="00CB325F"/>
    <w:rsid w:val="00CB34EF"/>
    <w:rsid w:val="00CB3750"/>
    <w:rsid w:val="00CB3F6E"/>
    <w:rsid w:val="00CB5014"/>
    <w:rsid w:val="00CB607F"/>
    <w:rsid w:val="00CB7522"/>
    <w:rsid w:val="00CB79B2"/>
    <w:rsid w:val="00CC1461"/>
    <w:rsid w:val="00CC3965"/>
    <w:rsid w:val="00CC397E"/>
    <w:rsid w:val="00CC3E72"/>
    <w:rsid w:val="00CC5430"/>
    <w:rsid w:val="00CC5D4F"/>
    <w:rsid w:val="00CC5DD4"/>
    <w:rsid w:val="00CC78A3"/>
    <w:rsid w:val="00CD0348"/>
    <w:rsid w:val="00CD2831"/>
    <w:rsid w:val="00CD2C8E"/>
    <w:rsid w:val="00CD2D5B"/>
    <w:rsid w:val="00CD53B8"/>
    <w:rsid w:val="00CD6705"/>
    <w:rsid w:val="00CD7B87"/>
    <w:rsid w:val="00CD7D73"/>
    <w:rsid w:val="00CE0A83"/>
    <w:rsid w:val="00CE1A7E"/>
    <w:rsid w:val="00CE290A"/>
    <w:rsid w:val="00CE3BC8"/>
    <w:rsid w:val="00CE607D"/>
    <w:rsid w:val="00CE6DE8"/>
    <w:rsid w:val="00CF0D36"/>
    <w:rsid w:val="00CF3F4E"/>
    <w:rsid w:val="00CF43F4"/>
    <w:rsid w:val="00CF5392"/>
    <w:rsid w:val="00CF7DC7"/>
    <w:rsid w:val="00D00350"/>
    <w:rsid w:val="00D0057A"/>
    <w:rsid w:val="00D022CE"/>
    <w:rsid w:val="00D03CC2"/>
    <w:rsid w:val="00D1015C"/>
    <w:rsid w:val="00D10E35"/>
    <w:rsid w:val="00D1105A"/>
    <w:rsid w:val="00D124E3"/>
    <w:rsid w:val="00D12DC4"/>
    <w:rsid w:val="00D1307E"/>
    <w:rsid w:val="00D14236"/>
    <w:rsid w:val="00D14980"/>
    <w:rsid w:val="00D15452"/>
    <w:rsid w:val="00D15AD4"/>
    <w:rsid w:val="00D20B63"/>
    <w:rsid w:val="00D21345"/>
    <w:rsid w:val="00D22217"/>
    <w:rsid w:val="00D22DA0"/>
    <w:rsid w:val="00D25ECA"/>
    <w:rsid w:val="00D26181"/>
    <w:rsid w:val="00D26388"/>
    <w:rsid w:val="00D329A7"/>
    <w:rsid w:val="00D3338B"/>
    <w:rsid w:val="00D349AF"/>
    <w:rsid w:val="00D35041"/>
    <w:rsid w:val="00D37E00"/>
    <w:rsid w:val="00D37F3E"/>
    <w:rsid w:val="00D40C6A"/>
    <w:rsid w:val="00D41A19"/>
    <w:rsid w:val="00D42413"/>
    <w:rsid w:val="00D439EF"/>
    <w:rsid w:val="00D43AAA"/>
    <w:rsid w:val="00D5048C"/>
    <w:rsid w:val="00D52913"/>
    <w:rsid w:val="00D530F2"/>
    <w:rsid w:val="00D53121"/>
    <w:rsid w:val="00D53C7F"/>
    <w:rsid w:val="00D543D6"/>
    <w:rsid w:val="00D55964"/>
    <w:rsid w:val="00D55D38"/>
    <w:rsid w:val="00D60E5F"/>
    <w:rsid w:val="00D6115A"/>
    <w:rsid w:val="00D618F5"/>
    <w:rsid w:val="00D628B4"/>
    <w:rsid w:val="00D62D02"/>
    <w:rsid w:val="00D62FF4"/>
    <w:rsid w:val="00D63675"/>
    <w:rsid w:val="00D67494"/>
    <w:rsid w:val="00D700C0"/>
    <w:rsid w:val="00D7167F"/>
    <w:rsid w:val="00D72162"/>
    <w:rsid w:val="00D734FF"/>
    <w:rsid w:val="00D74AE5"/>
    <w:rsid w:val="00D74E06"/>
    <w:rsid w:val="00D75005"/>
    <w:rsid w:val="00D75D06"/>
    <w:rsid w:val="00D76876"/>
    <w:rsid w:val="00D76DEC"/>
    <w:rsid w:val="00D77170"/>
    <w:rsid w:val="00D77E18"/>
    <w:rsid w:val="00D83450"/>
    <w:rsid w:val="00D8406B"/>
    <w:rsid w:val="00D85114"/>
    <w:rsid w:val="00D85192"/>
    <w:rsid w:val="00D85561"/>
    <w:rsid w:val="00D85F5A"/>
    <w:rsid w:val="00D86CDB"/>
    <w:rsid w:val="00D87C4C"/>
    <w:rsid w:val="00D916DC"/>
    <w:rsid w:val="00D91AE9"/>
    <w:rsid w:val="00D936F7"/>
    <w:rsid w:val="00D93F9F"/>
    <w:rsid w:val="00D9510D"/>
    <w:rsid w:val="00D96D77"/>
    <w:rsid w:val="00D972B6"/>
    <w:rsid w:val="00D977B8"/>
    <w:rsid w:val="00D9792A"/>
    <w:rsid w:val="00DA2DF1"/>
    <w:rsid w:val="00DA3ED7"/>
    <w:rsid w:val="00DA4973"/>
    <w:rsid w:val="00DA509E"/>
    <w:rsid w:val="00DB083A"/>
    <w:rsid w:val="00DB12AE"/>
    <w:rsid w:val="00DB3C3A"/>
    <w:rsid w:val="00DB5068"/>
    <w:rsid w:val="00DB512B"/>
    <w:rsid w:val="00DB518F"/>
    <w:rsid w:val="00DB7EF1"/>
    <w:rsid w:val="00DC0093"/>
    <w:rsid w:val="00DC1F13"/>
    <w:rsid w:val="00DC23FD"/>
    <w:rsid w:val="00DC2D87"/>
    <w:rsid w:val="00DC3A66"/>
    <w:rsid w:val="00DC7007"/>
    <w:rsid w:val="00DC75BD"/>
    <w:rsid w:val="00DC75D1"/>
    <w:rsid w:val="00DC75D2"/>
    <w:rsid w:val="00DD0413"/>
    <w:rsid w:val="00DD16BF"/>
    <w:rsid w:val="00DD3EBD"/>
    <w:rsid w:val="00DD40F8"/>
    <w:rsid w:val="00DD473D"/>
    <w:rsid w:val="00DD4B81"/>
    <w:rsid w:val="00DD5835"/>
    <w:rsid w:val="00DD5C6E"/>
    <w:rsid w:val="00DD7AE0"/>
    <w:rsid w:val="00DD7B0B"/>
    <w:rsid w:val="00DE1708"/>
    <w:rsid w:val="00DE2813"/>
    <w:rsid w:val="00DE2FDF"/>
    <w:rsid w:val="00DE38A7"/>
    <w:rsid w:val="00DE4A53"/>
    <w:rsid w:val="00DE4FD9"/>
    <w:rsid w:val="00DE72EA"/>
    <w:rsid w:val="00DF0421"/>
    <w:rsid w:val="00DF0D08"/>
    <w:rsid w:val="00DF1DFE"/>
    <w:rsid w:val="00DF4F70"/>
    <w:rsid w:val="00DF55CD"/>
    <w:rsid w:val="00DF6639"/>
    <w:rsid w:val="00DF6BB9"/>
    <w:rsid w:val="00E005E3"/>
    <w:rsid w:val="00E00A9F"/>
    <w:rsid w:val="00E00DFC"/>
    <w:rsid w:val="00E00E86"/>
    <w:rsid w:val="00E02AC2"/>
    <w:rsid w:val="00E02F6A"/>
    <w:rsid w:val="00E04A5D"/>
    <w:rsid w:val="00E05A32"/>
    <w:rsid w:val="00E07ED8"/>
    <w:rsid w:val="00E106DE"/>
    <w:rsid w:val="00E106FB"/>
    <w:rsid w:val="00E11329"/>
    <w:rsid w:val="00E136D7"/>
    <w:rsid w:val="00E15AB2"/>
    <w:rsid w:val="00E1605F"/>
    <w:rsid w:val="00E16478"/>
    <w:rsid w:val="00E16790"/>
    <w:rsid w:val="00E168B3"/>
    <w:rsid w:val="00E168CE"/>
    <w:rsid w:val="00E20477"/>
    <w:rsid w:val="00E23DC5"/>
    <w:rsid w:val="00E27157"/>
    <w:rsid w:val="00E275AA"/>
    <w:rsid w:val="00E27AD4"/>
    <w:rsid w:val="00E32359"/>
    <w:rsid w:val="00E33366"/>
    <w:rsid w:val="00E33ACA"/>
    <w:rsid w:val="00E36746"/>
    <w:rsid w:val="00E40417"/>
    <w:rsid w:val="00E40465"/>
    <w:rsid w:val="00E40E44"/>
    <w:rsid w:val="00E4185F"/>
    <w:rsid w:val="00E41EB2"/>
    <w:rsid w:val="00E44475"/>
    <w:rsid w:val="00E5013B"/>
    <w:rsid w:val="00E50583"/>
    <w:rsid w:val="00E50CB2"/>
    <w:rsid w:val="00E50FF9"/>
    <w:rsid w:val="00E531E9"/>
    <w:rsid w:val="00E532BC"/>
    <w:rsid w:val="00E5426D"/>
    <w:rsid w:val="00E55B94"/>
    <w:rsid w:val="00E57817"/>
    <w:rsid w:val="00E61589"/>
    <w:rsid w:val="00E64461"/>
    <w:rsid w:val="00E65339"/>
    <w:rsid w:val="00E6658C"/>
    <w:rsid w:val="00E66A7B"/>
    <w:rsid w:val="00E66FEE"/>
    <w:rsid w:val="00E672BF"/>
    <w:rsid w:val="00E70CF1"/>
    <w:rsid w:val="00E74594"/>
    <w:rsid w:val="00E74B7C"/>
    <w:rsid w:val="00E75213"/>
    <w:rsid w:val="00E76D2F"/>
    <w:rsid w:val="00E77F3B"/>
    <w:rsid w:val="00E81BDC"/>
    <w:rsid w:val="00E83F14"/>
    <w:rsid w:val="00E84780"/>
    <w:rsid w:val="00E86CAD"/>
    <w:rsid w:val="00E92F05"/>
    <w:rsid w:val="00E933B9"/>
    <w:rsid w:val="00E9348A"/>
    <w:rsid w:val="00E9553A"/>
    <w:rsid w:val="00E960FC"/>
    <w:rsid w:val="00E96A4D"/>
    <w:rsid w:val="00E9755A"/>
    <w:rsid w:val="00EA0096"/>
    <w:rsid w:val="00EA1048"/>
    <w:rsid w:val="00EA3A88"/>
    <w:rsid w:val="00EA5E17"/>
    <w:rsid w:val="00EB1706"/>
    <w:rsid w:val="00EB1D82"/>
    <w:rsid w:val="00EB22F1"/>
    <w:rsid w:val="00EB3AF9"/>
    <w:rsid w:val="00EB6B6E"/>
    <w:rsid w:val="00EC12E7"/>
    <w:rsid w:val="00EC1DB0"/>
    <w:rsid w:val="00EC5018"/>
    <w:rsid w:val="00EC59DC"/>
    <w:rsid w:val="00EC6F19"/>
    <w:rsid w:val="00EC7B97"/>
    <w:rsid w:val="00ED0956"/>
    <w:rsid w:val="00ED15F9"/>
    <w:rsid w:val="00ED1BC7"/>
    <w:rsid w:val="00ED2422"/>
    <w:rsid w:val="00ED24AF"/>
    <w:rsid w:val="00ED2C22"/>
    <w:rsid w:val="00ED4F95"/>
    <w:rsid w:val="00ED5013"/>
    <w:rsid w:val="00EE05F4"/>
    <w:rsid w:val="00EE1C02"/>
    <w:rsid w:val="00EE1DE9"/>
    <w:rsid w:val="00EE2150"/>
    <w:rsid w:val="00EE23F2"/>
    <w:rsid w:val="00EE324B"/>
    <w:rsid w:val="00EE3909"/>
    <w:rsid w:val="00EE5EEC"/>
    <w:rsid w:val="00EE6542"/>
    <w:rsid w:val="00EF1272"/>
    <w:rsid w:val="00EF28FE"/>
    <w:rsid w:val="00EF2BB1"/>
    <w:rsid w:val="00EF34EF"/>
    <w:rsid w:val="00EF417D"/>
    <w:rsid w:val="00EF5196"/>
    <w:rsid w:val="00EF718E"/>
    <w:rsid w:val="00F000AD"/>
    <w:rsid w:val="00F0233E"/>
    <w:rsid w:val="00F0234F"/>
    <w:rsid w:val="00F02CD6"/>
    <w:rsid w:val="00F04413"/>
    <w:rsid w:val="00F068DD"/>
    <w:rsid w:val="00F142E0"/>
    <w:rsid w:val="00F15229"/>
    <w:rsid w:val="00F2088E"/>
    <w:rsid w:val="00F20C01"/>
    <w:rsid w:val="00F20C2C"/>
    <w:rsid w:val="00F21958"/>
    <w:rsid w:val="00F223CD"/>
    <w:rsid w:val="00F23801"/>
    <w:rsid w:val="00F23F4F"/>
    <w:rsid w:val="00F240B2"/>
    <w:rsid w:val="00F24668"/>
    <w:rsid w:val="00F256BE"/>
    <w:rsid w:val="00F25ABC"/>
    <w:rsid w:val="00F26022"/>
    <w:rsid w:val="00F27384"/>
    <w:rsid w:val="00F31C44"/>
    <w:rsid w:val="00F322D1"/>
    <w:rsid w:val="00F326BA"/>
    <w:rsid w:val="00F335A0"/>
    <w:rsid w:val="00F3370D"/>
    <w:rsid w:val="00F35AD8"/>
    <w:rsid w:val="00F423EC"/>
    <w:rsid w:val="00F43CF9"/>
    <w:rsid w:val="00F4429F"/>
    <w:rsid w:val="00F452E7"/>
    <w:rsid w:val="00F45464"/>
    <w:rsid w:val="00F45743"/>
    <w:rsid w:val="00F46CD7"/>
    <w:rsid w:val="00F46EEA"/>
    <w:rsid w:val="00F47A23"/>
    <w:rsid w:val="00F47BBA"/>
    <w:rsid w:val="00F47C58"/>
    <w:rsid w:val="00F47E61"/>
    <w:rsid w:val="00F50658"/>
    <w:rsid w:val="00F51329"/>
    <w:rsid w:val="00F52FD9"/>
    <w:rsid w:val="00F53C2C"/>
    <w:rsid w:val="00F5459C"/>
    <w:rsid w:val="00F560AE"/>
    <w:rsid w:val="00F61AE4"/>
    <w:rsid w:val="00F626C8"/>
    <w:rsid w:val="00F627FE"/>
    <w:rsid w:val="00F64DFF"/>
    <w:rsid w:val="00F64E9D"/>
    <w:rsid w:val="00F6554B"/>
    <w:rsid w:val="00F664CE"/>
    <w:rsid w:val="00F66D20"/>
    <w:rsid w:val="00F66DB3"/>
    <w:rsid w:val="00F6760F"/>
    <w:rsid w:val="00F702DA"/>
    <w:rsid w:val="00F70D56"/>
    <w:rsid w:val="00F7323D"/>
    <w:rsid w:val="00F738DC"/>
    <w:rsid w:val="00F7393F"/>
    <w:rsid w:val="00F74DED"/>
    <w:rsid w:val="00F757A5"/>
    <w:rsid w:val="00F75D3C"/>
    <w:rsid w:val="00F82117"/>
    <w:rsid w:val="00F832FA"/>
    <w:rsid w:val="00F839CC"/>
    <w:rsid w:val="00F85377"/>
    <w:rsid w:val="00F875EC"/>
    <w:rsid w:val="00F87DB0"/>
    <w:rsid w:val="00F87F49"/>
    <w:rsid w:val="00F902E6"/>
    <w:rsid w:val="00F90B5B"/>
    <w:rsid w:val="00F9226D"/>
    <w:rsid w:val="00F93F10"/>
    <w:rsid w:val="00F964A2"/>
    <w:rsid w:val="00F979F9"/>
    <w:rsid w:val="00FA03B8"/>
    <w:rsid w:val="00FA0F07"/>
    <w:rsid w:val="00FA119B"/>
    <w:rsid w:val="00FA226E"/>
    <w:rsid w:val="00FA27EA"/>
    <w:rsid w:val="00FA40A7"/>
    <w:rsid w:val="00FA5470"/>
    <w:rsid w:val="00FA7421"/>
    <w:rsid w:val="00FB1D52"/>
    <w:rsid w:val="00FB244F"/>
    <w:rsid w:val="00FB3A68"/>
    <w:rsid w:val="00FB421A"/>
    <w:rsid w:val="00FB6651"/>
    <w:rsid w:val="00FB6E9B"/>
    <w:rsid w:val="00FC15CF"/>
    <w:rsid w:val="00FC39DC"/>
    <w:rsid w:val="00FC44D9"/>
    <w:rsid w:val="00FC4752"/>
    <w:rsid w:val="00FC52FE"/>
    <w:rsid w:val="00FC5375"/>
    <w:rsid w:val="00FC5F52"/>
    <w:rsid w:val="00FC78F0"/>
    <w:rsid w:val="00FC7F23"/>
    <w:rsid w:val="00FD00F3"/>
    <w:rsid w:val="00FD1A2F"/>
    <w:rsid w:val="00FD2845"/>
    <w:rsid w:val="00FD354D"/>
    <w:rsid w:val="00FD6164"/>
    <w:rsid w:val="00FD6951"/>
    <w:rsid w:val="00FD6965"/>
    <w:rsid w:val="00FE006B"/>
    <w:rsid w:val="00FE3B94"/>
    <w:rsid w:val="00FE5F82"/>
    <w:rsid w:val="00FE7B37"/>
    <w:rsid w:val="00FF046B"/>
    <w:rsid w:val="00FF0640"/>
    <w:rsid w:val="00FF07B9"/>
    <w:rsid w:val="00FF31A6"/>
    <w:rsid w:val="00FF48A4"/>
    <w:rsid w:val="00FF4DA9"/>
    <w:rsid w:val="00FF59DB"/>
    <w:rsid w:val="00FF63B5"/>
    <w:rsid w:val="00FF6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5:docId w15:val="{6DCC6085-41AE-40E0-97D5-5A31DD98E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729"/>
  </w:style>
  <w:style w:type="paragraph" w:styleId="1">
    <w:name w:val="heading 1"/>
    <w:basedOn w:val="a"/>
    <w:next w:val="a"/>
    <w:link w:val="10"/>
    <w:uiPriority w:val="9"/>
    <w:qFormat/>
    <w:rsid w:val="00C322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23F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E672B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4">
    <w:name w:val="p4"/>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0B4728"/>
  </w:style>
  <w:style w:type="paragraph" w:customStyle="1" w:styleId="p5">
    <w:name w:val="p5"/>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0B4728"/>
  </w:style>
  <w:style w:type="paragraph" w:customStyle="1" w:styleId="p7">
    <w:name w:val="p7"/>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0B4728"/>
  </w:style>
  <w:style w:type="paragraph" w:customStyle="1" w:styleId="p11">
    <w:name w:val="p11"/>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0B4728"/>
  </w:style>
  <w:style w:type="paragraph" w:customStyle="1" w:styleId="p25">
    <w:name w:val="p25"/>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0B4728"/>
  </w:style>
  <w:style w:type="paragraph" w:customStyle="1" w:styleId="p30">
    <w:name w:val="p30"/>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0B47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0"/>
    <w:rsid w:val="000B4728"/>
  </w:style>
  <w:style w:type="paragraph" w:styleId="a3">
    <w:name w:val="Normal (Web)"/>
    <w:basedOn w:val="a"/>
    <w:link w:val="a4"/>
    <w:uiPriority w:val="99"/>
    <w:unhideWhenUsed/>
    <w:rsid w:val="00216F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16F84"/>
    <w:rPr>
      <w:b/>
      <w:bCs/>
    </w:rPr>
  </w:style>
  <w:style w:type="table" w:styleId="a6">
    <w:name w:val="Table Grid"/>
    <w:basedOn w:val="a1"/>
    <w:uiPriority w:val="59"/>
    <w:rsid w:val="00216F84"/>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No Spacing"/>
    <w:link w:val="a8"/>
    <w:qFormat/>
    <w:rsid w:val="00216F84"/>
    <w:pPr>
      <w:spacing w:after="0" w:line="240" w:lineRule="auto"/>
    </w:pPr>
  </w:style>
  <w:style w:type="paragraph" w:styleId="a9">
    <w:name w:val="List Paragraph"/>
    <w:basedOn w:val="a"/>
    <w:uiPriority w:val="34"/>
    <w:qFormat/>
    <w:rsid w:val="00A1135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Обычный (веб) Знак"/>
    <w:basedOn w:val="a0"/>
    <w:link w:val="a3"/>
    <w:locked/>
    <w:rsid w:val="00B57585"/>
    <w:rPr>
      <w:rFonts w:ascii="Times New Roman" w:eastAsia="Times New Roman" w:hAnsi="Times New Roman" w:cs="Times New Roman"/>
      <w:sz w:val="24"/>
      <w:szCs w:val="24"/>
      <w:lang w:eastAsia="ru-RU"/>
    </w:rPr>
  </w:style>
  <w:style w:type="paragraph" w:customStyle="1" w:styleId="ConsPlusNormal">
    <w:name w:val="ConsPlusNormal"/>
    <w:rsid w:val="001F4823"/>
    <w:pPr>
      <w:autoSpaceDE w:val="0"/>
      <w:autoSpaceDN w:val="0"/>
      <w:adjustRightInd w:val="0"/>
      <w:spacing w:after="0" w:line="240" w:lineRule="auto"/>
    </w:pPr>
    <w:rPr>
      <w:rFonts w:ascii="Times New Roman" w:hAnsi="Times New Roman" w:cs="Times New Roman"/>
      <w:sz w:val="28"/>
      <w:szCs w:val="28"/>
    </w:rPr>
  </w:style>
  <w:style w:type="paragraph" w:styleId="aa">
    <w:name w:val="header"/>
    <w:basedOn w:val="a"/>
    <w:link w:val="ab"/>
    <w:uiPriority w:val="99"/>
    <w:unhideWhenUsed/>
    <w:rsid w:val="001C315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C315A"/>
  </w:style>
  <w:style w:type="paragraph" w:styleId="ac">
    <w:name w:val="footer"/>
    <w:basedOn w:val="a"/>
    <w:link w:val="ad"/>
    <w:uiPriority w:val="99"/>
    <w:unhideWhenUsed/>
    <w:rsid w:val="001C315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C315A"/>
  </w:style>
  <w:style w:type="paragraph" w:customStyle="1" w:styleId="ConsPlusNonformat">
    <w:name w:val="ConsPlusNonformat"/>
    <w:uiPriority w:val="99"/>
    <w:rsid w:val="00DD7A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e">
    <w:name w:val="Hyperlink"/>
    <w:basedOn w:val="a0"/>
    <w:uiPriority w:val="99"/>
    <w:semiHidden/>
    <w:unhideWhenUsed/>
    <w:rsid w:val="00795FD4"/>
    <w:rPr>
      <w:color w:val="0000FF"/>
      <w:u w:val="single"/>
    </w:rPr>
  </w:style>
  <w:style w:type="paragraph" w:styleId="af">
    <w:name w:val="Balloon Text"/>
    <w:basedOn w:val="a"/>
    <w:link w:val="af0"/>
    <w:uiPriority w:val="99"/>
    <w:semiHidden/>
    <w:unhideWhenUsed/>
    <w:rsid w:val="00CC5D4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C5D4F"/>
    <w:rPr>
      <w:rFonts w:ascii="Tahoma" w:hAnsi="Tahoma" w:cs="Tahoma"/>
      <w:sz w:val="16"/>
      <w:szCs w:val="16"/>
    </w:rPr>
  </w:style>
  <w:style w:type="character" w:styleId="af1">
    <w:name w:val="Emphasis"/>
    <w:basedOn w:val="a0"/>
    <w:uiPriority w:val="20"/>
    <w:qFormat/>
    <w:rsid w:val="00D53C7F"/>
    <w:rPr>
      <w:i/>
      <w:iCs/>
    </w:rPr>
  </w:style>
  <w:style w:type="character" w:customStyle="1" w:styleId="style2">
    <w:name w:val="style2"/>
    <w:basedOn w:val="a0"/>
    <w:rsid w:val="00C72E05"/>
  </w:style>
  <w:style w:type="character" w:customStyle="1" w:styleId="a8">
    <w:name w:val="Без интервала Знак"/>
    <w:link w:val="a7"/>
    <w:locked/>
    <w:rsid w:val="000E13F0"/>
  </w:style>
  <w:style w:type="character" w:customStyle="1" w:styleId="blk">
    <w:name w:val="blk"/>
    <w:basedOn w:val="a0"/>
    <w:rsid w:val="00E9553A"/>
  </w:style>
  <w:style w:type="character" w:customStyle="1" w:styleId="20">
    <w:name w:val="Заголовок 2 Знак"/>
    <w:basedOn w:val="a0"/>
    <w:link w:val="2"/>
    <w:uiPriority w:val="9"/>
    <w:rsid w:val="00F23F4F"/>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C322A6"/>
    <w:rPr>
      <w:rFonts w:asciiTheme="majorHAnsi" w:eastAsiaTheme="majorEastAsia" w:hAnsiTheme="majorHAnsi" w:cstheme="majorBidi"/>
      <w:b/>
      <w:bCs/>
      <w:color w:val="365F91" w:themeColor="accent1" w:themeShade="BF"/>
      <w:sz w:val="28"/>
      <w:szCs w:val="28"/>
    </w:rPr>
  </w:style>
  <w:style w:type="character" w:customStyle="1" w:styleId="f">
    <w:name w:val="f"/>
    <w:basedOn w:val="a0"/>
    <w:rsid w:val="00E84780"/>
  </w:style>
  <w:style w:type="character" w:customStyle="1" w:styleId="italic">
    <w:name w:val="italic"/>
    <w:basedOn w:val="a0"/>
    <w:rsid w:val="002D7185"/>
  </w:style>
  <w:style w:type="character" w:customStyle="1" w:styleId="organictextcontentspan">
    <w:name w:val="organictextcontentspan"/>
    <w:basedOn w:val="a0"/>
    <w:rsid w:val="00A4196A"/>
  </w:style>
  <w:style w:type="character" w:customStyle="1" w:styleId="extendedtext-full">
    <w:name w:val="extendedtext-full"/>
    <w:basedOn w:val="a0"/>
    <w:rsid w:val="002224F2"/>
  </w:style>
  <w:style w:type="character" w:customStyle="1" w:styleId="markedcontent">
    <w:name w:val="markedcontent"/>
    <w:basedOn w:val="a0"/>
    <w:rsid w:val="00D85F5A"/>
  </w:style>
  <w:style w:type="character" w:customStyle="1" w:styleId="extendedtext-short">
    <w:name w:val="extendedtext-short"/>
    <w:basedOn w:val="a0"/>
    <w:rsid w:val="00C874F4"/>
  </w:style>
  <w:style w:type="character" w:customStyle="1" w:styleId="30">
    <w:name w:val="Заголовок 3 Знак"/>
    <w:basedOn w:val="a0"/>
    <w:link w:val="3"/>
    <w:uiPriority w:val="9"/>
    <w:semiHidden/>
    <w:rsid w:val="00E672B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13631">
      <w:bodyDiv w:val="1"/>
      <w:marLeft w:val="0"/>
      <w:marRight w:val="0"/>
      <w:marTop w:val="0"/>
      <w:marBottom w:val="0"/>
      <w:divBdr>
        <w:top w:val="none" w:sz="0" w:space="0" w:color="auto"/>
        <w:left w:val="none" w:sz="0" w:space="0" w:color="auto"/>
        <w:bottom w:val="none" w:sz="0" w:space="0" w:color="auto"/>
        <w:right w:val="none" w:sz="0" w:space="0" w:color="auto"/>
      </w:divBdr>
      <w:divsChild>
        <w:div w:id="1867595640">
          <w:marLeft w:val="0"/>
          <w:marRight w:val="0"/>
          <w:marTop w:val="0"/>
          <w:marBottom w:val="0"/>
          <w:divBdr>
            <w:top w:val="none" w:sz="0" w:space="0" w:color="auto"/>
            <w:left w:val="none" w:sz="0" w:space="0" w:color="auto"/>
            <w:bottom w:val="none" w:sz="0" w:space="0" w:color="auto"/>
            <w:right w:val="none" w:sz="0" w:space="0" w:color="auto"/>
          </w:divBdr>
        </w:div>
        <w:div w:id="1978484710">
          <w:marLeft w:val="0"/>
          <w:marRight w:val="0"/>
          <w:marTop w:val="0"/>
          <w:marBottom w:val="0"/>
          <w:divBdr>
            <w:top w:val="none" w:sz="0" w:space="0" w:color="auto"/>
            <w:left w:val="none" w:sz="0" w:space="0" w:color="auto"/>
            <w:bottom w:val="none" w:sz="0" w:space="0" w:color="auto"/>
            <w:right w:val="none" w:sz="0" w:space="0" w:color="auto"/>
          </w:divBdr>
        </w:div>
        <w:div w:id="1713265856">
          <w:marLeft w:val="0"/>
          <w:marRight w:val="0"/>
          <w:marTop w:val="0"/>
          <w:marBottom w:val="0"/>
          <w:divBdr>
            <w:top w:val="none" w:sz="0" w:space="0" w:color="auto"/>
            <w:left w:val="none" w:sz="0" w:space="0" w:color="auto"/>
            <w:bottom w:val="none" w:sz="0" w:space="0" w:color="auto"/>
            <w:right w:val="none" w:sz="0" w:space="0" w:color="auto"/>
          </w:divBdr>
        </w:div>
        <w:div w:id="1477338077">
          <w:marLeft w:val="0"/>
          <w:marRight w:val="0"/>
          <w:marTop w:val="0"/>
          <w:marBottom w:val="0"/>
          <w:divBdr>
            <w:top w:val="none" w:sz="0" w:space="0" w:color="auto"/>
            <w:left w:val="none" w:sz="0" w:space="0" w:color="auto"/>
            <w:bottom w:val="none" w:sz="0" w:space="0" w:color="auto"/>
            <w:right w:val="none" w:sz="0" w:space="0" w:color="auto"/>
          </w:divBdr>
        </w:div>
        <w:div w:id="980302745">
          <w:marLeft w:val="0"/>
          <w:marRight w:val="0"/>
          <w:marTop w:val="0"/>
          <w:marBottom w:val="0"/>
          <w:divBdr>
            <w:top w:val="none" w:sz="0" w:space="0" w:color="auto"/>
            <w:left w:val="none" w:sz="0" w:space="0" w:color="auto"/>
            <w:bottom w:val="none" w:sz="0" w:space="0" w:color="auto"/>
            <w:right w:val="none" w:sz="0" w:space="0" w:color="auto"/>
          </w:divBdr>
        </w:div>
      </w:divsChild>
    </w:div>
    <w:div w:id="71632526">
      <w:bodyDiv w:val="1"/>
      <w:marLeft w:val="0"/>
      <w:marRight w:val="0"/>
      <w:marTop w:val="0"/>
      <w:marBottom w:val="0"/>
      <w:divBdr>
        <w:top w:val="none" w:sz="0" w:space="0" w:color="auto"/>
        <w:left w:val="none" w:sz="0" w:space="0" w:color="auto"/>
        <w:bottom w:val="none" w:sz="0" w:space="0" w:color="auto"/>
        <w:right w:val="none" w:sz="0" w:space="0" w:color="auto"/>
      </w:divBdr>
    </w:div>
    <w:div w:id="84964204">
      <w:bodyDiv w:val="1"/>
      <w:marLeft w:val="0"/>
      <w:marRight w:val="0"/>
      <w:marTop w:val="0"/>
      <w:marBottom w:val="0"/>
      <w:divBdr>
        <w:top w:val="none" w:sz="0" w:space="0" w:color="auto"/>
        <w:left w:val="none" w:sz="0" w:space="0" w:color="auto"/>
        <w:bottom w:val="none" w:sz="0" w:space="0" w:color="auto"/>
        <w:right w:val="none" w:sz="0" w:space="0" w:color="auto"/>
      </w:divBdr>
      <w:divsChild>
        <w:div w:id="2024551281">
          <w:marLeft w:val="0"/>
          <w:marRight w:val="0"/>
          <w:marTop w:val="0"/>
          <w:marBottom w:val="0"/>
          <w:divBdr>
            <w:top w:val="none" w:sz="0" w:space="0" w:color="auto"/>
            <w:left w:val="none" w:sz="0" w:space="0" w:color="auto"/>
            <w:bottom w:val="none" w:sz="0" w:space="0" w:color="auto"/>
            <w:right w:val="none" w:sz="0" w:space="0" w:color="auto"/>
          </w:divBdr>
        </w:div>
      </w:divsChild>
    </w:div>
    <w:div w:id="90518049">
      <w:bodyDiv w:val="1"/>
      <w:marLeft w:val="0"/>
      <w:marRight w:val="0"/>
      <w:marTop w:val="0"/>
      <w:marBottom w:val="0"/>
      <w:divBdr>
        <w:top w:val="none" w:sz="0" w:space="0" w:color="auto"/>
        <w:left w:val="none" w:sz="0" w:space="0" w:color="auto"/>
        <w:bottom w:val="none" w:sz="0" w:space="0" w:color="auto"/>
        <w:right w:val="none" w:sz="0" w:space="0" w:color="auto"/>
      </w:divBdr>
    </w:div>
    <w:div w:id="105005918">
      <w:bodyDiv w:val="1"/>
      <w:marLeft w:val="0"/>
      <w:marRight w:val="0"/>
      <w:marTop w:val="0"/>
      <w:marBottom w:val="0"/>
      <w:divBdr>
        <w:top w:val="none" w:sz="0" w:space="0" w:color="auto"/>
        <w:left w:val="none" w:sz="0" w:space="0" w:color="auto"/>
        <w:bottom w:val="none" w:sz="0" w:space="0" w:color="auto"/>
        <w:right w:val="none" w:sz="0" w:space="0" w:color="auto"/>
      </w:divBdr>
    </w:div>
    <w:div w:id="114836396">
      <w:bodyDiv w:val="1"/>
      <w:marLeft w:val="0"/>
      <w:marRight w:val="0"/>
      <w:marTop w:val="0"/>
      <w:marBottom w:val="0"/>
      <w:divBdr>
        <w:top w:val="none" w:sz="0" w:space="0" w:color="auto"/>
        <w:left w:val="none" w:sz="0" w:space="0" w:color="auto"/>
        <w:bottom w:val="none" w:sz="0" w:space="0" w:color="auto"/>
        <w:right w:val="none" w:sz="0" w:space="0" w:color="auto"/>
      </w:divBdr>
      <w:divsChild>
        <w:div w:id="170341163">
          <w:marLeft w:val="0"/>
          <w:marRight w:val="0"/>
          <w:marTop w:val="0"/>
          <w:marBottom w:val="0"/>
          <w:divBdr>
            <w:top w:val="none" w:sz="0" w:space="0" w:color="auto"/>
            <w:left w:val="none" w:sz="0" w:space="0" w:color="auto"/>
            <w:bottom w:val="none" w:sz="0" w:space="0" w:color="auto"/>
            <w:right w:val="none" w:sz="0" w:space="0" w:color="auto"/>
          </w:divBdr>
          <w:divsChild>
            <w:div w:id="1429227684">
              <w:marLeft w:val="0"/>
              <w:marRight w:val="0"/>
              <w:marTop w:val="0"/>
              <w:marBottom w:val="0"/>
              <w:divBdr>
                <w:top w:val="none" w:sz="0" w:space="0" w:color="auto"/>
                <w:left w:val="none" w:sz="0" w:space="0" w:color="auto"/>
                <w:bottom w:val="none" w:sz="0" w:space="0" w:color="auto"/>
                <w:right w:val="none" w:sz="0" w:space="0" w:color="auto"/>
              </w:divBdr>
            </w:div>
            <w:div w:id="1320109452">
              <w:marLeft w:val="0"/>
              <w:marRight w:val="0"/>
              <w:marTop w:val="0"/>
              <w:marBottom w:val="0"/>
              <w:divBdr>
                <w:top w:val="none" w:sz="0" w:space="0" w:color="auto"/>
                <w:left w:val="none" w:sz="0" w:space="0" w:color="auto"/>
                <w:bottom w:val="none" w:sz="0" w:space="0" w:color="auto"/>
                <w:right w:val="none" w:sz="0" w:space="0" w:color="auto"/>
              </w:divBdr>
            </w:div>
            <w:div w:id="862599408">
              <w:marLeft w:val="0"/>
              <w:marRight w:val="0"/>
              <w:marTop w:val="0"/>
              <w:marBottom w:val="0"/>
              <w:divBdr>
                <w:top w:val="none" w:sz="0" w:space="0" w:color="auto"/>
                <w:left w:val="none" w:sz="0" w:space="0" w:color="auto"/>
                <w:bottom w:val="none" w:sz="0" w:space="0" w:color="auto"/>
                <w:right w:val="none" w:sz="0" w:space="0" w:color="auto"/>
              </w:divBdr>
            </w:div>
            <w:div w:id="2004509262">
              <w:marLeft w:val="0"/>
              <w:marRight w:val="0"/>
              <w:marTop w:val="0"/>
              <w:marBottom w:val="0"/>
              <w:divBdr>
                <w:top w:val="none" w:sz="0" w:space="0" w:color="auto"/>
                <w:left w:val="none" w:sz="0" w:space="0" w:color="auto"/>
                <w:bottom w:val="none" w:sz="0" w:space="0" w:color="auto"/>
                <w:right w:val="none" w:sz="0" w:space="0" w:color="auto"/>
              </w:divBdr>
            </w:div>
            <w:div w:id="1641959662">
              <w:marLeft w:val="0"/>
              <w:marRight w:val="0"/>
              <w:marTop w:val="0"/>
              <w:marBottom w:val="0"/>
              <w:divBdr>
                <w:top w:val="none" w:sz="0" w:space="0" w:color="auto"/>
                <w:left w:val="none" w:sz="0" w:space="0" w:color="auto"/>
                <w:bottom w:val="none" w:sz="0" w:space="0" w:color="auto"/>
                <w:right w:val="none" w:sz="0" w:space="0" w:color="auto"/>
              </w:divBdr>
            </w:div>
            <w:div w:id="1360466809">
              <w:marLeft w:val="0"/>
              <w:marRight w:val="0"/>
              <w:marTop w:val="0"/>
              <w:marBottom w:val="0"/>
              <w:divBdr>
                <w:top w:val="none" w:sz="0" w:space="0" w:color="auto"/>
                <w:left w:val="none" w:sz="0" w:space="0" w:color="auto"/>
                <w:bottom w:val="none" w:sz="0" w:space="0" w:color="auto"/>
                <w:right w:val="none" w:sz="0" w:space="0" w:color="auto"/>
              </w:divBdr>
            </w:div>
            <w:div w:id="322124542">
              <w:marLeft w:val="0"/>
              <w:marRight w:val="0"/>
              <w:marTop w:val="0"/>
              <w:marBottom w:val="0"/>
              <w:divBdr>
                <w:top w:val="none" w:sz="0" w:space="0" w:color="auto"/>
                <w:left w:val="none" w:sz="0" w:space="0" w:color="auto"/>
                <w:bottom w:val="none" w:sz="0" w:space="0" w:color="auto"/>
                <w:right w:val="none" w:sz="0" w:space="0" w:color="auto"/>
              </w:divBdr>
            </w:div>
            <w:div w:id="805048261">
              <w:marLeft w:val="0"/>
              <w:marRight w:val="0"/>
              <w:marTop w:val="0"/>
              <w:marBottom w:val="0"/>
              <w:divBdr>
                <w:top w:val="none" w:sz="0" w:space="0" w:color="auto"/>
                <w:left w:val="none" w:sz="0" w:space="0" w:color="auto"/>
                <w:bottom w:val="none" w:sz="0" w:space="0" w:color="auto"/>
                <w:right w:val="none" w:sz="0" w:space="0" w:color="auto"/>
              </w:divBdr>
            </w:div>
            <w:div w:id="2012833167">
              <w:marLeft w:val="0"/>
              <w:marRight w:val="0"/>
              <w:marTop w:val="0"/>
              <w:marBottom w:val="0"/>
              <w:divBdr>
                <w:top w:val="none" w:sz="0" w:space="0" w:color="auto"/>
                <w:left w:val="none" w:sz="0" w:space="0" w:color="auto"/>
                <w:bottom w:val="none" w:sz="0" w:space="0" w:color="auto"/>
                <w:right w:val="none" w:sz="0" w:space="0" w:color="auto"/>
              </w:divBdr>
            </w:div>
            <w:div w:id="1066342900">
              <w:marLeft w:val="0"/>
              <w:marRight w:val="0"/>
              <w:marTop w:val="0"/>
              <w:marBottom w:val="0"/>
              <w:divBdr>
                <w:top w:val="none" w:sz="0" w:space="0" w:color="auto"/>
                <w:left w:val="none" w:sz="0" w:space="0" w:color="auto"/>
                <w:bottom w:val="none" w:sz="0" w:space="0" w:color="auto"/>
                <w:right w:val="none" w:sz="0" w:space="0" w:color="auto"/>
              </w:divBdr>
            </w:div>
            <w:div w:id="734008758">
              <w:marLeft w:val="0"/>
              <w:marRight w:val="0"/>
              <w:marTop w:val="0"/>
              <w:marBottom w:val="0"/>
              <w:divBdr>
                <w:top w:val="none" w:sz="0" w:space="0" w:color="auto"/>
                <w:left w:val="none" w:sz="0" w:space="0" w:color="auto"/>
                <w:bottom w:val="none" w:sz="0" w:space="0" w:color="auto"/>
                <w:right w:val="none" w:sz="0" w:space="0" w:color="auto"/>
              </w:divBdr>
            </w:div>
            <w:div w:id="1822185556">
              <w:marLeft w:val="0"/>
              <w:marRight w:val="0"/>
              <w:marTop w:val="0"/>
              <w:marBottom w:val="0"/>
              <w:divBdr>
                <w:top w:val="none" w:sz="0" w:space="0" w:color="auto"/>
                <w:left w:val="none" w:sz="0" w:space="0" w:color="auto"/>
                <w:bottom w:val="none" w:sz="0" w:space="0" w:color="auto"/>
                <w:right w:val="none" w:sz="0" w:space="0" w:color="auto"/>
              </w:divBdr>
            </w:div>
            <w:div w:id="963776829">
              <w:marLeft w:val="0"/>
              <w:marRight w:val="0"/>
              <w:marTop w:val="0"/>
              <w:marBottom w:val="0"/>
              <w:divBdr>
                <w:top w:val="none" w:sz="0" w:space="0" w:color="auto"/>
                <w:left w:val="none" w:sz="0" w:space="0" w:color="auto"/>
                <w:bottom w:val="none" w:sz="0" w:space="0" w:color="auto"/>
                <w:right w:val="none" w:sz="0" w:space="0" w:color="auto"/>
              </w:divBdr>
            </w:div>
            <w:div w:id="1475954074">
              <w:marLeft w:val="0"/>
              <w:marRight w:val="0"/>
              <w:marTop w:val="0"/>
              <w:marBottom w:val="0"/>
              <w:divBdr>
                <w:top w:val="none" w:sz="0" w:space="0" w:color="auto"/>
                <w:left w:val="none" w:sz="0" w:space="0" w:color="auto"/>
                <w:bottom w:val="none" w:sz="0" w:space="0" w:color="auto"/>
                <w:right w:val="none" w:sz="0" w:space="0" w:color="auto"/>
              </w:divBdr>
            </w:div>
            <w:div w:id="1013145225">
              <w:marLeft w:val="0"/>
              <w:marRight w:val="0"/>
              <w:marTop w:val="0"/>
              <w:marBottom w:val="0"/>
              <w:divBdr>
                <w:top w:val="none" w:sz="0" w:space="0" w:color="auto"/>
                <w:left w:val="none" w:sz="0" w:space="0" w:color="auto"/>
                <w:bottom w:val="none" w:sz="0" w:space="0" w:color="auto"/>
                <w:right w:val="none" w:sz="0" w:space="0" w:color="auto"/>
              </w:divBdr>
            </w:div>
            <w:div w:id="1494834863">
              <w:marLeft w:val="0"/>
              <w:marRight w:val="0"/>
              <w:marTop w:val="0"/>
              <w:marBottom w:val="0"/>
              <w:divBdr>
                <w:top w:val="none" w:sz="0" w:space="0" w:color="auto"/>
                <w:left w:val="none" w:sz="0" w:space="0" w:color="auto"/>
                <w:bottom w:val="none" w:sz="0" w:space="0" w:color="auto"/>
                <w:right w:val="none" w:sz="0" w:space="0" w:color="auto"/>
              </w:divBdr>
            </w:div>
            <w:div w:id="232207789">
              <w:marLeft w:val="0"/>
              <w:marRight w:val="0"/>
              <w:marTop w:val="0"/>
              <w:marBottom w:val="0"/>
              <w:divBdr>
                <w:top w:val="none" w:sz="0" w:space="0" w:color="auto"/>
                <w:left w:val="none" w:sz="0" w:space="0" w:color="auto"/>
                <w:bottom w:val="none" w:sz="0" w:space="0" w:color="auto"/>
                <w:right w:val="none" w:sz="0" w:space="0" w:color="auto"/>
              </w:divBdr>
            </w:div>
            <w:div w:id="948783306">
              <w:marLeft w:val="0"/>
              <w:marRight w:val="0"/>
              <w:marTop w:val="0"/>
              <w:marBottom w:val="0"/>
              <w:divBdr>
                <w:top w:val="none" w:sz="0" w:space="0" w:color="auto"/>
                <w:left w:val="none" w:sz="0" w:space="0" w:color="auto"/>
                <w:bottom w:val="none" w:sz="0" w:space="0" w:color="auto"/>
                <w:right w:val="none" w:sz="0" w:space="0" w:color="auto"/>
              </w:divBdr>
            </w:div>
            <w:div w:id="328480691">
              <w:marLeft w:val="0"/>
              <w:marRight w:val="0"/>
              <w:marTop w:val="0"/>
              <w:marBottom w:val="0"/>
              <w:divBdr>
                <w:top w:val="none" w:sz="0" w:space="0" w:color="auto"/>
                <w:left w:val="none" w:sz="0" w:space="0" w:color="auto"/>
                <w:bottom w:val="none" w:sz="0" w:space="0" w:color="auto"/>
                <w:right w:val="none" w:sz="0" w:space="0" w:color="auto"/>
              </w:divBdr>
            </w:div>
            <w:div w:id="1436948466">
              <w:marLeft w:val="0"/>
              <w:marRight w:val="0"/>
              <w:marTop w:val="0"/>
              <w:marBottom w:val="0"/>
              <w:divBdr>
                <w:top w:val="none" w:sz="0" w:space="0" w:color="auto"/>
                <w:left w:val="none" w:sz="0" w:space="0" w:color="auto"/>
                <w:bottom w:val="none" w:sz="0" w:space="0" w:color="auto"/>
                <w:right w:val="none" w:sz="0" w:space="0" w:color="auto"/>
              </w:divBdr>
            </w:div>
            <w:div w:id="510799889">
              <w:marLeft w:val="0"/>
              <w:marRight w:val="0"/>
              <w:marTop w:val="0"/>
              <w:marBottom w:val="0"/>
              <w:divBdr>
                <w:top w:val="none" w:sz="0" w:space="0" w:color="auto"/>
                <w:left w:val="none" w:sz="0" w:space="0" w:color="auto"/>
                <w:bottom w:val="none" w:sz="0" w:space="0" w:color="auto"/>
                <w:right w:val="none" w:sz="0" w:space="0" w:color="auto"/>
              </w:divBdr>
            </w:div>
            <w:div w:id="452752114">
              <w:marLeft w:val="0"/>
              <w:marRight w:val="0"/>
              <w:marTop w:val="0"/>
              <w:marBottom w:val="0"/>
              <w:divBdr>
                <w:top w:val="none" w:sz="0" w:space="0" w:color="auto"/>
                <w:left w:val="none" w:sz="0" w:space="0" w:color="auto"/>
                <w:bottom w:val="none" w:sz="0" w:space="0" w:color="auto"/>
                <w:right w:val="none" w:sz="0" w:space="0" w:color="auto"/>
              </w:divBdr>
            </w:div>
            <w:div w:id="1487941760">
              <w:marLeft w:val="0"/>
              <w:marRight w:val="0"/>
              <w:marTop w:val="0"/>
              <w:marBottom w:val="0"/>
              <w:divBdr>
                <w:top w:val="none" w:sz="0" w:space="0" w:color="auto"/>
                <w:left w:val="none" w:sz="0" w:space="0" w:color="auto"/>
                <w:bottom w:val="none" w:sz="0" w:space="0" w:color="auto"/>
                <w:right w:val="none" w:sz="0" w:space="0" w:color="auto"/>
              </w:divBdr>
            </w:div>
            <w:div w:id="1103573118">
              <w:marLeft w:val="0"/>
              <w:marRight w:val="0"/>
              <w:marTop w:val="0"/>
              <w:marBottom w:val="0"/>
              <w:divBdr>
                <w:top w:val="none" w:sz="0" w:space="0" w:color="auto"/>
                <w:left w:val="none" w:sz="0" w:space="0" w:color="auto"/>
                <w:bottom w:val="none" w:sz="0" w:space="0" w:color="auto"/>
                <w:right w:val="none" w:sz="0" w:space="0" w:color="auto"/>
              </w:divBdr>
            </w:div>
            <w:div w:id="1552496168">
              <w:marLeft w:val="0"/>
              <w:marRight w:val="0"/>
              <w:marTop w:val="0"/>
              <w:marBottom w:val="0"/>
              <w:divBdr>
                <w:top w:val="none" w:sz="0" w:space="0" w:color="auto"/>
                <w:left w:val="none" w:sz="0" w:space="0" w:color="auto"/>
                <w:bottom w:val="none" w:sz="0" w:space="0" w:color="auto"/>
                <w:right w:val="none" w:sz="0" w:space="0" w:color="auto"/>
              </w:divBdr>
            </w:div>
            <w:div w:id="687027104">
              <w:marLeft w:val="0"/>
              <w:marRight w:val="0"/>
              <w:marTop w:val="0"/>
              <w:marBottom w:val="0"/>
              <w:divBdr>
                <w:top w:val="none" w:sz="0" w:space="0" w:color="auto"/>
                <w:left w:val="none" w:sz="0" w:space="0" w:color="auto"/>
                <w:bottom w:val="none" w:sz="0" w:space="0" w:color="auto"/>
                <w:right w:val="none" w:sz="0" w:space="0" w:color="auto"/>
              </w:divBdr>
            </w:div>
            <w:div w:id="210968892">
              <w:marLeft w:val="0"/>
              <w:marRight w:val="0"/>
              <w:marTop w:val="0"/>
              <w:marBottom w:val="0"/>
              <w:divBdr>
                <w:top w:val="none" w:sz="0" w:space="0" w:color="auto"/>
                <w:left w:val="none" w:sz="0" w:space="0" w:color="auto"/>
                <w:bottom w:val="none" w:sz="0" w:space="0" w:color="auto"/>
                <w:right w:val="none" w:sz="0" w:space="0" w:color="auto"/>
              </w:divBdr>
            </w:div>
            <w:div w:id="75901112">
              <w:marLeft w:val="0"/>
              <w:marRight w:val="0"/>
              <w:marTop w:val="0"/>
              <w:marBottom w:val="0"/>
              <w:divBdr>
                <w:top w:val="none" w:sz="0" w:space="0" w:color="auto"/>
                <w:left w:val="none" w:sz="0" w:space="0" w:color="auto"/>
                <w:bottom w:val="none" w:sz="0" w:space="0" w:color="auto"/>
                <w:right w:val="none" w:sz="0" w:space="0" w:color="auto"/>
              </w:divBdr>
            </w:div>
            <w:div w:id="777214081">
              <w:marLeft w:val="0"/>
              <w:marRight w:val="0"/>
              <w:marTop w:val="0"/>
              <w:marBottom w:val="0"/>
              <w:divBdr>
                <w:top w:val="none" w:sz="0" w:space="0" w:color="auto"/>
                <w:left w:val="none" w:sz="0" w:space="0" w:color="auto"/>
                <w:bottom w:val="none" w:sz="0" w:space="0" w:color="auto"/>
                <w:right w:val="none" w:sz="0" w:space="0" w:color="auto"/>
              </w:divBdr>
            </w:div>
            <w:div w:id="1690839193">
              <w:marLeft w:val="0"/>
              <w:marRight w:val="0"/>
              <w:marTop w:val="0"/>
              <w:marBottom w:val="0"/>
              <w:divBdr>
                <w:top w:val="none" w:sz="0" w:space="0" w:color="auto"/>
                <w:left w:val="none" w:sz="0" w:space="0" w:color="auto"/>
                <w:bottom w:val="none" w:sz="0" w:space="0" w:color="auto"/>
                <w:right w:val="none" w:sz="0" w:space="0" w:color="auto"/>
              </w:divBdr>
            </w:div>
            <w:div w:id="321931058">
              <w:marLeft w:val="0"/>
              <w:marRight w:val="0"/>
              <w:marTop w:val="0"/>
              <w:marBottom w:val="0"/>
              <w:divBdr>
                <w:top w:val="none" w:sz="0" w:space="0" w:color="auto"/>
                <w:left w:val="none" w:sz="0" w:space="0" w:color="auto"/>
                <w:bottom w:val="none" w:sz="0" w:space="0" w:color="auto"/>
                <w:right w:val="none" w:sz="0" w:space="0" w:color="auto"/>
              </w:divBdr>
            </w:div>
            <w:div w:id="1552767634">
              <w:marLeft w:val="0"/>
              <w:marRight w:val="0"/>
              <w:marTop w:val="0"/>
              <w:marBottom w:val="0"/>
              <w:divBdr>
                <w:top w:val="none" w:sz="0" w:space="0" w:color="auto"/>
                <w:left w:val="none" w:sz="0" w:space="0" w:color="auto"/>
                <w:bottom w:val="none" w:sz="0" w:space="0" w:color="auto"/>
                <w:right w:val="none" w:sz="0" w:space="0" w:color="auto"/>
              </w:divBdr>
            </w:div>
            <w:div w:id="1016345427">
              <w:marLeft w:val="0"/>
              <w:marRight w:val="0"/>
              <w:marTop w:val="0"/>
              <w:marBottom w:val="0"/>
              <w:divBdr>
                <w:top w:val="none" w:sz="0" w:space="0" w:color="auto"/>
                <w:left w:val="none" w:sz="0" w:space="0" w:color="auto"/>
                <w:bottom w:val="none" w:sz="0" w:space="0" w:color="auto"/>
                <w:right w:val="none" w:sz="0" w:space="0" w:color="auto"/>
              </w:divBdr>
            </w:div>
            <w:div w:id="240213661">
              <w:marLeft w:val="0"/>
              <w:marRight w:val="0"/>
              <w:marTop w:val="0"/>
              <w:marBottom w:val="0"/>
              <w:divBdr>
                <w:top w:val="none" w:sz="0" w:space="0" w:color="auto"/>
                <w:left w:val="none" w:sz="0" w:space="0" w:color="auto"/>
                <w:bottom w:val="none" w:sz="0" w:space="0" w:color="auto"/>
                <w:right w:val="none" w:sz="0" w:space="0" w:color="auto"/>
              </w:divBdr>
            </w:div>
            <w:div w:id="1625841042">
              <w:marLeft w:val="0"/>
              <w:marRight w:val="0"/>
              <w:marTop w:val="0"/>
              <w:marBottom w:val="0"/>
              <w:divBdr>
                <w:top w:val="none" w:sz="0" w:space="0" w:color="auto"/>
                <w:left w:val="none" w:sz="0" w:space="0" w:color="auto"/>
                <w:bottom w:val="none" w:sz="0" w:space="0" w:color="auto"/>
                <w:right w:val="none" w:sz="0" w:space="0" w:color="auto"/>
              </w:divBdr>
            </w:div>
            <w:div w:id="1257640153">
              <w:marLeft w:val="0"/>
              <w:marRight w:val="0"/>
              <w:marTop w:val="0"/>
              <w:marBottom w:val="0"/>
              <w:divBdr>
                <w:top w:val="none" w:sz="0" w:space="0" w:color="auto"/>
                <w:left w:val="none" w:sz="0" w:space="0" w:color="auto"/>
                <w:bottom w:val="none" w:sz="0" w:space="0" w:color="auto"/>
                <w:right w:val="none" w:sz="0" w:space="0" w:color="auto"/>
              </w:divBdr>
            </w:div>
            <w:div w:id="1631278584">
              <w:marLeft w:val="0"/>
              <w:marRight w:val="0"/>
              <w:marTop w:val="0"/>
              <w:marBottom w:val="0"/>
              <w:divBdr>
                <w:top w:val="none" w:sz="0" w:space="0" w:color="auto"/>
                <w:left w:val="none" w:sz="0" w:space="0" w:color="auto"/>
                <w:bottom w:val="none" w:sz="0" w:space="0" w:color="auto"/>
                <w:right w:val="none" w:sz="0" w:space="0" w:color="auto"/>
              </w:divBdr>
            </w:div>
            <w:div w:id="939066722">
              <w:marLeft w:val="0"/>
              <w:marRight w:val="0"/>
              <w:marTop w:val="0"/>
              <w:marBottom w:val="0"/>
              <w:divBdr>
                <w:top w:val="none" w:sz="0" w:space="0" w:color="auto"/>
                <w:left w:val="none" w:sz="0" w:space="0" w:color="auto"/>
                <w:bottom w:val="none" w:sz="0" w:space="0" w:color="auto"/>
                <w:right w:val="none" w:sz="0" w:space="0" w:color="auto"/>
              </w:divBdr>
            </w:div>
            <w:div w:id="403530456">
              <w:marLeft w:val="0"/>
              <w:marRight w:val="0"/>
              <w:marTop w:val="0"/>
              <w:marBottom w:val="0"/>
              <w:divBdr>
                <w:top w:val="none" w:sz="0" w:space="0" w:color="auto"/>
                <w:left w:val="none" w:sz="0" w:space="0" w:color="auto"/>
                <w:bottom w:val="none" w:sz="0" w:space="0" w:color="auto"/>
                <w:right w:val="none" w:sz="0" w:space="0" w:color="auto"/>
              </w:divBdr>
            </w:div>
            <w:div w:id="679892692">
              <w:marLeft w:val="0"/>
              <w:marRight w:val="0"/>
              <w:marTop w:val="0"/>
              <w:marBottom w:val="0"/>
              <w:divBdr>
                <w:top w:val="none" w:sz="0" w:space="0" w:color="auto"/>
                <w:left w:val="none" w:sz="0" w:space="0" w:color="auto"/>
                <w:bottom w:val="none" w:sz="0" w:space="0" w:color="auto"/>
                <w:right w:val="none" w:sz="0" w:space="0" w:color="auto"/>
              </w:divBdr>
            </w:div>
            <w:div w:id="608658309">
              <w:marLeft w:val="0"/>
              <w:marRight w:val="0"/>
              <w:marTop w:val="0"/>
              <w:marBottom w:val="0"/>
              <w:divBdr>
                <w:top w:val="none" w:sz="0" w:space="0" w:color="auto"/>
                <w:left w:val="none" w:sz="0" w:space="0" w:color="auto"/>
                <w:bottom w:val="none" w:sz="0" w:space="0" w:color="auto"/>
                <w:right w:val="none" w:sz="0" w:space="0" w:color="auto"/>
              </w:divBdr>
            </w:div>
            <w:div w:id="2092500666">
              <w:marLeft w:val="0"/>
              <w:marRight w:val="0"/>
              <w:marTop w:val="0"/>
              <w:marBottom w:val="0"/>
              <w:divBdr>
                <w:top w:val="none" w:sz="0" w:space="0" w:color="auto"/>
                <w:left w:val="none" w:sz="0" w:space="0" w:color="auto"/>
                <w:bottom w:val="none" w:sz="0" w:space="0" w:color="auto"/>
                <w:right w:val="none" w:sz="0" w:space="0" w:color="auto"/>
              </w:divBdr>
            </w:div>
            <w:div w:id="270163578">
              <w:marLeft w:val="0"/>
              <w:marRight w:val="0"/>
              <w:marTop w:val="0"/>
              <w:marBottom w:val="0"/>
              <w:divBdr>
                <w:top w:val="none" w:sz="0" w:space="0" w:color="auto"/>
                <w:left w:val="none" w:sz="0" w:space="0" w:color="auto"/>
                <w:bottom w:val="none" w:sz="0" w:space="0" w:color="auto"/>
                <w:right w:val="none" w:sz="0" w:space="0" w:color="auto"/>
              </w:divBdr>
            </w:div>
            <w:div w:id="32661948">
              <w:marLeft w:val="0"/>
              <w:marRight w:val="0"/>
              <w:marTop w:val="0"/>
              <w:marBottom w:val="0"/>
              <w:divBdr>
                <w:top w:val="none" w:sz="0" w:space="0" w:color="auto"/>
                <w:left w:val="none" w:sz="0" w:space="0" w:color="auto"/>
                <w:bottom w:val="none" w:sz="0" w:space="0" w:color="auto"/>
                <w:right w:val="none" w:sz="0" w:space="0" w:color="auto"/>
              </w:divBdr>
            </w:div>
            <w:div w:id="414405399">
              <w:marLeft w:val="0"/>
              <w:marRight w:val="0"/>
              <w:marTop w:val="0"/>
              <w:marBottom w:val="0"/>
              <w:divBdr>
                <w:top w:val="none" w:sz="0" w:space="0" w:color="auto"/>
                <w:left w:val="none" w:sz="0" w:space="0" w:color="auto"/>
                <w:bottom w:val="none" w:sz="0" w:space="0" w:color="auto"/>
                <w:right w:val="none" w:sz="0" w:space="0" w:color="auto"/>
              </w:divBdr>
            </w:div>
            <w:div w:id="1195843999">
              <w:marLeft w:val="0"/>
              <w:marRight w:val="0"/>
              <w:marTop w:val="0"/>
              <w:marBottom w:val="0"/>
              <w:divBdr>
                <w:top w:val="none" w:sz="0" w:space="0" w:color="auto"/>
                <w:left w:val="none" w:sz="0" w:space="0" w:color="auto"/>
                <w:bottom w:val="none" w:sz="0" w:space="0" w:color="auto"/>
                <w:right w:val="none" w:sz="0" w:space="0" w:color="auto"/>
              </w:divBdr>
            </w:div>
            <w:div w:id="1412846852">
              <w:marLeft w:val="0"/>
              <w:marRight w:val="0"/>
              <w:marTop w:val="0"/>
              <w:marBottom w:val="0"/>
              <w:divBdr>
                <w:top w:val="none" w:sz="0" w:space="0" w:color="auto"/>
                <w:left w:val="none" w:sz="0" w:space="0" w:color="auto"/>
                <w:bottom w:val="none" w:sz="0" w:space="0" w:color="auto"/>
                <w:right w:val="none" w:sz="0" w:space="0" w:color="auto"/>
              </w:divBdr>
            </w:div>
            <w:div w:id="737947941">
              <w:marLeft w:val="0"/>
              <w:marRight w:val="0"/>
              <w:marTop w:val="0"/>
              <w:marBottom w:val="0"/>
              <w:divBdr>
                <w:top w:val="none" w:sz="0" w:space="0" w:color="auto"/>
                <w:left w:val="none" w:sz="0" w:space="0" w:color="auto"/>
                <w:bottom w:val="none" w:sz="0" w:space="0" w:color="auto"/>
                <w:right w:val="none" w:sz="0" w:space="0" w:color="auto"/>
              </w:divBdr>
            </w:div>
            <w:div w:id="1818957677">
              <w:marLeft w:val="0"/>
              <w:marRight w:val="0"/>
              <w:marTop w:val="0"/>
              <w:marBottom w:val="0"/>
              <w:divBdr>
                <w:top w:val="none" w:sz="0" w:space="0" w:color="auto"/>
                <w:left w:val="none" w:sz="0" w:space="0" w:color="auto"/>
                <w:bottom w:val="none" w:sz="0" w:space="0" w:color="auto"/>
                <w:right w:val="none" w:sz="0" w:space="0" w:color="auto"/>
              </w:divBdr>
            </w:div>
            <w:div w:id="798258943">
              <w:marLeft w:val="0"/>
              <w:marRight w:val="0"/>
              <w:marTop w:val="0"/>
              <w:marBottom w:val="0"/>
              <w:divBdr>
                <w:top w:val="none" w:sz="0" w:space="0" w:color="auto"/>
                <w:left w:val="none" w:sz="0" w:space="0" w:color="auto"/>
                <w:bottom w:val="none" w:sz="0" w:space="0" w:color="auto"/>
                <w:right w:val="none" w:sz="0" w:space="0" w:color="auto"/>
              </w:divBdr>
            </w:div>
            <w:div w:id="1052538620">
              <w:marLeft w:val="0"/>
              <w:marRight w:val="0"/>
              <w:marTop w:val="0"/>
              <w:marBottom w:val="0"/>
              <w:divBdr>
                <w:top w:val="none" w:sz="0" w:space="0" w:color="auto"/>
                <w:left w:val="none" w:sz="0" w:space="0" w:color="auto"/>
                <w:bottom w:val="none" w:sz="0" w:space="0" w:color="auto"/>
                <w:right w:val="none" w:sz="0" w:space="0" w:color="auto"/>
              </w:divBdr>
            </w:div>
            <w:div w:id="988284574">
              <w:marLeft w:val="0"/>
              <w:marRight w:val="0"/>
              <w:marTop w:val="0"/>
              <w:marBottom w:val="0"/>
              <w:divBdr>
                <w:top w:val="none" w:sz="0" w:space="0" w:color="auto"/>
                <w:left w:val="none" w:sz="0" w:space="0" w:color="auto"/>
                <w:bottom w:val="none" w:sz="0" w:space="0" w:color="auto"/>
                <w:right w:val="none" w:sz="0" w:space="0" w:color="auto"/>
              </w:divBdr>
            </w:div>
            <w:div w:id="1913932723">
              <w:marLeft w:val="0"/>
              <w:marRight w:val="0"/>
              <w:marTop w:val="0"/>
              <w:marBottom w:val="0"/>
              <w:divBdr>
                <w:top w:val="none" w:sz="0" w:space="0" w:color="auto"/>
                <w:left w:val="none" w:sz="0" w:space="0" w:color="auto"/>
                <w:bottom w:val="none" w:sz="0" w:space="0" w:color="auto"/>
                <w:right w:val="none" w:sz="0" w:space="0" w:color="auto"/>
              </w:divBdr>
            </w:div>
            <w:div w:id="1023360180">
              <w:marLeft w:val="0"/>
              <w:marRight w:val="0"/>
              <w:marTop w:val="0"/>
              <w:marBottom w:val="0"/>
              <w:divBdr>
                <w:top w:val="none" w:sz="0" w:space="0" w:color="auto"/>
                <w:left w:val="none" w:sz="0" w:space="0" w:color="auto"/>
                <w:bottom w:val="none" w:sz="0" w:space="0" w:color="auto"/>
                <w:right w:val="none" w:sz="0" w:space="0" w:color="auto"/>
              </w:divBdr>
            </w:div>
            <w:div w:id="1641494365">
              <w:marLeft w:val="0"/>
              <w:marRight w:val="0"/>
              <w:marTop w:val="0"/>
              <w:marBottom w:val="0"/>
              <w:divBdr>
                <w:top w:val="none" w:sz="0" w:space="0" w:color="auto"/>
                <w:left w:val="none" w:sz="0" w:space="0" w:color="auto"/>
                <w:bottom w:val="none" w:sz="0" w:space="0" w:color="auto"/>
                <w:right w:val="none" w:sz="0" w:space="0" w:color="auto"/>
              </w:divBdr>
            </w:div>
            <w:div w:id="60951789">
              <w:marLeft w:val="0"/>
              <w:marRight w:val="0"/>
              <w:marTop w:val="0"/>
              <w:marBottom w:val="0"/>
              <w:divBdr>
                <w:top w:val="none" w:sz="0" w:space="0" w:color="auto"/>
                <w:left w:val="none" w:sz="0" w:space="0" w:color="auto"/>
                <w:bottom w:val="none" w:sz="0" w:space="0" w:color="auto"/>
                <w:right w:val="none" w:sz="0" w:space="0" w:color="auto"/>
              </w:divBdr>
            </w:div>
            <w:div w:id="2016689648">
              <w:marLeft w:val="0"/>
              <w:marRight w:val="0"/>
              <w:marTop w:val="0"/>
              <w:marBottom w:val="0"/>
              <w:divBdr>
                <w:top w:val="none" w:sz="0" w:space="0" w:color="auto"/>
                <w:left w:val="none" w:sz="0" w:space="0" w:color="auto"/>
                <w:bottom w:val="none" w:sz="0" w:space="0" w:color="auto"/>
                <w:right w:val="none" w:sz="0" w:space="0" w:color="auto"/>
              </w:divBdr>
            </w:div>
            <w:div w:id="758402521">
              <w:marLeft w:val="0"/>
              <w:marRight w:val="0"/>
              <w:marTop w:val="0"/>
              <w:marBottom w:val="0"/>
              <w:divBdr>
                <w:top w:val="none" w:sz="0" w:space="0" w:color="auto"/>
                <w:left w:val="none" w:sz="0" w:space="0" w:color="auto"/>
                <w:bottom w:val="none" w:sz="0" w:space="0" w:color="auto"/>
                <w:right w:val="none" w:sz="0" w:space="0" w:color="auto"/>
              </w:divBdr>
            </w:div>
            <w:div w:id="702754237">
              <w:marLeft w:val="0"/>
              <w:marRight w:val="0"/>
              <w:marTop w:val="0"/>
              <w:marBottom w:val="0"/>
              <w:divBdr>
                <w:top w:val="none" w:sz="0" w:space="0" w:color="auto"/>
                <w:left w:val="none" w:sz="0" w:space="0" w:color="auto"/>
                <w:bottom w:val="none" w:sz="0" w:space="0" w:color="auto"/>
                <w:right w:val="none" w:sz="0" w:space="0" w:color="auto"/>
              </w:divBdr>
            </w:div>
            <w:div w:id="1347559441">
              <w:marLeft w:val="0"/>
              <w:marRight w:val="0"/>
              <w:marTop w:val="0"/>
              <w:marBottom w:val="0"/>
              <w:divBdr>
                <w:top w:val="none" w:sz="0" w:space="0" w:color="auto"/>
                <w:left w:val="none" w:sz="0" w:space="0" w:color="auto"/>
                <w:bottom w:val="none" w:sz="0" w:space="0" w:color="auto"/>
                <w:right w:val="none" w:sz="0" w:space="0" w:color="auto"/>
              </w:divBdr>
            </w:div>
            <w:div w:id="1336230230">
              <w:marLeft w:val="0"/>
              <w:marRight w:val="0"/>
              <w:marTop w:val="0"/>
              <w:marBottom w:val="0"/>
              <w:divBdr>
                <w:top w:val="none" w:sz="0" w:space="0" w:color="auto"/>
                <w:left w:val="none" w:sz="0" w:space="0" w:color="auto"/>
                <w:bottom w:val="none" w:sz="0" w:space="0" w:color="auto"/>
                <w:right w:val="none" w:sz="0" w:space="0" w:color="auto"/>
              </w:divBdr>
            </w:div>
            <w:div w:id="305429221">
              <w:marLeft w:val="0"/>
              <w:marRight w:val="0"/>
              <w:marTop w:val="0"/>
              <w:marBottom w:val="0"/>
              <w:divBdr>
                <w:top w:val="none" w:sz="0" w:space="0" w:color="auto"/>
                <w:left w:val="none" w:sz="0" w:space="0" w:color="auto"/>
                <w:bottom w:val="none" w:sz="0" w:space="0" w:color="auto"/>
                <w:right w:val="none" w:sz="0" w:space="0" w:color="auto"/>
              </w:divBdr>
            </w:div>
            <w:div w:id="1373185636">
              <w:marLeft w:val="0"/>
              <w:marRight w:val="0"/>
              <w:marTop w:val="0"/>
              <w:marBottom w:val="0"/>
              <w:divBdr>
                <w:top w:val="none" w:sz="0" w:space="0" w:color="auto"/>
                <w:left w:val="none" w:sz="0" w:space="0" w:color="auto"/>
                <w:bottom w:val="none" w:sz="0" w:space="0" w:color="auto"/>
                <w:right w:val="none" w:sz="0" w:space="0" w:color="auto"/>
              </w:divBdr>
            </w:div>
            <w:div w:id="1343702655">
              <w:marLeft w:val="0"/>
              <w:marRight w:val="0"/>
              <w:marTop w:val="0"/>
              <w:marBottom w:val="0"/>
              <w:divBdr>
                <w:top w:val="none" w:sz="0" w:space="0" w:color="auto"/>
                <w:left w:val="none" w:sz="0" w:space="0" w:color="auto"/>
                <w:bottom w:val="none" w:sz="0" w:space="0" w:color="auto"/>
                <w:right w:val="none" w:sz="0" w:space="0" w:color="auto"/>
              </w:divBdr>
            </w:div>
            <w:div w:id="490214639">
              <w:marLeft w:val="0"/>
              <w:marRight w:val="0"/>
              <w:marTop w:val="0"/>
              <w:marBottom w:val="0"/>
              <w:divBdr>
                <w:top w:val="none" w:sz="0" w:space="0" w:color="auto"/>
                <w:left w:val="none" w:sz="0" w:space="0" w:color="auto"/>
                <w:bottom w:val="none" w:sz="0" w:space="0" w:color="auto"/>
                <w:right w:val="none" w:sz="0" w:space="0" w:color="auto"/>
              </w:divBdr>
            </w:div>
            <w:div w:id="551039056">
              <w:marLeft w:val="0"/>
              <w:marRight w:val="0"/>
              <w:marTop w:val="0"/>
              <w:marBottom w:val="0"/>
              <w:divBdr>
                <w:top w:val="none" w:sz="0" w:space="0" w:color="auto"/>
                <w:left w:val="none" w:sz="0" w:space="0" w:color="auto"/>
                <w:bottom w:val="none" w:sz="0" w:space="0" w:color="auto"/>
                <w:right w:val="none" w:sz="0" w:space="0" w:color="auto"/>
              </w:divBdr>
            </w:div>
            <w:div w:id="2021200814">
              <w:marLeft w:val="0"/>
              <w:marRight w:val="0"/>
              <w:marTop w:val="0"/>
              <w:marBottom w:val="0"/>
              <w:divBdr>
                <w:top w:val="none" w:sz="0" w:space="0" w:color="auto"/>
                <w:left w:val="none" w:sz="0" w:space="0" w:color="auto"/>
                <w:bottom w:val="none" w:sz="0" w:space="0" w:color="auto"/>
                <w:right w:val="none" w:sz="0" w:space="0" w:color="auto"/>
              </w:divBdr>
            </w:div>
            <w:div w:id="230234637">
              <w:marLeft w:val="0"/>
              <w:marRight w:val="0"/>
              <w:marTop w:val="0"/>
              <w:marBottom w:val="0"/>
              <w:divBdr>
                <w:top w:val="none" w:sz="0" w:space="0" w:color="auto"/>
                <w:left w:val="none" w:sz="0" w:space="0" w:color="auto"/>
                <w:bottom w:val="none" w:sz="0" w:space="0" w:color="auto"/>
                <w:right w:val="none" w:sz="0" w:space="0" w:color="auto"/>
              </w:divBdr>
            </w:div>
            <w:div w:id="2116749657">
              <w:marLeft w:val="0"/>
              <w:marRight w:val="0"/>
              <w:marTop w:val="0"/>
              <w:marBottom w:val="0"/>
              <w:divBdr>
                <w:top w:val="none" w:sz="0" w:space="0" w:color="auto"/>
                <w:left w:val="none" w:sz="0" w:space="0" w:color="auto"/>
                <w:bottom w:val="none" w:sz="0" w:space="0" w:color="auto"/>
                <w:right w:val="none" w:sz="0" w:space="0" w:color="auto"/>
              </w:divBdr>
            </w:div>
            <w:div w:id="936210878">
              <w:marLeft w:val="0"/>
              <w:marRight w:val="0"/>
              <w:marTop w:val="0"/>
              <w:marBottom w:val="0"/>
              <w:divBdr>
                <w:top w:val="none" w:sz="0" w:space="0" w:color="auto"/>
                <w:left w:val="none" w:sz="0" w:space="0" w:color="auto"/>
                <w:bottom w:val="none" w:sz="0" w:space="0" w:color="auto"/>
                <w:right w:val="none" w:sz="0" w:space="0" w:color="auto"/>
              </w:divBdr>
            </w:div>
            <w:div w:id="871499067">
              <w:marLeft w:val="0"/>
              <w:marRight w:val="0"/>
              <w:marTop w:val="0"/>
              <w:marBottom w:val="0"/>
              <w:divBdr>
                <w:top w:val="none" w:sz="0" w:space="0" w:color="auto"/>
                <w:left w:val="none" w:sz="0" w:space="0" w:color="auto"/>
                <w:bottom w:val="none" w:sz="0" w:space="0" w:color="auto"/>
                <w:right w:val="none" w:sz="0" w:space="0" w:color="auto"/>
              </w:divBdr>
            </w:div>
            <w:div w:id="921834103">
              <w:marLeft w:val="0"/>
              <w:marRight w:val="0"/>
              <w:marTop w:val="0"/>
              <w:marBottom w:val="0"/>
              <w:divBdr>
                <w:top w:val="none" w:sz="0" w:space="0" w:color="auto"/>
                <w:left w:val="none" w:sz="0" w:space="0" w:color="auto"/>
                <w:bottom w:val="none" w:sz="0" w:space="0" w:color="auto"/>
                <w:right w:val="none" w:sz="0" w:space="0" w:color="auto"/>
              </w:divBdr>
            </w:div>
            <w:div w:id="2029258885">
              <w:marLeft w:val="0"/>
              <w:marRight w:val="0"/>
              <w:marTop w:val="0"/>
              <w:marBottom w:val="0"/>
              <w:divBdr>
                <w:top w:val="none" w:sz="0" w:space="0" w:color="auto"/>
                <w:left w:val="none" w:sz="0" w:space="0" w:color="auto"/>
                <w:bottom w:val="none" w:sz="0" w:space="0" w:color="auto"/>
                <w:right w:val="none" w:sz="0" w:space="0" w:color="auto"/>
              </w:divBdr>
            </w:div>
            <w:div w:id="1888834402">
              <w:marLeft w:val="0"/>
              <w:marRight w:val="0"/>
              <w:marTop w:val="0"/>
              <w:marBottom w:val="0"/>
              <w:divBdr>
                <w:top w:val="none" w:sz="0" w:space="0" w:color="auto"/>
                <w:left w:val="none" w:sz="0" w:space="0" w:color="auto"/>
                <w:bottom w:val="none" w:sz="0" w:space="0" w:color="auto"/>
                <w:right w:val="none" w:sz="0" w:space="0" w:color="auto"/>
              </w:divBdr>
            </w:div>
            <w:div w:id="41949139">
              <w:marLeft w:val="0"/>
              <w:marRight w:val="0"/>
              <w:marTop w:val="0"/>
              <w:marBottom w:val="0"/>
              <w:divBdr>
                <w:top w:val="none" w:sz="0" w:space="0" w:color="auto"/>
                <w:left w:val="none" w:sz="0" w:space="0" w:color="auto"/>
                <w:bottom w:val="none" w:sz="0" w:space="0" w:color="auto"/>
                <w:right w:val="none" w:sz="0" w:space="0" w:color="auto"/>
              </w:divBdr>
            </w:div>
            <w:div w:id="14618186">
              <w:marLeft w:val="0"/>
              <w:marRight w:val="0"/>
              <w:marTop w:val="0"/>
              <w:marBottom w:val="0"/>
              <w:divBdr>
                <w:top w:val="none" w:sz="0" w:space="0" w:color="auto"/>
                <w:left w:val="none" w:sz="0" w:space="0" w:color="auto"/>
                <w:bottom w:val="none" w:sz="0" w:space="0" w:color="auto"/>
                <w:right w:val="none" w:sz="0" w:space="0" w:color="auto"/>
              </w:divBdr>
            </w:div>
            <w:div w:id="1181622575">
              <w:marLeft w:val="0"/>
              <w:marRight w:val="0"/>
              <w:marTop w:val="0"/>
              <w:marBottom w:val="0"/>
              <w:divBdr>
                <w:top w:val="none" w:sz="0" w:space="0" w:color="auto"/>
                <w:left w:val="none" w:sz="0" w:space="0" w:color="auto"/>
                <w:bottom w:val="none" w:sz="0" w:space="0" w:color="auto"/>
                <w:right w:val="none" w:sz="0" w:space="0" w:color="auto"/>
              </w:divBdr>
            </w:div>
            <w:div w:id="282658727">
              <w:marLeft w:val="0"/>
              <w:marRight w:val="0"/>
              <w:marTop w:val="0"/>
              <w:marBottom w:val="0"/>
              <w:divBdr>
                <w:top w:val="none" w:sz="0" w:space="0" w:color="auto"/>
                <w:left w:val="none" w:sz="0" w:space="0" w:color="auto"/>
                <w:bottom w:val="none" w:sz="0" w:space="0" w:color="auto"/>
                <w:right w:val="none" w:sz="0" w:space="0" w:color="auto"/>
              </w:divBdr>
            </w:div>
            <w:div w:id="332269888">
              <w:marLeft w:val="0"/>
              <w:marRight w:val="0"/>
              <w:marTop w:val="0"/>
              <w:marBottom w:val="0"/>
              <w:divBdr>
                <w:top w:val="none" w:sz="0" w:space="0" w:color="auto"/>
                <w:left w:val="none" w:sz="0" w:space="0" w:color="auto"/>
                <w:bottom w:val="none" w:sz="0" w:space="0" w:color="auto"/>
                <w:right w:val="none" w:sz="0" w:space="0" w:color="auto"/>
              </w:divBdr>
            </w:div>
            <w:div w:id="1885672120">
              <w:marLeft w:val="0"/>
              <w:marRight w:val="0"/>
              <w:marTop w:val="0"/>
              <w:marBottom w:val="0"/>
              <w:divBdr>
                <w:top w:val="none" w:sz="0" w:space="0" w:color="auto"/>
                <w:left w:val="none" w:sz="0" w:space="0" w:color="auto"/>
                <w:bottom w:val="none" w:sz="0" w:space="0" w:color="auto"/>
                <w:right w:val="none" w:sz="0" w:space="0" w:color="auto"/>
              </w:divBdr>
            </w:div>
            <w:div w:id="863058193">
              <w:marLeft w:val="0"/>
              <w:marRight w:val="0"/>
              <w:marTop w:val="0"/>
              <w:marBottom w:val="0"/>
              <w:divBdr>
                <w:top w:val="none" w:sz="0" w:space="0" w:color="auto"/>
                <w:left w:val="none" w:sz="0" w:space="0" w:color="auto"/>
                <w:bottom w:val="none" w:sz="0" w:space="0" w:color="auto"/>
                <w:right w:val="none" w:sz="0" w:space="0" w:color="auto"/>
              </w:divBdr>
            </w:div>
            <w:div w:id="1192963212">
              <w:marLeft w:val="0"/>
              <w:marRight w:val="0"/>
              <w:marTop w:val="0"/>
              <w:marBottom w:val="0"/>
              <w:divBdr>
                <w:top w:val="none" w:sz="0" w:space="0" w:color="auto"/>
                <w:left w:val="none" w:sz="0" w:space="0" w:color="auto"/>
                <w:bottom w:val="none" w:sz="0" w:space="0" w:color="auto"/>
                <w:right w:val="none" w:sz="0" w:space="0" w:color="auto"/>
              </w:divBdr>
            </w:div>
            <w:div w:id="415782957">
              <w:marLeft w:val="0"/>
              <w:marRight w:val="0"/>
              <w:marTop w:val="0"/>
              <w:marBottom w:val="0"/>
              <w:divBdr>
                <w:top w:val="none" w:sz="0" w:space="0" w:color="auto"/>
                <w:left w:val="none" w:sz="0" w:space="0" w:color="auto"/>
                <w:bottom w:val="none" w:sz="0" w:space="0" w:color="auto"/>
                <w:right w:val="none" w:sz="0" w:space="0" w:color="auto"/>
              </w:divBdr>
            </w:div>
            <w:div w:id="1704135473">
              <w:marLeft w:val="0"/>
              <w:marRight w:val="0"/>
              <w:marTop w:val="0"/>
              <w:marBottom w:val="0"/>
              <w:divBdr>
                <w:top w:val="none" w:sz="0" w:space="0" w:color="auto"/>
                <w:left w:val="none" w:sz="0" w:space="0" w:color="auto"/>
                <w:bottom w:val="none" w:sz="0" w:space="0" w:color="auto"/>
                <w:right w:val="none" w:sz="0" w:space="0" w:color="auto"/>
              </w:divBdr>
            </w:div>
            <w:div w:id="1645812050">
              <w:marLeft w:val="0"/>
              <w:marRight w:val="0"/>
              <w:marTop w:val="0"/>
              <w:marBottom w:val="0"/>
              <w:divBdr>
                <w:top w:val="none" w:sz="0" w:space="0" w:color="auto"/>
                <w:left w:val="none" w:sz="0" w:space="0" w:color="auto"/>
                <w:bottom w:val="none" w:sz="0" w:space="0" w:color="auto"/>
                <w:right w:val="none" w:sz="0" w:space="0" w:color="auto"/>
              </w:divBdr>
            </w:div>
            <w:div w:id="1966151967">
              <w:marLeft w:val="0"/>
              <w:marRight w:val="0"/>
              <w:marTop w:val="0"/>
              <w:marBottom w:val="0"/>
              <w:divBdr>
                <w:top w:val="none" w:sz="0" w:space="0" w:color="auto"/>
                <w:left w:val="none" w:sz="0" w:space="0" w:color="auto"/>
                <w:bottom w:val="none" w:sz="0" w:space="0" w:color="auto"/>
                <w:right w:val="none" w:sz="0" w:space="0" w:color="auto"/>
              </w:divBdr>
            </w:div>
            <w:div w:id="1187059844">
              <w:marLeft w:val="0"/>
              <w:marRight w:val="0"/>
              <w:marTop w:val="0"/>
              <w:marBottom w:val="0"/>
              <w:divBdr>
                <w:top w:val="none" w:sz="0" w:space="0" w:color="auto"/>
                <w:left w:val="none" w:sz="0" w:space="0" w:color="auto"/>
                <w:bottom w:val="none" w:sz="0" w:space="0" w:color="auto"/>
                <w:right w:val="none" w:sz="0" w:space="0" w:color="auto"/>
              </w:divBdr>
            </w:div>
            <w:div w:id="7028190">
              <w:marLeft w:val="0"/>
              <w:marRight w:val="0"/>
              <w:marTop w:val="0"/>
              <w:marBottom w:val="0"/>
              <w:divBdr>
                <w:top w:val="none" w:sz="0" w:space="0" w:color="auto"/>
                <w:left w:val="none" w:sz="0" w:space="0" w:color="auto"/>
                <w:bottom w:val="none" w:sz="0" w:space="0" w:color="auto"/>
                <w:right w:val="none" w:sz="0" w:space="0" w:color="auto"/>
              </w:divBdr>
            </w:div>
            <w:div w:id="29887751">
              <w:marLeft w:val="0"/>
              <w:marRight w:val="0"/>
              <w:marTop w:val="0"/>
              <w:marBottom w:val="0"/>
              <w:divBdr>
                <w:top w:val="none" w:sz="0" w:space="0" w:color="auto"/>
                <w:left w:val="none" w:sz="0" w:space="0" w:color="auto"/>
                <w:bottom w:val="none" w:sz="0" w:space="0" w:color="auto"/>
                <w:right w:val="none" w:sz="0" w:space="0" w:color="auto"/>
              </w:divBdr>
            </w:div>
            <w:div w:id="1055009736">
              <w:marLeft w:val="0"/>
              <w:marRight w:val="0"/>
              <w:marTop w:val="0"/>
              <w:marBottom w:val="0"/>
              <w:divBdr>
                <w:top w:val="none" w:sz="0" w:space="0" w:color="auto"/>
                <w:left w:val="none" w:sz="0" w:space="0" w:color="auto"/>
                <w:bottom w:val="none" w:sz="0" w:space="0" w:color="auto"/>
                <w:right w:val="none" w:sz="0" w:space="0" w:color="auto"/>
              </w:divBdr>
            </w:div>
            <w:div w:id="953252103">
              <w:marLeft w:val="0"/>
              <w:marRight w:val="0"/>
              <w:marTop w:val="0"/>
              <w:marBottom w:val="0"/>
              <w:divBdr>
                <w:top w:val="none" w:sz="0" w:space="0" w:color="auto"/>
                <w:left w:val="none" w:sz="0" w:space="0" w:color="auto"/>
                <w:bottom w:val="none" w:sz="0" w:space="0" w:color="auto"/>
                <w:right w:val="none" w:sz="0" w:space="0" w:color="auto"/>
              </w:divBdr>
            </w:div>
            <w:div w:id="681981318">
              <w:marLeft w:val="0"/>
              <w:marRight w:val="0"/>
              <w:marTop w:val="0"/>
              <w:marBottom w:val="0"/>
              <w:divBdr>
                <w:top w:val="none" w:sz="0" w:space="0" w:color="auto"/>
                <w:left w:val="none" w:sz="0" w:space="0" w:color="auto"/>
                <w:bottom w:val="none" w:sz="0" w:space="0" w:color="auto"/>
                <w:right w:val="none" w:sz="0" w:space="0" w:color="auto"/>
              </w:divBdr>
            </w:div>
            <w:div w:id="2010013330">
              <w:marLeft w:val="0"/>
              <w:marRight w:val="0"/>
              <w:marTop w:val="0"/>
              <w:marBottom w:val="0"/>
              <w:divBdr>
                <w:top w:val="none" w:sz="0" w:space="0" w:color="auto"/>
                <w:left w:val="none" w:sz="0" w:space="0" w:color="auto"/>
                <w:bottom w:val="none" w:sz="0" w:space="0" w:color="auto"/>
                <w:right w:val="none" w:sz="0" w:space="0" w:color="auto"/>
              </w:divBdr>
            </w:div>
            <w:div w:id="787503381">
              <w:marLeft w:val="0"/>
              <w:marRight w:val="0"/>
              <w:marTop w:val="0"/>
              <w:marBottom w:val="0"/>
              <w:divBdr>
                <w:top w:val="none" w:sz="0" w:space="0" w:color="auto"/>
                <w:left w:val="none" w:sz="0" w:space="0" w:color="auto"/>
                <w:bottom w:val="none" w:sz="0" w:space="0" w:color="auto"/>
                <w:right w:val="none" w:sz="0" w:space="0" w:color="auto"/>
              </w:divBdr>
            </w:div>
            <w:div w:id="400059751">
              <w:marLeft w:val="0"/>
              <w:marRight w:val="0"/>
              <w:marTop w:val="0"/>
              <w:marBottom w:val="0"/>
              <w:divBdr>
                <w:top w:val="none" w:sz="0" w:space="0" w:color="auto"/>
                <w:left w:val="none" w:sz="0" w:space="0" w:color="auto"/>
                <w:bottom w:val="none" w:sz="0" w:space="0" w:color="auto"/>
                <w:right w:val="none" w:sz="0" w:space="0" w:color="auto"/>
              </w:divBdr>
            </w:div>
            <w:div w:id="622073804">
              <w:marLeft w:val="0"/>
              <w:marRight w:val="0"/>
              <w:marTop w:val="0"/>
              <w:marBottom w:val="0"/>
              <w:divBdr>
                <w:top w:val="none" w:sz="0" w:space="0" w:color="auto"/>
                <w:left w:val="none" w:sz="0" w:space="0" w:color="auto"/>
                <w:bottom w:val="none" w:sz="0" w:space="0" w:color="auto"/>
                <w:right w:val="none" w:sz="0" w:space="0" w:color="auto"/>
              </w:divBdr>
            </w:div>
            <w:div w:id="1925021413">
              <w:marLeft w:val="0"/>
              <w:marRight w:val="0"/>
              <w:marTop w:val="0"/>
              <w:marBottom w:val="0"/>
              <w:divBdr>
                <w:top w:val="none" w:sz="0" w:space="0" w:color="auto"/>
                <w:left w:val="none" w:sz="0" w:space="0" w:color="auto"/>
                <w:bottom w:val="none" w:sz="0" w:space="0" w:color="auto"/>
                <w:right w:val="none" w:sz="0" w:space="0" w:color="auto"/>
              </w:divBdr>
            </w:div>
            <w:div w:id="1379090899">
              <w:marLeft w:val="0"/>
              <w:marRight w:val="0"/>
              <w:marTop w:val="0"/>
              <w:marBottom w:val="0"/>
              <w:divBdr>
                <w:top w:val="none" w:sz="0" w:space="0" w:color="auto"/>
                <w:left w:val="none" w:sz="0" w:space="0" w:color="auto"/>
                <w:bottom w:val="none" w:sz="0" w:space="0" w:color="auto"/>
                <w:right w:val="none" w:sz="0" w:space="0" w:color="auto"/>
              </w:divBdr>
            </w:div>
            <w:div w:id="1432043122">
              <w:marLeft w:val="0"/>
              <w:marRight w:val="0"/>
              <w:marTop w:val="0"/>
              <w:marBottom w:val="0"/>
              <w:divBdr>
                <w:top w:val="none" w:sz="0" w:space="0" w:color="auto"/>
                <w:left w:val="none" w:sz="0" w:space="0" w:color="auto"/>
                <w:bottom w:val="none" w:sz="0" w:space="0" w:color="auto"/>
                <w:right w:val="none" w:sz="0" w:space="0" w:color="auto"/>
              </w:divBdr>
            </w:div>
            <w:div w:id="943613877">
              <w:marLeft w:val="0"/>
              <w:marRight w:val="0"/>
              <w:marTop w:val="0"/>
              <w:marBottom w:val="0"/>
              <w:divBdr>
                <w:top w:val="none" w:sz="0" w:space="0" w:color="auto"/>
                <w:left w:val="none" w:sz="0" w:space="0" w:color="auto"/>
                <w:bottom w:val="none" w:sz="0" w:space="0" w:color="auto"/>
                <w:right w:val="none" w:sz="0" w:space="0" w:color="auto"/>
              </w:divBdr>
            </w:div>
            <w:div w:id="965240517">
              <w:marLeft w:val="0"/>
              <w:marRight w:val="0"/>
              <w:marTop w:val="0"/>
              <w:marBottom w:val="0"/>
              <w:divBdr>
                <w:top w:val="none" w:sz="0" w:space="0" w:color="auto"/>
                <w:left w:val="none" w:sz="0" w:space="0" w:color="auto"/>
                <w:bottom w:val="none" w:sz="0" w:space="0" w:color="auto"/>
                <w:right w:val="none" w:sz="0" w:space="0" w:color="auto"/>
              </w:divBdr>
            </w:div>
            <w:div w:id="661736003">
              <w:marLeft w:val="0"/>
              <w:marRight w:val="0"/>
              <w:marTop w:val="0"/>
              <w:marBottom w:val="0"/>
              <w:divBdr>
                <w:top w:val="none" w:sz="0" w:space="0" w:color="auto"/>
                <w:left w:val="none" w:sz="0" w:space="0" w:color="auto"/>
                <w:bottom w:val="none" w:sz="0" w:space="0" w:color="auto"/>
                <w:right w:val="none" w:sz="0" w:space="0" w:color="auto"/>
              </w:divBdr>
            </w:div>
            <w:div w:id="84887632">
              <w:marLeft w:val="0"/>
              <w:marRight w:val="0"/>
              <w:marTop w:val="0"/>
              <w:marBottom w:val="0"/>
              <w:divBdr>
                <w:top w:val="none" w:sz="0" w:space="0" w:color="auto"/>
                <w:left w:val="none" w:sz="0" w:space="0" w:color="auto"/>
                <w:bottom w:val="none" w:sz="0" w:space="0" w:color="auto"/>
                <w:right w:val="none" w:sz="0" w:space="0" w:color="auto"/>
              </w:divBdr>
            </w:div>
            <w:div w:id="1146895892">
              <w:marLeft w:val="0"/>
              <w:marRight w:val="0"/>
              <w:marTop w:val="0"/>
              <w:marBottom w:val="0"/>
              <w:divBdr>
                <w:top w:val="none" w:sz="0" w:space="0" w:color="auto"/>
                <w:left w:val="none" w:sz="0" w:space="0" w:color="auto"/>
                <w:bottom w:val="none" w:sz="0" w:space="0" w:color="auto"/>
                <w:right w:val="none" w:sz="0" w:space="0" w:color="auto"/>
              </w:divBdr>
            </w:div>
            <w:div w:id="470755565">
              <w:marLeft w:val="0"/>
              <w:marRight w:val="0"/>
              <w:marTop w:val="0"/>
              <w:marBottom w:val="0"/>
              <w:divBdr>
                <w:top w:val="none" w:sz="0" w:space="0" w:color="auto"/>
                <w:left w:val="none" w:sz="0" w:space="0" w:color="auto"/>
                <w:bottom w:val="none" w:sz="0" w:space="0" w:color="auto"/>
                <w:right w:val="none" w:sz="0" w:space="0" w:color="auto"/>
              </w:divBdr>
            </w:div>
            <w:div w:id="833032938">
              <w:marLeft w:val="0"/>
              <w:marRight w:val="0"/>
              <w:marTop w:val="0"/>
              <w:marBottom w:val="0"/>
              <w:divBdr>
                <w:top w:val="none" w:sz="0" w:space="0" w:color="auto"/>
                <w:left w:val="none" w:sz="0" w:space="0" w:color="auto"/>
                <w:bottom w:val="none" w:sz="0" w:space="0" w:color="auto"/>
                <w:right w:val="none" w:sz="0" w:space="0" w:color="auto"/>
              </w:divBdr>
            </w:div>
            <w:div w:id="526018229">
              <w:marLeft w:val="0"/>
              <w:marRight w:val="0"/>
              <w:marTop w:val="0"/>
              <w:marBottom w:val="0"/>
              <w:divBdr>
                <w:top w:val="none" w:sz="0" w:space="0" w:color="auto"/>
                <w:left w:val="none" w:sz="0" w:space="0" w:color="auto"/>
                <w:bottom w:val="none" w:sz="0" w:space="0" w:color="auto"/>
                <w:right w:val="none" w:sz="0" w:space="0" w:color="auto"/>
              </w:divBdr>
            </w:div>
            <w:div w:id="1646467375">
              <w:marLeft w:val="0"/>
              <w:marRight w:val="0"/>
              <w:marTop w:val="0"/>
              <w:marBottom w:val="0"/>
              <w:divBdr>
                <w:top w:val="none" w:sz="0" w:space="0" w:color="auto"/>
                <w:left w:val="none" w:sz="0" w:space="0" w:color="auto"/>
                <w:bottom w:val="none" w:sz="0" w:space="0" w:color="auto"/>
                <w:right w:val="none" w:sz="0" w:space="0" w:color="auto"/>
              </w:divBdr>
            </w:div>
            <w:div w:id="97571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0803">
      <w:bodyDiv w:val="1"/>
      <w:marLeft w:val="0"/>
      <w:marRight w:val="0"/>
      <w:marTop w:val="0"/>
      <w:marBottom w:val="0"/>
      <w:divBdr>
        <w:top w:val="none" w:sz="0" w:space="0" w:color="auto"/>
        <w:left w:val="none" w:sz="0" w:space="0" w:color="auto"/>
        <w:bottom w:val="none" w:sz="0" w:space="0" w:color="auto"/>
        <w:right w:val="none" w:sz="0" w:space="0" w:color="auto"/>
      </w:divBdr>
      <w:divsChild>
        <w:div w:id="1445539252">
          <w:marLeft w:val="0"/>
          <w:marRight w:val="0"/>
          <w:marTop w:val="0"/>
          <w:marBottom w:val="0"/>
          <w:divBdr>
            <w:top w:val="none" w:sz="0" w:space="0" w:color="auto"/>
            <w:left w:val="none" w:sz="0" w:space="0" w:color="auto"/>
            <w:bottom w:val="none" w:sz="0" w:space="0" w:color="auto"/>
            <w:right w:val="none" w:sz="0" w:space="0" w:color="auto"/>
          </w:divBdr>
        </w:div>
        <w:div w:id="1761952933">
          <w:marLeft w:val="0"/>
          <w:marRight w:val="0"/>
          <w:marTop w:val="0"/>
          <w:marBottom w:val="0"/>
          <w:divBdr>
            <w:top w:val="none" w:sz="0" w:space="0" w:color="auto"/>
            <w:left w:val="none" w:sz="0" w:space="0" w:color="auto"/>
            <w:bottom w:val="none" w:sz="0" w:space="0" w:color="auto"/>
            <w:right w:val="none" w:sz="0" w:space="0" w:color="auto"/>
          </w:divBdr>
        </w:div>
      </w:divsChild>
    </w:div>
    <w:div w:id="149836169">
      <w:bodyDiv w:val="1"/>
      <w:marLeft w:val="0"/>
      <w:marRight w:val="0"/>
      <w:marTop w:val="0"/>
      <w:marBottom w:val="0"/>
      <w:divBdr>
        <w:top w:val="none" w:sz="0" w:space="0" w:color="auto"/>
        <w:left w:val="none" w:sz="0" w:space="0" w:color="auto"/>
        <w:bottom w:val="none" w:sz="0" w:space="0" w:color="auto"/>
        <w:right w:val="none" w:sz="0" w:space="0" w:color="auto"/>
      </w:divBdr>
    </w:div>
    <w:div w:id="161093755">
      <w:bodyDiv w:val="1"/>
      <w:marLeft w:val="0"/>
      <w:marRight w:val="0"/>
      <w:marTop w:val="0"/>
      <w:marBottom w:val="0"/>
      <w:divBdr>
        <w:top w:val="none" w:sz="0" w:space="0" w:color="auto"/>
        <w:left w:val="none" w:sz="0" w:space="0" w:color="auto"/>
        <w:bottom w:val="none" w:sz="0" w:space="0" w:color="auto"/>
        <w:right w:val="none" w:sz="0" w:space="0" w:color="auto"/>
      </w:divBdr>
      <w:divsChild>
        <w:div w:id="1502508079">
          <w:marLeft w:val="0"/>
          <w:marRight w:val="0"/>
          <w:marTop w:val="0"/>
          <w:marBottom w:val="0"/>
          <w:divBdr>
            <w:top w:val="none" w:sz="0" w:space="0" w:color="auto"/>
            <w:left w:val="none" w:sz="0" w:space="0" w:color="auto"/>
            <w:bottom w:val="none" w:sz="0" w:space="0" w:color="auto"/>
            <w:right w:val="none" w:sz="0" w:space="0" w:color="auto"/>
          </w:divBdr>
        </w:div>
        <w:div w:id="1641618164">
          <w:marLeft w:val="0"/>
          <w:marRight w:val="0"/>
          <w:marTop w:val="0"/>
          <w:marBottom w:val="0"/>
          <w:divBdr>
            <w:top w:val="none" w:sz="0" w:space="0" w:color="auto"/>
            <w:left w:val="none" w:sz="0" w:space="0" w:color="auto"/>
            <w:bottom w:val="none" w:sz="0" w:space="0" w:color="auto"/>
            <w:right w:val="none" w:sz="0" w:space="0" w:color="auto"/>
          </w:divBdr>
        </w:div>
      </w:divsChild>
    </w:div>
    <w:div w:id="167331668">
      <w:bodyDiv w:val="1"/>
      <w:marLeft w:val="0"/>
      <w:marRight w:val="0"/>
      <w:marTop w:val="0"/>
      <w:marBottom w:val="0"/>
      <w:divBdr>
        <w:top w:val="none" w:sz="0" w:space="0" w:color="auto"/>
        <w:left w:val="none" w:sz="0" w:space="0" w:color="auto"/>
        <w:bottom w:val="none" w:sz="0" w:space="0" w:color="auto"/>
        <w:right w:val="none" w:sz="0" w:space="0" w:color="auto"/>
      </w:divBdr>
      <w:divsChild>
        <w:div w:id="432558493">
          <w:marLeft w:val="0"/>
          <w:marRight w:val="0"/>
          <w:marTop w:val="0"/>
          <w:marBottom w:val="0"/>
          <w:divBdr>
            <w:top w:val="none" w:sz="0" w:space="0" w:color="auto"/>
            <w:left w:val="none" w:sz="0" w:space="0" w:color="auto"/>
            <w:bottom w:val="none" w:sz="0" w:space="0" w:color="auto"/>
            <w:right w:val="none" w:sz="0" w:space="0" w:color="auto"/>
          </w:divBdr>
        </w:div>
      </w:divsChild>
    </w:div>
    <w:div w:id="178813239">
      <w:bodyDiv w:val="1"/>
      <w:marLeft w:val="0"/>
      <w:marRight w:val="0"/>
      <w:marTop w:val="0"/>
      <w:marBottom w:val="0"/>
      <w:divBdr>
        <w:top w:val="none" w:sz="0" w:space="0" w:color="auto"/>
        <w:left w:val="none" w:sz="0" w:space="0" w:color="auto"/>
        <w:bottom w:val="none" w:sz="0" w:space="0" w:color="auto"/>
        <w:right w:val="none" w:sz="0" w:space="0" w:color="auto"/>
      </w:divBdr>
      <w:divsChild>
        <w:div w:id="1822695065">
          <w:marLeft w:val="0"/>
          <w:marRight w:val="0"/>
          <w:marTop w:val="0"/>
          <w:marBottom w:val="0"/>
          <w:divBdr>
            <w:top w:val="none" w:sz="0" w:space="0" w:color="auto"/>
            <w:left w:val="none" w:sz="0" w:space="0" w:color="auto"/>
            <w:bottom w:val="none" w:sz="0" w:space="0" w:color="auto"/>
            <w:right w:val="none" w:sz="0" w:space="0" w:color="auto"/>
          </w:divBdr>
        </w:div>
        <w:div w:id="1655720463">
          <w:marLeft w:val="0"/>
          <w:marRight w:val="0"/>
          <w:marTop w:val="0"/>
          <w:marBottom w:val="0"/>
          <w:divBdr>
            <w:top w:val="none" w:sz="0" w:space="0" w:color="auto"/>
            <w:left w:val="none" w:sz="0" w:space="0" w:color="auto"/>
            <w:bottom w:val="none" w:sz="0" w:space="0" w:color="auto"/>
            <w:right w:val="none" w:sz="0" w:space="0" w:color="auto"/>
          </w:divBdr>
        </w:div>
        <w:div w:id="1220171028">
          <w:marLeft w:val="0"/>
          <w:marRight w:val="0"/>
          <w:marTop w:val="0"/>
          <w:marBottom w:val="0"/>
          <w:divBdr>
            <w:top w:val="none" w:sz="0" w:space="0" w:color="auto"/>
            <w:left w:val="none" w:sz="0" w:space="0" w:color="auto"/>
            <w:bottom w:val="none" w:sz="0" w:space="0" w:color="auto"/>
            <w:right w:val="none" w:sz="0" w:space="0" w:color="auto"/>
          </w:divBdr>
        </w:div>
        <w:div w:id="1893425349">
          <w:marLeft w:val="0"/>
          <w:marRight w:val="0"/>
          <w:marTop w:val="0"/>
          <w:marBottom w:val="0"/>
          <w:divBdr>
            <w:top w:val="none" w:sz="0" w:space="0" w:color="auto"/>
            <w:left w:val="none" w:sz="0" w:space="0" w:color="auto"/>
            <w:bottom w:val="none" w:sz="0" w:space="0" w:color="auto"/>
            <w:right w:val="none" w:sz="0" w:space="0" w:color="auto"/>
          </w:divBdr>
        </w:div>
      </w:divsChild>
    </w:div>
    <w:div w:id="186334961">
      <w:bodyDiv w:val="1"/>
      <w:marLeft w:val="0"/>
      <w:marRight w:val="0"/>
      <w:marTop w:val="0"/>
      <w:marBottom w:val="0"/>
      <w:divBdr>
        <w:top w:val="none" w:sz="0" w:space="0" w:color="auto"/>
        <w:left w:val="none" w:sz="0" w:space="0" w:color="auto"/>
        <w:bottom w:val="none" w:sz="0" w:space="0" w:color="auto"/>
        <w:right w:val="none" w:sz="0" w:space="0" w:color="auto"/>
      </w:divBdr>
      <w:divsChild>
        <w:div w:id="343244072">
          <w:marLeft w:val="0"/>
          <w:marRight w:val="0"/>
          <w:marTop w:val="0"/>
          <w:marBottom w:val="0"/>
          <w:divBdr>
            <w:top w:val="none" w:sz="0" w:space="0" w:color="auto"/>
            <w:left w:val="none" w:sz="0" w:space="0" w:color="auto"/>
            <w:bottom w:val="none" w:sz="0" w:space="0" w:color="auto"/>
            <w:right w:val="none" w:sz="0" w:space="0" w:color="auto"/>
          </w:divBdr>
        </w:div>
        <w:div w:id="629670409">
          <w:marLeft w:val="0"/>
          <w:marRight w:val="0"/>
          <w:marTop w:val="0"/>
          <w:marBottom w:val="0"/>
          <w:divBdr>
            <w:top w:val="none" w:sz="0" w:space="0" w:color="auto"/>
            <w:left w:val="none" w:sz="0" w:space="0" w:color="auto"/>
            <w:bottom w:val="none" w:sz="0" w:space="0" w:color="auto"/>
            <w:right w:val="none" w:sz="0" w:space="0" w:color="auto"/>
          </w:divBdr>
        </w:div>
      </w:divsChild>
    </w:div>
    <w:div w:id="194003587">
      <w:bodyDiv w:val="1"/>
      <w:marLeft w:val="0"/>
      <w:marRight w:val="0"/>
      <w:marTop w:val="0"/>
      <w:marBottom w:val="0"/>
      <w:divBdr>
        <w:top w:val="none" w:sz="0" w:space="0" w:color="auto"/>
        <w:left w:val="none" w:sz="0" w:space="0" w:color="auto"/>
        <w:bottom w:val="none" w:sz="0" w:space="0" w:color="auto"/>
        <w:right w:val="none" w:sz="0" w:space="0" w:color="auto"/>
      </w:divBdr>
    </w:div>
    <w:div w:id="198781637">
      <w:bodyDiv w:val="1"/>
      <w:marLeft w:val="0"/>
      <w:marRight w:val="0"/>
      <w:marTop w:val="0"/>
      <w:marBottom w:val="0"/>
      <w:divBdr>
        <w:top w:val="none" w:sz="0" w:space="0" w:color="auto"/>
        <w:left w:val="none" w:sz="0" w:space="0" w:color="auto"/>
        <w:bottom w:val="none" w:sz="0" w:space="0" w:color="auto"/>
        <w:right w:val="none" w:sz="0" w:space="0" w:color="auto"/>
      </w:divBdr>
      <w:divsChild>
        <w:div w:id="1634287126">
          <w:marLeft w:val="0"/>
          <w:marRight w:val="0"/>
          <w:marTop w:val="0"/>
          <w:marBottom w:val="0"/>
          <w:divBdr>
            <w:top w:val="none" w:sz="0" w:space="0" w:color="auto"/>
            <w:left w:val="none" w:sz="0" w:space="0" w:color="auto"/>
            <w:bottom w:val="none" w:sz="0" w:space="0" w:color="auto"/>
            <w:right w:val="none" w:sz="0" w:space="0" w:color="auto"/>
          </w:divBdr>
        </w:div>
        <w:div w:id="1884638124">
          <w:marLeft w:val="0"/>
          <w:marRight w:val="0"/>
          <w:marTop w:val="0"/>
          <w:marBottom w:val="0"/>
          <w:divBdr>
            <w:top w:val="none" w:sz="0" w:space="0" w:color="auto"/>
            <w:left w:val="none" w:sz="0" w:space="0" w:color="auto"/>
            <w:bottom w:val="none" w:sz="0" w:space="0" w:color="auto"/>
            <w:right w:val="none" w:sz="0" w:space="0" w:color="auto"/>
          </w:divBdr>
        </w:div>
        <w:div w:id="724136961">
          <w:marLeft w:val="0"/>
          <w:marRight w:val="0"/>
          <w:marTop w:val="0"/>
          <w:marBottom w:val="0"/>
          <w:divBdr>
            <w:top w:val="none" w:sz="0" w:space="0" w:color="auto"/>
            <w:left w:val="none" w:sz="0" w:space="0" w:color="auto"/>
            <w:bottom w:val="none" w:sz="0" w:space="0" w:color="auto"/>
            <w:right w:val="none" w:sz="0" w:space="0" w:color="auto"/>
          </w:divBdr>
        </w:div>
        <w:div w:id="9651697">
          <w:marLeft w:val="0"/>
          <w:marRight w:val="0"/>
          <w:marTop w:val="0"/>
          <w:marBottom w:val="0"/>
          <w:divBdr>
            <w:top w:val="none" w:sz="0" w:space="0" w:color="auto"/>
            <w:left w:val="none" w:sz="0" w:space="0" w:color="auto"/>
            <w:bottom w:val="none" w:sz="0" w:space="0" w:color="auto"/>
            <w:right w:val="none" w:sz="0" w:space="0" w:color="auto"/>
          </w:divBdr>
        </w:div>
        <w:div w:id="1023163975">
          <w:marLeft w:val="0"/>
          <w:marRight w:val="0"/>
          <w:marTop w:val="0"/>
          <w:marBottom w:val="0"/>
          <w:divBdr>
            <w:top w:val="none" w:sz="0" w:space="0" w:color="auto"/>
            <w:left w:val="none" w:sz="0" w:space="0" w:color="auto"/>
            <w:bottom w:val="none" w:sz="0" w:space="0" w:color="auto"/>
            <w:right w:val="none" w:sz="0" w:space="0" w:color="auto"/>
          </w:divBdr>
        </w:div>
        <w:div w:id="1387991862">
          <w:marLeft w:val="0"/>
          <w:marRight w:val="0"/>
          <w:marTop w:val="0"/>
          <w:marBottom w:val="0"/>
          <w:divBdr>
            <w:top w:val="none" w:sz="0" w:space="0" w:color="auto"/>
            <w:left w:val="none" w:sz="0" w:space="0" w:color="auto"/>
            <w:bottom w:val="none" w:sz="0" w:space="0" w:color="auto"/>
            <w:right w:val="none" w:sz="0" w:space="0" w:color="auto"/>
          </w:divBdr>
        </w:div>
      </w:divsChild>
    </w:div>
    <w:div w:id="211885138">
      <w:bodyDiv w:val="1"/>
      <w:marLeft w:val="0"/>
      <w:marRight w:val="0"/>
      <w:marTop w:val="0"/>
      <w:marBottom w:val="0"/>
      <w:divBdr>
        <w:top w:val="none" w:sz="0" w:space="0" w:color="auto"/>
        <w:left w:val="none" w:sz="0" w:space="0" w:color="auto"/>
        <w:bottom w:val="none" w:sz="0" w:space="0" w:color="auto"/>
        <w:right w:val="none" w:sz="0" w:space="0" w:color="auto"/>
      </w:divBdr>
    </w:div>
    <w:div w:id="241257728">
      <w:bodyDiv w:val="1"/>
      <w:marLeft w:val="0"/>
      <w:marRight w:val="0"/>
      <w:marTop w:val="0"/>
      <w:marBottom w:val="0"/>
      <w:divBdr>
        <w:top w:val="none" w:sz="0" w:space="0" w:color="auto"/>
        <w:left w:val="none" w:sz="0" w:space="0" w:color="auto"/>
        <w:bottom w:val="none" w:sz="0" w:space="0" w:color="auto"/>
        <w:right w:val="none" w:sz="0" w:space="0" w:color="auto"/>
      </w:divBdr>
    </w:div>
    <w:div w:id="248085058">
      <w:bodyDiv w:val="1"/>
      <w:marLeft w:val="0"/>
      <w:marRight w:val="0"/>
      <w:marTop w:val="0"/>
      <w:marBottom w:val="0"/>
      <w:divBdr>
        <w:top w:val="none" w:sz="0" w:space="0" w:color="auto"/>
        <w:left w:val="none" w:sz="0" w:space="0" w:color="auto"/>
        <w:bottom w:val="none" w:sz="0" w:space="0" w:color="auto"/>
        <w:right w:val="none" w:sz="0" w:space="0" w:color="auto"/>
      </w:divBdr>
    </w:div>
    <w:div w:id="262539815">
      <w:bodyDiv w:val="1"/>
      <w:marLeft w:val="0"/>
      <w:marRight w:val="0"/>
      <w:marTop w:val="0"/>
      <w:marBottom w:val="0"/>
      <w:divBdr>
        <w:top w:val="none" w:sz="0" w:space="0" w:color="auto"/>
        <w:left w:val="none" w:sz="0" w:space="0" w:color="auto"/>
        <w:bottom w:val="none" w:sz="0" w:space="0" w:color="auto"/>
        <w:right w:val="none" w:sz="0" w:space="0" w:color="auto"/>
      </w:divBdr>
    </w:div>
    <w:div w:id="268976658">
      <w:bodyDiv w:val="1"/>
      <w:marLeft w:val="0"/>
      <w:marRight w:val="0"/>
      <w:marTop w:val="0"/>
      <w:marBottom w:val="0"/>
      <w:divBdr>
        <w:top w:val="none" w:sz="0" w:space="0" w:color="auto"/>
        <w:left w:val="none" w:sz="0" w:space="0" w:color="auto"/>
        <w:bottom w:val="none" w:sz="0" w:space="0" w:color="auto"/>
        <w:right w:val="none" w:sz="0" w:space="0" w:color="auto"/>
      </w:divBdr>
    </w:div>
    <w:div w:id="274561216">
      <w:bodyDiv w:val="1"/>
      <w:marLeft w:val="0"/>
      <w:marRight w:val="0"/>
      <w:marTop w:val="0"/>
      <w:marBottom w:val="0"/>
      <w:divBdr>
        <w:top w:val="none" w:sz="0" w:space="0" w:color="auto"/>
        <w:left w:val="none" w:sz="0" w:space="0" w:color="auto"/>
        <w:bottom w:val="none" w:sz="0" w:space="0" w:color="auto"/>
        <w:right w:val="none" w:sz="0" w:space="0" w:color="auto"/>
      </w:divBdr>
    </w:div>
    <w:div w:id="295648163">
      <w:bodyDiv w:val="1"/>
      <w:marLeft w:val="0"/>
      <w:marRight w:val="0"/>
      <w:marTop w:val="0"/>
      <w:marBottom w:val="0"/>
      <w:divBdr>
        <w:top w:val="none" w:sz="0" w:space="0" w:color="auto"/>
        <w:left w:val="none" w:sz="0" w:space="0" w:color="auto"/>
        <w:bottom w:val="none" w:sz="0" w:space="0" w:color="auto"/>
        <w:right w:val="none" w:sz="0" w:space="0" w:color="auto"/>
      </w:divBdr>
      <w:divsChild>
        <w:div w:id="863009424">
          <w:marLeft w:val="0"/>
          <w:marRight w:val="0"/>
          <w:marTop w:val="0"/>
          <w:marBottom w:val="0"/>
          <w:divBdr>
            <w:top w:val="none" w:sz="0" w:space="0" w:color="auto"/>
            <w:left w:val="none" w:sz="0" w:space="0" w:color="auto"/>
            <w:bottom w:val="none" w:sz="0" w:space="0" w:color="auto"/>
            <w:right w:val="none" w:sz="0" w:space="0" w:color="auto"/>
          </w:divBdr>
        </w:div>
        <w:div w:id="83841501">
          <w:marLeft w:val="0"/>
          <w:marRight w:val="0"/>
          <w:marTop w:val="0"/>
          <w:marBottom w:val="0"/>
          <w:divBdr>
            <w:top w:val="none" w:sz="0" w:space="0" w:color="auto"/>
            <w:left w:val="none" w:sz="0" w:space="0" w:color="auto"/>
            <w:bottom w:val="none" w:sz="0" w:space="0" w:color="auto"/>
            <w:right w:val="none" w:sz="0" w:space="0" w:color="auto"/>
          </w:divBdr>
        </w:div>
        <w:div w:id="572198727">
          <w:marLeft w:val="0"/>
          <w:marRight w:val="0"/>
          <w:marTop w:val="0"/>
          <w:marBottom w:val="0"/>
          <w:divBdr>
            <w:top w:val="none" w:sz="0" w:space="0" w:color="auto"/>
            <w:left w:val="none" w:sz="0" w:space="0" w:color="auto"/>
            <w:bottom w:val="none" w:sz="0" w:space="0" w:color="auto"/>
            <w:right w:val="none" w:sz="0" w:space="0" w:color="auto"/>
          </w:divBdr>
        </w:div>
        <w:div w:id="412893473">
          <w:marLeft w:val="0"/>
          <w:marRight w:val="0"/>
          <w:marTop w:val="0"/>
          <w:marBottom w:val="0"/>
          <w:divBdr>
            <w:top w:val="none" w:sz="0" w:space="0" w:color="auto"/>
            <w:left w:val="none" w:sz="0" w:space="0" w:color="auto"/>
            <w:bottom w:val="none" w:sz="0" w:space="0" w:color="auto"/>
            <w:right w:val="none" w:sz="0" w:space="0" w:color="auto"/>
          </w:divBdr>
        </w:div>
        <w:div w:id="585916147">
          <w:marLeft w:val="0"/>
          <w:marRight w:val="0"/>
          <w:marTop w:val="0"/>
          <w:marBottom w:val="0"/>
          <w:divBdr>
            <w:top w:val="none" w:sz="0" w:space="0" w:color="auto"/>
            <w:left w:val="none" w:sz="0" w:space="0" w:color="auto"/>
            <w:bottom w:val="none" w:sz="0" w:space="0" w:color="auto"/>
            <w:right w:val="none" w:sz="0" w:space="0" w:color="auto"/>
          </w:divBdr>
        </w:div>
        <w:div w:id="1019117545">
          <w:marLeft w:val="0"/>
          <w:marRight w:val="0"/>
          <w:marTop w:val="0"/>
          <w:marBottom w:val="0"/>
          <w:divBdr>
            <w:top w:val="none" w:sz="0" w:space="0" w:color="auto"/>
            <w:left w:val="none" w:sz="0" w:space="0" w:color="auto"/>
            <w:bottom w:val="none" w:sz="0" w:space="0" w:color="auto"/>
            <w:right w:val="none" w:sz="0" w:space="0" w:color="auto"/>
          </w:divBdr>
        </w:div>
        <w:div w:id="726730993">
          <w:marLeft w:val="0"/>
          <w:marRight w:val="0"/>
          <w:marTop w:val="0"/>
          <w:marBottom w:val="0"/>
          <w:divBdr>
            <w:top w:val="none" w:sz="0" w:space="0" w:color="auto"/>
            <w:left w:val="none" w:sz="0" w:space="0" w:color="auto"/>
            <w:bottom w:val="none" w:sz="0" w:space="0" w:color="auto"/>
            <w:right w:val="none" w:sz="0" w:space="0" w:color="auto"/>
          </w:divBdr>
        </w:div>
        <w:div w:id="315308643">
          <w:marLeft w:val="0"/>
          <w:marRight w:val="0"/>
          <w:marTop w:val="0"/>
          <w:marBottom w:val="0"/>
          <w:divBdr>
            <w:top w:val="none" w:sz="0" w:space="0" w:color="auto"/>
            <w:left w:val="none" w:sz="0" w:space="0" w:color="auto"/>
            <w:bottom w:val="none" w:sz="0" w:space="0" w:color="auto"/>
            <w:right w:val="none" w:sz="0" w:space="0" w:color="auto"/>
          </w:divBdr>
        </w:div>
        <w:div w:id="2043700733">
          <w:marLeft w:val="0"/>
          <w:marRight w:val="0"/>
          <w:marTop w:val="0"/>
          <w:marBottom w:val="0"/>
          <w:divBdr>
            <w:top w:val="none" w:sz="0" w:space="0" w:color="auto"/>
            <w:left w:val="none" w:sz="0" w:space="0" w:color="auto"/>
            <w:bottom w:val="none" w:sz="0" w:space="0" w:color="auto"/>
            <w:right w:val="none" w:sz="0" w:space="0" w:color="auto"/>
          </w:divBdr>
        </w:div>
        <w:div w:id="1244022315">
          <w:marLeft w:val="0"/>
          <w:marRight w:val="0"/>
          <w:marTop w:val="0"/>
          <w:marBottom w:val="0"/>
          <w:divBdr>
            <w:top w:val="none" w:sz="0" w:space="0" w:color="auto"/>
            <w:left w:val="none" w:sz="0" w:space="0" w:color="auto"/>
            <w:bottom w:val="none" w:sz="0" w:space="0" w:color="auto"/>
            <w:right w:val="none" w:sz="0" w:space="0" w:color="auto"/>
          </w:divBdr>
        </w:div>
        <w:div w:id="1813670076">
          <w:marLeft w:val="0"/>
          <w:marRight w:val="0"/>
          <w:marTop w:val="0"/>
          <w:marBottom w:val="0"/>
          <w:divBdr>
            <w:top w:val="none" w:sz="0" w:space="0" w:color="auto"/>
            <w:left w:val="none" w:sz="0" w:space="0" w:color="auto"/>
            <w:bottom w:val="none" w:sz="0" w:space="0" w:color="auto"/>
            <w:right w:val="none" w:sz="0" w:space="0" w:color="auto"/>
          </w:divBdr>
        </w:div>
        <w:div w:id="473136958">
          <w:marLeft w:val="0"/>
          <w:marRight w:val="0"/>
          <w:marTop w:val="0"/>
          <w:marBottom w:val="0"/>
          <w:divBdr>
            <w:top w:val="none" w:sz="0" w:space="0" w:color="auto"/>
            <w:left w:val="none" w:sz="0" w:space="0" w:color="auto"/>
            <w:bottom w:val="none" w:sz="0" w:space="0" w:color="auto"/>
            <w:right w:val="none" w:sz="0" w:space="0" w:color="auto"/>
          </w:divBdr>
        </w:div>
        <w:div w:id="596599070">
          <w:marLeft w:val="0"/>
          <w:marRight w:val="0"/>
          <w:marTop w:val="0"/>
          <w:marBottom w:val="0"/>
          <w:divBdr>
            <w:top w:val="none" w:sz="0" w:space="0" w:color="auto"/>
            <w:left w:val="none" w:sz="0" w:space="0" w:color="auto"/>
            <w:bottom w:val="none" w:sz="0" w:space="0" w:color="auto"/>
            <w:right w:val="none" w:sz="0" w:space="0" w:color="auto"/>
          </w:divBdr>
        </w:div>
        <w:div w:id="1585872226">
          <w:marLeft w:val="0"/>
          <w:marRight w:val="0"/>
          <w:marTop w:val="0"/>
          <w:marBottom w:val="0"/>
          <w:divBdr>
            <w:top w:val="none" w:sz="0" w:space="0" w:color="auto"/>
            <w:left w:val="none" w:sz="0" w:space="0" w:color="auto"/>
            <w:bottom w:val="none" w:sz="0" w:space="0" w:color="auto"/>
            <w:right w:val="none" w:sz="0" w:space="0" w:color="auto"/>
          </w:divBdr>
        </w:div>
        <w:div w:id="1187670084">
          <w:marLeft w:val="0"/>
          <w:marRight w:val="0"/>
          <w:marTop w:val="0"/>
          <w:marBottom w:val="0"/>
          <w:divBdr>
            <w:top w:val="none" w:sz="0" w:space="0" w:color="auto"/>
            <w:left w:val="none" w:sz="0" w:space="0" w:color="auto"/>
            <w:bottom w:val="none" w:sz="0" w:space="0" w:color="auto"/>
            <w:right w:val="none" w:sz="0" w:space="0" w:color="auto"/>
          </w:divBdr>
        </w:div>
        <w:div w:id="283272536">
          <w:marLeft w:val="0"/>
          <w:marRight w:val="0"/>
          <w:marTop w:val="0"/>
          <w:marBottom w:val="0"/>
          <w:divBdr>
            <w:top w:val="none" w:sz="0" w:space="0" w:color="auto"/>
            <w:left w:val="none" w:sz="0" w:space="0" w:color="auto"/>
            <w:bottom w:val="none" w:sz="0" w:space="0" w:color="auto"/>
            <w:right w:val="none" w:sz="0" w:space="0" w:color="auto"/>
          </w:divBdr>
        </w:div>
        <w:div w:id="303898266">
          <w:marLeft w:val="0"/>
          <w:marRight w:val="0"/>
          <w:marTop w:val="0"/>
          <w:marBottom w:val="0"/>
          <w:divBdr>
            <w:top w:val="none" w:sz="0" w:space="0" w:color="auto"/>
            <w:left w:val="none" w:sz="0" w:space="0" w:color="auto"/>
            <w:bottom w:val="none" w:sz="0" w:space="0" w:color="auto"/>
            <w:right w:val="none" w:sz="0" w:space="0" w:color="auto"/>
          </w:divBdr>
        </w:div>
        <w:div w:id="2031832066">
          <w:marLeft w:val="0"/>
          <w:marRight w:val="0"/>
          <w:marTop w:val="0"/>
          <w:marBottom w:val="0"/>
          <w:divBdr>
            <w:top w:val="none" w:sz="0" w:space="0" w:color="auto"/>
            <w:left w:val="none" w:sz="0" w:space="0" w:color="auto"/>
            <w:bottom w:val="none" w:sz="0" w:space="0" w:color="auto"/>
            <w:right w:val="none" w:sz="0" w:space="0" w:color="auto"/>
          </w:divBdr>
        </w:div>
        <w:div w:id="178012591">
          <w:marLeft w:val="0"/>
          <w:marRight w:val="0"/>
          <w:marTop w:val="0"/>
          <w:marBottom w:val="0"/>
          <w:divBdr>
            <w:top w:val="none" w:sz="0" w:space="0" w:color="auto"/>
            <w:left w:val="none" w:sz="0" w:space="0" w:color="auto"/>
            <w:bottom w:val="none" w:sz="0" w:space="0" w:color="auto"/>
            <w:right w:val="none" w:sz="0" w:space="0" w:color="auto"/>
          </w:divBdr>
        </w:div>
        <w:div w:id="1892842830">
          <w:marLeft w:val="0"/>
          <w:marRight w:val="0"/>
          <w:marTop w:val="0"/>
          <w:marBottom w:val="0"/>
          <w:divBdr>
            <w:top w:val="none" w:sz="0" w:space="0" w:color="auto"/>
            <w:left w:val="none" w:sz="0" w:space="0" w:color="auto"/>
            <w:bottom w:val="none" w:sz="0" w:space="0" w:color="auto"/>
            <w:right w:val="none" w:sz="0" w:space="0" w:color="auto"/>
          </w:divBdr>
        </w:div>
        <w:div w:id="917516195">
          <w:marLeft w:val="0"/>
          <w:marRight w:val="0"/>
          <w:marTop w:val="0"/>
          <w:marBottom w:val="0"/>
          <w:divBdr>
            <w:top w:val="none" w:sz="0" w:space="0" w:color="auto"/>
            <w:left w:val="none" w:sz="0" w:space="0" w:color="auto"/>
            <w:bottom w:val="none" w:sz="0" w:space="0" w:color="auto"/>
            <w:right w:val="none" w:sz="0" w:space="0" w:color="auto"/>
          </w:divBdr>
        </w:div>
        <w:div w:id="446434621">
          <w:marLeft w:val="0"/>
          <w:marRight w:val="0"/>
          <w:marTop w:val="0"/>
          <w:marBottom w:val="0"/>
          <w:divBdr>
            <w:top w:val="none" w:sz="0" w:space="0" w:color="auto"/>
            <w:left w:val="none" w:sz="0" w:space="0" w:color="auto"/>
            <w:bottom w:val="none" w:sz="0" w:space="0" w:color="auto"/>
            <w:right w:val="none" w:sz="0" w:space="0" w:color="auto"/>
          </w:divBdr>
        </w:div>
        <w:div w:id="1558079734">
          <w:marLeft w:val="0"/>
          <w:marRight w:val="0"/>
          <w:marTop w:val="0"/>
          <w:marBottom w:val="0"/>
          <w:divBdr>
            <w:top w:val="none" w:sz="0" w:space="0" w:color="auto"/>
            <w:left w:val="none" w:sz="0" w:space="0" w:color="auto"/>
            <w:bottom w:val="none" w:sz="0" w:space="0" w:color="auto"/>
            <w:right w:val="none" w:sz="0" w:space="0" w:color="auto"/>
          </w:divBdr>
        </w:div>
        <w:div w:id="1169905191">
          <w:marLeft w:val="0"/>
          <w:marRight w:val="0"/>
          <w:marTop w:val="0"/>
          <w:marBottom w:val="0"/>
          <w:divBdr>
            <w:top w:val="none" w:sz="0" w:space="0" w:color="auto"/>
            <w:left w:val="none" w:sz="0" w:space="0" w:color="auto"/>
            <w:bottom w:val="none" w:sz="0" w:space="0" w:color="auto"/>
            <w:right w:val="none" w:sz="0" w:space="0" w:color="auto"/>
          </w:divBdr>
        </w:div>
        <w:div w:id="991102613">
          <w:marLeft w:val="0"/>
          <w:marRight w:val="0"/>
          <w:marTop w:val="0"/>
          <w:marBottom w:val="0"/>
          <w:divBdr>
            <w:top w:val="none" w:sz="0" w:space="0" w:color="auto"/>
            <w:left w:val="none" w:sz="0" w:space="0" w:color="auto"/>
            <w:bottom w:val="none" w:sz="0" w:space="0" w:color="auto"/>
            <w:right w:val="none" w:sz="0" w:space="0" w:color="auto"/>
          </w:divBdr>
        </w:div>
      </w:divsChild>
    </w:div>
    <w:div w:id="313217996">
      <w:bodyDiv w:val="1"/>
      <w:marLeft w:val="0"/>
      <w:marRight w:val="0"/>
      <w:marTop w:val="0"/>
      <w:marBottom w:val="0"/>
      <w:divBdr>
        <w:top w:val="none" w:sz="0" w:space="0" w:color="auto"/>
        <w:left w:val="none" w:sz="0" w:space="0" w:color="auto"/>
        <w:bottom w:val="none" w:sz="0" w:space="0" w:color="auto"/>
        <w:right w:val="none" w:sz="0" w:space="0" w:color="auto"/>
      </w:divBdr>
    </w:div>
    <w:div w:id="335427918">
      <w:bodyDiv w:val="1"/>
      <w:marLeft w:val="0"/>
      <w:marRight w:val="0"/>
      <w:marTop w:val="0"/>
      <w:marBottom w:val="0"/>
      <w:divBdr>
        <w:top w:val="none" w:sz="0" w:space="0" w:color="auto"/>
        <w:left w:val="none" w:sz="0" w:space="0" w:color="auto"/>
        <w:bottom w:val="none" w:sz="0" w:space="0" w:color="auto"/>
        <w:right w:val="none" w:sz="0" w:space="0" w:color="auto"/>
      </w:divBdr>
    </w:div>
    <w:div w:id="335882754">
      <w:bodyDiv w:val="1"/>
      <w:marLeft w:val="0"/>
      <w:marRight w:val="0"/>
      <w:marTop w:val="0"/>
      <w:marBottom w:val="0"/>
      <w:divBdr>
        <w:top w:val="none" w:sz="0" w:space="0" w:color="auto"/>
        <w:left w:val="none" w:sz="0" w:space="0" w:color="auto"/>
        <w:bottom w:val="none" w:sz="0" w:space="0" w:color="auto"/>
        <w:right w:val="none" w:sz="0" w:space="0" w:color="auto"/>
      </w:divBdr>
      <w:divsChild>
        <w:div w:id="415134466">
          <w:marLeft w:val="0"/>
          <w:marRight w:val="0"/>
          <w:marTop w:val="0"/>
          <w:marBottom w:val="0"/>
          <w:divBdr>
            <w:top w:val="none" w:sz="0" w:space="0" w:color="auto"/>
            <w:left w:val="none" w:sz="0" w:space="0" w:color="auto"/>
            <w:bottom w:val="none" w:sz="0" w:space="0" w:color="auto"/>
            <w:right w:val="none" w:sz="0" w:space="0" w:color="auto"/>
          </w:divBdr>
        </w:div>
        <w:div w:id="1346833220">
          <w:marLeft w:val="0"/>
          <w:marRight w:val="0"/>
          <w:marTop w:val="0"/>
          <w:marBottom w:val="0"/>
          <w:divBdr>
            <w:top w:val="none" w:sz="0" w:space="0" w:color="auto"/>
            <w:left w:val="none" w:sz="0" w:space="0" w:color="auto"/>
            <w:bottom w:val="none" w:sz="0" w:space="0" w:color="auto"/>
            <w:right w:val="none" w:sz="0" w:space="0" w:color="auto"/>
          </w:divBdr>
        </w:div>
        <w:div w:id="1179585180">
          <w:marLeft w:val="0"/>
          <w:marRight w:val="0"/>
          <w:marTop w:val="0"/>
          <w:marBottom w:val="0"/>
          <w:divBdr>
            <w:top w:val="none" w:sz="0" w:space="0" w:color="auto"/>
            <w:left w:val="none" w:sz="0" w:space="0" w:color="auto"/>
            <w:bottom w:val="none" w:sz="0" w:space="0" w:color="auto"/>
            <w:right w:val="none" w:sz="0" w:space="0" w:color="auto"/>
          </w:divBdr>
        </w:div>
        <w:div w:id="171918762">
          <w:marLeft w:val="0"/>
          <w:marRight w:val="0"/>
          <w:marTop w:val="0"/>
          <w:marBottom w:val="0"/>
          <w:divBdr>
            <w:top w:val="none" w:sz="0" w:space="0" w:color="auto"/>
            <w:left w:val="none" w:sz="0" w:space="0" w:color="auto"/>
            <w:bottom w:val="none" w:sz="0" w:space="0" w:color="auto"/>
            <w:right w:val="none" w:sz="0" w:space="0" w:color="auto"/>
          </w:divBdr>
        </w:div>
        <w:div w:id="462505577">
          <w:marLeft w:val="0"/>
          <w:marRight w:val="0"/>
          <w:marTop w:val="0"/>
          <w:marBottom w:val="0"/>
          <w:divBdr>
            <w:top w:val="none" w:sz="0" w:space="0" w:color="auto"/>
            <w:left w:val="none" w:sz="0" w:space="0" w:color="auto"/>
            <w:bottom w:val="none" w:sz="0" w:space="0" w:color="auto"/>
            <w:right w:val="none" w:sz="0" w:space="0" w:color="auto"/>
          </w:divBdr>
        </w:div>
        <w:div w:id="1020665456">
          <w:marLeft w:val="0"/>
          <w:marRight w:val="0"/>
          <w:marTop w:val="0"/>
          <w:marBottom w:val="0"/>
          <w:divBdr>
            <w:top w:val="none" w:sz="0" w:space="0" w:color="auto"/>
            <w:left w:val="none" w:sz="0" w:space="0" w:color="auto"/>
            <w:bottom w:val="none" w:sz="0" w:space="0" w:color="auto"/>
            <w:right w:val="none" w:sz="0" w:space="0" w:color="auto"/>
          </w:divBdr>
        </w:div>
        <w:div w:id="866529279">
          <w:marLeft w:val="0"/>
          <w:marRight w:val="0"/>
          <w:marTop w:val="0"/>
          <w:marBottom w:val="0"/>
          <w:divBdr>
            <w:top w:val="none" w:sz="0" w:space="0" w:color="auto"/>
            <w:left w:val="none" w:sz="0" w:space="0" w:color="auto"/>
            <w:bottom w:val="none" w:sz="0" w:space="0" w:color="auto"/>
            <w:right w:val="none" w:sz="0" w:space="0" w:color="auto"/>
          </w:divBdr>
        </w:div>
        <w:div w:id="1488401451">
          <w:marLeft w:val="0"/>
          <w:marRight w:val="0"/>
          <w:marTop w:val="0"/>
          <w:marBottom w:val="0"/>
          <w:divBdr>
            <w:top w:val="none" w:sz="0" w:space="0" w:color="auto"/>
            <w:left w:val="none" w:sz="0" w:space="0" w:color="auto"/>
            <w:bottom w:val="none" w:sz="0" w:space="0" w:color="auto"/>
            <w:right w:val="none" w:sz="0" w:space="0" w:color="auto"/>
          </w:divBdr>
        </w:div>
        <w:div w:id="1758557540">
          <w:marLeft w:val="0"/>
          <w:marRight w:val="0"/>
          <w:marTop w:val="0"/>
          <w:marBottom w:val="0"/>
          <w:divBdr>
            <w:top w:val="none" w:sz="0" w:space="0" w:color="auto"/>
            <w:left w:val="none" w:sz="0" w:space="0" w:color="auto"/>
            <w:bottom w:val="none" w:sz="0" w:space="0" w:color="auto"/>
            <w:right w:val="none" w:sz="0" w:space="0" w:color="auto"/>
          </w:divBdr>
        </w:div>
        <w:div w:id="934361781">
          <w:marLeft w:val="0"/>
          <w:marRight w:val="0"/>
          <w:marTop w:val="0"/>
          <w:marBottom w:val="0"/>
          <w:divBdr>
            <w:top w:val="none" w:sz="0" w:space="0" w:color="auto"/>
            <w:left w:val="none" w:sz="0" w:space="0" w:color="auto"/>
            <w:bottom w:val="none" w:sz="0" w:space="0" w:color="auto"/>
            <w:right w:val="none" w:sz="0" w:space="0" w:color="auto"/>
          </w:divBdr>
        </w:div>
        <w:div w:id="994913925">
          <w:marLeft w:val="0"/>
          <w:marRight w:val="0"/>
          <w:marTop w:val="0"/>
          <w:marBottom w:val="0"/>
          <w:divBdr>
            <w:top w:val="none" w:sz="0" w:space="0" w:color="auto"/>
            <w:left w:val="none" w:sz="0" w:space="0" w:color="auto"/>
            <w:bottom w:val="none" w:sz="0" w:space="0" w:color="auto"/>
            <w:right w:val="none" w:sz="0" w:space="0" w:color="auto"/>
          </w:divBdr>
        </w:div>
        <w:div w:id="1211579404">
          <w:marLeft w:val="0"/>
          <w:marRight w:val="0"/>
          <w:marTop w:val="0"/>
          <w:marBottom w:val="0"/>
          <w:divBdr>
            <w:top w:val="none" w:sz="0" w:space="0" w:color="auto"/>
            <w:left w:val="none" w:sz="0" w:space="0" w:color="auto"/>
            <w:bottom w:val="none" w:sz="0" w:space="0" w:color="auto"/>
            <w:right w:val="none" w:sz="0" w:space="0" w:color="auto"/>
          </w:divBdr>
        </w:div>
        <w:div w:id="832452172">
          <w:marLeft w:val="0"/>
          <w:marRight w:val="0"/>
          <w:marTop w:val="0"/>
          <w:marBottom w:val="0"/>
          <w:divBdr>
            <w:top w:val="none" w:sz="0" w:space="0" w:color="auto"/>
            <w:left w:val="none" w:sz="0" w:space="0" w:color="auto"/>
            <w:bottom w:val="none" w:sz="0" w:space="0" w:color="auto"/>
            <w:right w:val="none" w:sz="0" w:space="0" w:color="auto"/>
          </w:divBdr>
        </w:div>
        <w:div w:id="153842199">
          <w:marLeft w:val="0"/>
          <w:marRight w:val="0"/>
          <w:marTop w:val="0"/>
          <w:marBottom w:val="0"/>
          <w:divBdr>
            <w:top w:val="none" w:sz="0" w:space="0" w:color="auto"/>
            <w:left w:val="none" w:sz="0" w:space="0" w:color="auto"/>
            <w:bottom w:val="none" w:sz="0" w:space="0" w:color="auto"/>
            <w:right w:val="none" w:sz="0" w:space="0" w:color="auto"/>
          </w:divBdr>
        </w:div>
      </w:divsChild>
    </w:div>
    <w:div w:id="371416969">
      <w:bodyDiv w:val="1"/>
      <w:marLeft w:val="0"/>
      <w:marRight w:val="0"/>
      <w:marTop w:val="0"/>
      <w:marBottom w:val="0"/>
      <w:divBdr>
        <w:top w:val="none" w:sz="0" w:space="0" w:color="auto"/>
        <w:left w:val="none" w:sz="0" w:space="0" w:color="auto"/>
        <w:bottom w:val="none" w:sz="0" w:space="0" w:color="auto"/>
        <w:right w:val="none" w:sz="0" w:space="0" w:color="auto"/>
      </w:divBdr>
    </w:div>
    <w:div w:id="382365057">
      <w:bodyDiv w:val="1"/>
      <w:marLeft w:val="0"/>
      <w:marRight w:val="0"/>
      <w:marTop w:val="0"/>
      <w:marBottom w:val="0"/>
      <w:divBdr>
        <w:top w:val="none" w:sz="0" w:space="0" w:color="auto"/>
        <w:left w:val="none" w:sz="0" w:space="0" w:color="auto"/>
        <w:bottom w:val="none" w:sz="0" w:space="0" w:color="auto"/>
        <w:right w:val="none" w:sz="0" w:space="0" w:color="auto"/>
      </w:divBdr>
      <w:divsChild>
        <w:div w:id="533230087">
          <w:marLeft w:val="0"/>
          <w:marRight w:val="0"/>
          <w:marTop w:val="0"/>
          <w:marBottom w:val="0"/>
          <w:divBdr>
            <w:top w:val="none" w:sz="0" w:space="0" w:color="auto"/>
            <w:left w:val="none" w:sz="0" w:space="0" w:color="auto"/>
            <w:bottom w:val="none" w:sz="0" w:space="0" w:color="auto"/>
            <w:right w:val="none" w:sz="0" w:space="0" w:color="auto"/>
          </w:divBdr>
        </w:div>
      </w:divsChild>
    </w:div>
    <w:div w:id="399835920">
      <w:bodyDiv w:val="1"/>
      <w:marLeft w:val="0"/>
      <w:marRight w:val="0"/>
      <w:marTop w:val="0"/>
      <w:marBottom w:val="0"/>
      <w:divBdr>
        <w:top w:val="none" w:sz="0" w:space="0" w:color="auto"/>
        <w:left w:val="none" w:sz="0" w:space="0" w:color="auto"/>
        <w:bottom w:val="none" w:sz="0" w:space="0" w:color="auto"/>
        <w:right w:val="none" w:sz="0" w:space="0" w:color="auto"/>
      </w:divBdr>
    </w:div>
    <w:div w:id="402067880">
      <w:bodyDiv w:val="1"/>
      <w:marLeft w:val="0"/>
      <w:marRight w:val="0"/>
      <w:marTop w:val="0"/>
      <w:marBottom w:val="0"/>
      <w:divBdr>
        <w:top w:val="none" w:sz="0" w:space="0" w:color="auto"/>
        <w:left w:val="none" w:sz="0" w:space="0" w:color="auto"/>
        <w:bottom w:val="none" w:sz="0" w:space="0" w:color="auto"/>
        <w:right w:val="none" w:sz="0" w:space="0" w:color="auto"/>
      </w:divBdr>
      <w:divsChild>
        <w:div w:id="1104575327">
          <w:marLeft w:val="0"/>
          <w:marRight w:val="0"/>
          <w:marTop w:val="0"/>
          <w:marBottom w:val="0"/>
          <w:divBdr>
            <w:top w:val="none" w:sz="0" w:space="0" w:color="auto"/>
            <w:left w:val="none" w:sz="0" w:space="0" w:color="auto"/>
            <w:bottom w:val="none" w:sz="0" w:space="0" w:color="auto"/>
            <w:right w:val="none" w:sz="0" w:space="0" w:color="auto"/>
          </w:divBdr>
          <w:divsChild>
            <w:div w:id="640037496">
              <w:marLeft w:val="0"/>
              <w:marRight w:val="0"/>
              <w:marTop w:val="0"/>
              <w:marBottom w:val="0"/>
              <w:divBdr>
                <w:top w:val="none" w:sz="0" w:space="0" w:color="auto"/>
                <w:left w:val="none" w:sz="0" w:space="0" w:color="auto"/>
                <w:bottom w:val="none" w:sz="0" w:space="0" w:color="auto"/>
                <w:right w:val="none" w:sz="0" w:space="0" w:color="auto"/>
              </w:divBdr>
              <w:divsChild>
                <w:div w:id="201677508">
                  <w:marLeft w:val="0"/>
                  <w:marRight w:val="0"/>
                  <w:marTop w:val="0"/>
                  <w:marBottom w:val="0"/>
                  <w:divBdr>
                    <w:top w:val="none" w:sz="0" w:space="0" w:color="auto"/>
                    <w:left w:val="none" w:sz="0" w:space="0" w:color="auto"/>
                    <w:bottom w:val="none" w:sz="0" w:space="0" w:color="auto"/>
                    <w:right w:val="none" w:sz="0" w:space="0" w:color="auto"/>
                  </w:divBdr>
                  <w:divsChild>
                    <w:div w:id="211085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854213">
      <w:bodyDiv w:val="1"/>
      <w:marLeft w:val="0"/>
      <w:marRight w:val="0"/>
      <w:marTop w:val="0"/>
      <w:marBottom w:val="0"/>
      <w:divBdr>
        <w:top w:val="none" w:sz="0" w:space="0" w:color="auto"/>
        <w:left w:val="none" w:sz="0" w:space="0" w:color="auto"/>
        <w:bottom w:val="none" w:sz="0" w:space="0" w:color="auto"/>
        <w:right w:val="none" w:sz="0" w:space="0" w:color="auto"/>
      </w:divBdr>
      <w:divsChild>
        <w:div w:id="1095327915">
          <w:marLeft w:val="0"/>
          <w:marRight w:val="0"/>
          <w:marTop w:val="0"/>
          <w:marBottom w:val="0"/>
          <w:divBdr>
            <w:top w:val="none" w:sz="0" w:space="0" w:color="auto"/>
            <w:left w:val="none" w:sz="0" w:space="0" w:color="auto"/>
            <w:bottom w:val="none" w:sz="0" w:space="0" w:color="auto"/>
            <w:right w:val="none" w:sz="0" w:space="0" w:color="auto"/>
          </w:divBdr>
        </w:div>
      </w:divsChild>
    </w:div>
    <w:div w:id="467091965">
      <w:bodyDiv w:val="1"/>
      <w:marLeft w:val="0"/>
      <w:marRight w:val="0"/>
      <w:marTop w:val="0"/>
      <w:marBottom w:val="0"/>
      <w:divBdr>
        <w:top w:val="none" w:sz="0" w:space="0" w:color="auto"/>
        <w:left w:val="none" w:sz="0" w:space="0" w:color="auto"/>
        <w:bottom w:val="none" w:sz="0" w:space="0" w:color="auto"/>
        <w:right w:val="none" w:sz="0" w:space="0" w:color="auto"/>
      </w:divBdr>
      <w:divsChild>
        <w:div w:id="1883706498">
          <w:marLeft w:val="0"/>
          <w:marRight w:val="0"/>
          <w:marTop w:val="0"/>
          <w:marBottom w:val="0"/>
          <w:divBdr>
            <w:top w:val="none" w:sz="0" w:space="0" w:color="auto"/>
            <w:left w:val="none" w:sz="0" w:space="0" w:color="auto"/>
            <w:bottom w:val="none" w:sz="0" w:space="0" w:color="auto"/>
            <w:right w:val="none" w:sz="0" w:space="0" w:color="auto"/>
          </w:divBdr>
        </w:div>
        <w:div w:id="1262301873">
          <w:marLeft w:val="0"/>
          <w:marRight w:val="0"/>
          <w:marTop w:val="0"/>
          <w:marBottom w:val="0"/>
          <w:divBdr>
            <w:top w:val="none" w:sz="0" w:space="0" w:color="auto"/>
            <w:left w:val="none" w:sz="0" w:space="0" w:color="auto"/>
            <w:bottom w:val="none" w:sz="0" w:space="0" w:color="auto"/>
            <w:right w:val="none" w:sz="0" w:space="0" w:color="auto"/>
          </w:divBdr>
        </w:div>
        <w:div w:id="1478911988">
          <w:marLeft w:val="0"/>
          <w:marRight w:val="0"/>
          <w:marTop w:val="0"/>
          <w:marBottom w:val="0"/>
          <w:divBdr>
            <w:top w:val="none" w:sz="0" w:space="0" w:color="auto"/>
            <w:left w:val="none" w:sz="0" w:space="0" w:color="auto"/>
            <w:bottom w:val="none" w:sz="0" w:space="0" w:color="auto"/>
            <w:right w:val="none" w:sz="0" w:space="0" w:color="auto"/>
          </w:divBdr>
        </w:div>
        <w:div w:id="652955152">
          <w:marLeft w:val="0"/>
          <w:marRight w:val="0"/>
          <w:marTop w:val="0"/>
          <w:marBottom w:val="0"/>
          <w:divBdr>
            <w:top w:val="none" w:sz="0" w:space="0" w:color="auto"/>
            <w:left w:val="none" w:sz="0" w:space="0" w:color="auto"/>
            <w:bottom w:val="none" w:sz="0" w:space="0" w:color="auto"/>
            <w:right w:val="none" w:sz="0" w:space="0" w:color="auto"/>
          </w:divBdr>
        </w:div>
        <w:div w:id="1634142720">
          <w:marLeft w:val="0"/>
          <w:marRight w:val="0"/>
          <w:marTop w:val="0"/>
          <w:marBottom w:val="0"/>
          <w:divBdr>
            <w:top w:val="none" w:sz="0" w:space="0" w:color="auto"/>
            <w:left w:val="none" w:sz="0" w:space="0" w:color="auto"/>
            <w:bottom w:val="none" w:sz="0" w:space="0" w:color="auto"/>
            <w:right w:val="none" w:sz="0" w:space="0" w:color="auto"/>
          </w:divBdr>
        </w:div>
      </w:divsChild>
    </w:div>
    <w:div w:id="492794957">
      <w:bodyDiv w:val="1"/>
      <w:marLeft w:val="0"/>
      <w:marRight w:val="0"/>
      <w:marTop w:val="0"/>
      <w:marBottom w:val="0"/>
      <w:divBdr>
        <w:top w:val="none" w:sz="0" w:space="0" w:color="auto"/>
        <w:left w:val="none" w:sz="0" w:space="0" w:color="auto"/>
        <w:bottom w:val="none" w:sz="0" w:space="0" w:color="auto"/>
        <w:right w:val="none" w:sz="0" w:space="0" w:color="auto"/>
      </w:divBdr>
    </w:div>
    <w:div w:id="542904151">
      <w:bodyDiv w:val="1"/>
      <w:marLeft w:val="0"/>
      <w:marRight w:val="0"/>
      <w:marTop w:val="0"/>
      <w:marBottom w:val="0"/>
      <w:divBdr>
        <w:top w:val="none" w:sz="0" w:space="0" w:color="auto"/>
        <w:left w:val="none" w:sz="0" w:space="0" w:color="auto"/>
        <w:bottom w:val="none" w:sz="0" w:space="0" w:color="auto"/>
        <w:right w:val="none" w:sz="0" w:space="0" w:color="auto"/>
      </w:divBdr>
    </w:div>
    <w:div w:id="543449253">
      <w:bodyDiv w:val="1"/>
      <w:marLeft w:val="0"/>
      <w:marRight w:val="0"/>
      <w:marTop w:val="0"/>
      <w:marBottom w:val="0"/>
      <w:divBdr>
        <w:top w:val="none" w:sz="0" w:space="0" w:color="auto"/>
        <w:left w:val="none" w:sz="0" w:space="0" w:color="auto"/>
        <w:bottom w:val="none" w:sz="0" w:space="0" w:color="auto"/>
        <w:right w:val="none" w:sz="0" w:space="0" w:color="auto"/>
      </w:divBdr>
    </w:div>
    <w:div w:id="544028643">
      <w:bodyDiv w:val="1"/>
      <w:marLeft w:val="0"/>
      <w:marRight w:val="0"/>
      <w:marTop w:val="0"/>
      <w:marBottom w:val="0"/>
      <w:divBdr>
        <w:top w:val="none" w:sz="0" w:space="0" w:color="auto"/>
        <w:left w:val="none" w:sz="0" w:space="0" w:color="auto"/>
        <w:bottom w:val="none" w:sz="0" w:space="0" w:color="auto"/>
        <w:right w:val="none" w:sz="0" w:space="0" w:color="auto"/>
      </w:divBdr>
      <w:divsChild>
        <w:div w:id="566958135">
          <w:marLeft w:val="0"/>
          <w:marRight w:val="0"/>
          <w:marTop w:val="0"/>
          <w:marBottom w:val="0"/>
          <w:divBdr>
            <w:top w:val="none" w:sz="0" w:space="0" w:color="auto"/>
            <w:left w:val="none" w:sz="0" w:space="0" w:color="auto"/>
            <w:bottom w:val="none" w:sz="0" w:space="0" w:color="auto"/>
            <w:right w:val="none" w:sz="0" w:space="0" w:color="auto"/>
          </w:divBdr>
        </w:div>
        <w:div w:id="52431505">
          <w:marLeft w:val="0"/>
          <w:marRight w:val="0"/>
          <w:marTop w:val="0"/>
          <w:marBottom w:val="0"/>
          <w:divBdr>
            <w:top w:val="none" w:sz="0" w:space="0" w:color="auto"/>
            <w:left w:val="none" w:sz="0" w:space="0" w:color="auto"/>
            <w:bottom w:val="none" w:sz="0" w:space="0" w:color="auto"/>
            <w:right w:val="none" w:sz="0" w:space="0" w:color="auto"/>
          </w:divBdr>
        </w:div>
        <w:div w:id="1735929623">
          <w:marLeft w:val="0"/>
          <w:marRight w:val="0"/>
          <w:marTop w:val="0"/>
          <w:marBottom w:val="0"/>
          <w:divBdr>
            <w:top w:val="none" w:sz="0" w:space="0" w:color="auto"/>
            <w:left w:val="none" w:sz="0" w:space="0" w:color="auto"/>
            <w:bottom w:val="none" w:sz="0" w:space="0" w:color="auto"/>
            <w:right w:val="none" w:sz="0" w:space="0" w:color="auto"/>
          </w:divBdr>
        </w:div>
      </w:divsChild>
    </w:div>
    <w:div w:id="544827841">
      <w:bodyDiv w:val="1"/>
      <w:marLeft w:val="0"/>
      <w:marRight w:val="0"/>
      <w:marTop w:val="0"/>
      <w:marBottom w:val="0"/>
      <w:divBdr>
        <w:top w:val="none" w:sz="0" w:space="0" w:color="auto"/>
        <w:left w:val="none" w:sz="0" w:space="0" w:color="auto"/>
        <w:bottom w:val="none" w:sz="0" w:space="0" w:color="auto"/>
        <w:right w:val="none" w:sz="0" w:space="0" w:color="auto"/>
      </w:divBdr>
    </w:div>
    <w:div w:id="547762937">
      <w:bodyDiv w:val="1"/>
      <w:marLeft w:val="0"/>
      <w:marRight w:val="0"/>
      <w:marTop w:val="0"/>
      <w:marBottom w:val="0"/>
      <w:divBdr>
        <w:top w:val="none" w:sz="0" w:space="0" w:color="auto"/>
        <w:left w:val="none" w:sz="0" w:space="0" w:color="auto"/>
        <w:bottom w:val="none" w:sz="0" w:space="0" w:color="auto"/>
        <w:right w:val="none" w:sz="0" w:space="0" w:color="auto"/>
      </w:divBdr>
    </w:div>
    <w:div w:id="581910248">
      <w:bodyDiv w:val="1"/>
      <w:marLeft w:val="0"/>
      <w:marRight w:val="0"/>
      <w:marTop w:val="0"/>
      <w:marBottom w:val="0"/>
      <w:divBdr>
        <w:top w:val="none" w:sz="0" w:space="0" w:color="auto"/>
        <w:left w:val="none" w:sz="0" w:space="0" w:color="auto"/>
        <w:bottom w:val="none" w:sz="0" w:space="0" w:color="auto"/>
        <w:right w:val="none" w:sz="0" w:space="0" w:color="auto"/>
      </w:divBdr>
      <w:divsChild>
        <w:div w:id="646975570">
          <w:marLeft w:val="0"/>
          <w:marRight w:val="0"/>
          <w:marTop w:val="0"/>
          <w:marBottom w:val="0"/>
          <w:divBdr>
            <w:top w:val="none" w:sz="0" w:space="0" w:color="auto"/>
            <w:left w:val="none" w:sz="0" w:space="0" w:color="auto"/>
            <w:bottom w:val="none" w:sz="0" w:space="0" w:color="auto"/>
            <w:right w:val="none" w:sz="0" w:space="0" w:color="auto"/>
          </w:divBdr>
        </w:div>
      </w:divsChild>
    </w:div>
    <w:div w:id="593518084">
      <w:bodyDiv w:val="1"/>
      <w:marLeft w:val="0"/>
      <w:marRight w:val="0"/>
      <w:marTop w:val="0"/>
      <w:marBottom w:val="0"/>
      <w:divBdr>
        <w:top w:val="none" w:sz="0" w:space="0" w:color="auto"/>
        <w:left w:val="none" w:sz="0" w:space="0" w:color="auto"/>
        <w:bottom w:val="none" w:sz="0" w:space="0" w:color="auto"/>
        <w:right w:val="none" w:sz="0" w:space="0" w:color="auto"/>
      </w:divBdr>
      <w:divsChild>
        <w:div w:id="527841105">
          <w:marLeft w:val="0"/>
          <w:marRight w:val="0"/>
          <w:marTop w:val="0"/>
          <w:marBottom w:val="0"/>
          <w:divBdr>
            <w:top w:val="none" w:sz="0" w:space="0" w:color="auto"/>
            <w:left w:val="none" w:sz="0" w:space="0" w:color="auto"/>
            <w:bottom w:val="none" w:sz="0" w:space="0" w:color="auto"/>
            <w:right w:val="none" w:sz="0" w:space="0" w:color="auto"/>
          </w:divBdr>
        </w:div>
        <w:div w:id="712466610">
          <w:marLeft w:val="0"/>
          <w:marRight w:val="0"/>
          <w:marTop w:val="0"/>
          <w:marBottom w:val="0"/>
          <w:divBdr>
            <w:top w:val="none" w:sz="0" w:space="0" w:color="auto"/>
            <w:left w:val="none" w:sz="0" w:space="0" w:color="auto"/>
            <w:bottom w:val="none" w:sz="0" w:space="0" w:color="auto"/>
            <w:right w:val="none" w:sz="0" w:space="0" w:color="auto"/>
          </w:divBdr>
        </w:div>
        <w:div w:id="1003897935">
          <w:marLeft w:val="0"/>
          <w:marRight w:val="0"/>
          <w:marTop w:val="0"/>
          <w:marBottom w:val="0"/>
          <w:divBdr>
            <w:top w:val="none" w:sz="0" w:space="0" w:color="auto"/>
            <w:left w:val="none" w:sz="0" w:space="0" w:color="auto"/>
            <w:bottom w:val="none" w:sz="0" w:space="0" w:color="auto"/>
            <w:right w:val="none" w:sz="0" w:space="0" w:color="auto"/>
          </w:divBdr>
        </w:div>
      </w:divsChild>
    </w:div>
    <w:div w:id="602806161">
      <w:bodyDiv w:val="1"/>
      <w:marLeft w:val="0"/>
      <w:marRight w:val="0"/>
      <w:marTop w:val="0"/>
      <w:marBottom w:val="0"/>
      <w:divBdr>
        <w:top w:val="none" w:sz="0" w:space="0" w:color="auto"/>
        <w:left w:val="none" w:sz="0" w:space="0" w:color="auto"/>
        <w:bottom w:val="none" w:sz="0" w:space="0" w:color="auto"/>
        <w:right w:val="none" w:sz="0" w:space="0" w:color="auto"/>
      </w:divBdr>
    </w:div>
    <w:div w:id="616565378">
      <w:bodyDiv w:val="1"/>
      <w:marLeft w:val="0"/>
      <w:marRight w:val="0"/>
      <w:marTop w:val="0"/>
      <w:marBottom w:val="0"/>
      <w:divBdr>
        <w:top w:val="none" w:sz="0" w:space="0" w:color="auto"/>
        <w:left w:val="none" w:sz="0" w:space="0" w:color="auto"/>
        <w:bottom w:val="none" w:sz="0" w:space="0" w:color="auto"/>
        <w:right w:val="none" w:sz="0" w:space="0" w:color="auto"/>
      </w:divBdr>
      <w:divsChild>
        <w:div w:id="570847379">
          <w:marLeft w:val="0"/>
          <w:marRight w:val="0"/>
          <w:marTop w:val="0"/>
          <w:marBottom w:val="0"/>
          <w:divBdr>
            <w:top w:val="none" w:sz="0" w:space="0" w:color="auto"/>
            <w:left w:val="none" w:sz="0" w:space="0" w:color="auto"/>
            <w:bottom w:val="none" w:sz="0" w:space="0" w:color="auto"/>
            <w:right w:val="none" w:sz="0" w:space="0" w:color="auto"/>
          </w:divBdr>
        </w:div>
        <w:div w:id="1463227164">
          <w:marLeft w:val="0"/>
          <w:marRight w:val="0"/>
          <w:marTop w:val="0"/>
          <w:marBottom w:val="0"/>
          <w:divBdr>
            <w:top w:val="none" w:sz="0" w:space="0" w:color="auto"/>
            <w:left w:val="none" w:sz="0" w:space="0" w:color="auto"/>
            <w:bottom w:val="none" w:sz="0" w:space="0" w:color="auto"/>
            <w:right w:val="none" w:sz="0" w:space="0" w:color="auto"/>
          </w:divBdr>
        </w:div>
        <w:div w:id="941307214">
          <w:marLeft w:val="0"/>
          <w:marRight w:val="0"/>
          <w:marTop w:val="0"/>
          <w:marBottom w:val="0"/>
          <w:divBdr>
            <w:top w:val="none" w:sz="0" w:space="0" w:color="auto"/>
            <w:left w:val="none" w:sz="0" w:space="0" w:color="auto"/>
            <w:bottom w:val="none" w:sz="0" w:space="0" w:color="auto"/>
            <w:right w:val="none" w:sz="0" w:space="0" w:color="auto"/>
          </w:divBdr>
        </w:div>
        <w:div w:id="303698309">
          <w:marLeft w:val="0"/>
          <w:marRight w:val="0"/>
          <w:marTop w:val="0"/>
          <w:marBottom w:val="0"/>
          <w:divBdr>
            <w:top w:val="none" w:sz="0" w:space="0" w:color="auto"/>
            <w:left w:val="none" w:sz="0" w:space="0" w:color="auto"/>
            <w:bottom w:val="none" w:sz="0" w:space="0" w:color="auto"/>
            <w:right w:val="none" w:sz="0" w:space="0" w:color="auto"/>
          </w:divBdr>
        </w:div>
      </w:divsChild>
    </w:div>
    <w:div w:id="641423106">
      <w:bodyDiv w:val="1"/>
      <w:marLeft w:val="0"/>
      <w:marRight w:val="0"/>
      <w:marTop w:val="0"/>
      <w:marBottom w:val="0"/>
      <w:divBdr>
        <w:top w:val="none" w:sz="0" w:space="0" w:color="auto"/>
        <w:left w:val="none" w:sz="0" w:space="0" w:color="auto"/>
        <w:bottom w:val="none" w:sz="0" w:space="0" w:color="auto"/>
        <w:right w:val="none" w:sz="0" w:space="0" w:color="auto"/>
      </w:divBdr>
      <w:divsChild>
        <w:div w:id="460805869">
          <w:marLeft w:val="0"/>
          <w:marRight w:val="0"/>
          <w:marTop w:val="0"/>
          <w:marBottom w:val="0"/>
          <w:divBdr>
            <w:top w:val="none" w:sz="0" w:space="0" w:color="auto"/>
            <w:left w:val="none" w:sz="0" w:space="0" w:color="auto"/>
            <w:bottom w:val="none" w:sz="0" w:space="0" w:color="auto"/>
            <w:right w:val="none" w:sz="0" w:space="0" w:color="auto"/>
          </w:divBdr>
        </w:div>
        <w:div w:id="1506164746">
          <w:marLeft w:val="0"/>
          <w:marRight w:val="0"/>
          <w:marTop w:val="0"/>
          <w:marBottom w:val="0"/>
          <w:divBdr>
            <w:top w:val="none" w:sz="0" w:space="0" w:color="auto"/>
            <w:left w:val="none" w:sz="0" w:space="0" w:color="auto"/>
            <w:bottom w:val="none" w:sz="0" w:space="0" w:color="auto"/>
            <w:right w:val="none" w:sz="0" w:space="0" w:color="auto"/>
          </w:divBdr>
        </w:div>
        <w:div w:id="1521701601">
          <w:marLeft w:val="0"/>
          <w:marRight w:val="0"/>
          <w:marTop w:val="0"/>
          <w:marBottom w:val="0"/>
          <w:divBdr>
            <w:top w:val="none" w:sz="0" w:space="0" w:color="auto"/>
            <w:left w:val="none" w:sz="0" w:space="0" w:color="auto"/>
            <w:bottom w:val="none" w:sz="0" w:space="0" w:color="auto"/>
            <w:right w:val="none" w:sz="0" w:space="0" w:color="auto"/>
          </w:divBdr>
        </w:div>
        <w:div w:id="433668207">
          <w:marLeft w:val="0"/>
          <w:marRight w:val="0"/>
          <w:marTop w:val="0"/>
          <w:marBottom w:val="0"/>
          <w:divBdr>
            <w:top w:val="none" w:sz="0" w:space="0" w:color="auto"/>
            <w:left w:val="none" w:sz="0" w:space="0" w:color="auto"/>
            <w:bottom w:val="none" w:sz="0" w:space="0" w:color="auto"/>
            <w:right w:val="none" w:sz="0" w:space="0" w:color="auto"/>
          </w:divBdr>
        </w:div>
        <w:div w:id="2114743862">
          <w:marLeft w:val="0"/>
          <w:marRight w:val="0"/>
          <w:marTop w:val="0"/>
          <w:marBottom w:val="0"/>
          <w:divBdr>
            <w:top w:val="none" w:sz="0" w:space="0" w:color="auto"/>
            <w:left w:val="none" w:sz="0" w:space="0" w:color="auto"/>
            <w:bottom w:val="none" w:sz="0" w:space="0" w:color="auto"/>
            <w:right w:val="none" w:sz="0" w:space="0" w:color="auto"/>
          </w:divBdr>
        </w:div>
        <w:div w:id="1213929235">
          <w:marLeft w:val="0"/>
          <w:marRight w:val="0"/>
          <w:marTop w:val="0"/>
          <w:marBottom w:val="0"/>
          <w:divBdr>
            <w:top w:val="none" w:sz="0" w:space="0" w:color="auto"/>
            <w:left w:val="none" w:sz="0" w:space="0" w:color="auto"/>
            <w:bottom w:val="none" w:sz="0" w:space="0" w:color="auto"/>
            <w:right w:val="none" w:sz="0" w:space="0" w:color="auto"/>
          </w:divBdr>
        </w:div>
        <w:div w:id="1090466767">
          <w:marLeft w:val="0"/>
          <w:marRight w:val="0"/>
          <w:marTop w:val="0"/>
          <w:marBottom w:val="0"/>
          <w:divBdr>
            <w:top w:val="none" w:sz="0" w:space="0" w:color="auto"/>
            <w:left w:val="none" w:sz="0" w:space="0" w:color="auto"/>
            <w:bottom w:val="none" w:sz="0" w:space="0" w:color="auto"/>
            <w:right w:val="none" w:sz="0" w:space="0" w:color="auto"/>
          </w:divBdr>
        </w:div>
        <w:div w:id="455174412">
          <w:marLeft w:val="0"/>
          <w:marRight w:val="0"/>
          <w:marTop w:val="0"/>
          <w:marBottom w:val="0"/>
          <w:divBdr>
            <w:top w:val="none" w:sz="0" w:space="0" w:color="auto"/>
            <w:left w:val="none" w:sz="0" w:space="0" w:color="auto"/>
            <w:bottom w:val="none" w:sz="0" w:space="0" w:color="auto"/>
            <w:right w:val="none" w:sz="0" w:space="0" w:color="auto"/>
          </w:divBdr>
        </w:div>
        <w:div w:id="315107264">
          <w:marLeft w:val="0"/>
          <w:marRight w:val="0"/>
          <w:marTop w:val="0"/>
          <w:marBottom w:val="0"/>
          <w:divBdr>
            <w:top w:val="none" w:sz="0" w:space="0" w:color="auto"/>
            <w:left w:val="none" w:sz="0" w:space="0" w:color="auto"/>
            <w:bottom w:val="none" w:sz="0" w:space="0" w:color="auto"/>
            <w:right w:val="none" w:sz="0" w:space="0" w:color="auto"/>
          </w:divBdr>
        </w:div>
        <w:div w:id="318702143">
          <w:marLeft w:val="0"/>
          <w:marRight w:val="0"/>
          <w:marTop w:val="0"/>
          <w:marBottom w:val="0"/>
          <w:divBdr>
            <w:top w:val="none" w:sz="0" w:space="0" w:color="auto"/>
            <w:left w:val="none" w:sz="0" w:space="0" w:color="auto"/>
            <w:bottom w:val="none" w:sz="0" w:space="0" w:color="auto"/>
            <w:right w:val="none" w:sz="0" w:space="0" w:color="auto"/>
          </w:divBdr>
        </w:div>
        <w:div w:id="832069219">
          <w:marLeft w:val="0"/>
          <w:marRight w:val="0"/>
          <w:marTop w:val="0"/>
          <w:marBottom w:val="0"/>
          <w:divBdr>
            <w:top w:val="none" w:sz="0" w:space="0" w:color="auto"/>
            <w:left w:val="none" w:sz="0" w:space="0" w:color="auto"/>
            <w:bottom w:val="none" w:sz="0" w:space="0" w:color="auto"/>
            <w:right w:val="none" w:sz="0" w:space="0" w:color="auto"/>
          </w:divBdr>
        </w:div>
        <w:div w:id="451553896">
          <w:marLeft w:val="0"/>
          <w:marRight w:val="0"/>
          <w:marTop w:val="0"/>
          <w:marBottom w:val="0"/>
          <w:divBdr>
            <w:top w:val="none" w:sz="0" w:space="0" w:color="auto"/>
            <w:left w:val="none" w:sz="0" w:space="0" w:color="auto"/>
            <w:bottom w:val="none" w:sz="0" w:space="0" w:color="auto"/>
            <w:right w:val="none" w:sz="0" w:space="0" w:color="auto"/>
          </w:divBdr>
        </w:div>
        <w:div w:id="1613781690">
          <w:marLeft w:val="0"/>
          <w:marRight w:val="0"/>
          <w:marTop w:val="0"/>
          <w:marBottom w:val="0"/>
          <w:divBdr>
            <w:top w:val="none" w:sz="0" w:space="0" w:color="auto"/>
            <w:left w:val="none" w:sz="0" w:space="0" w:color="auto"/>
            <w:bottom w:val="none" w:sz="0" w:space="0" w:color="auto"/>
            <w:right w:val="none" w:sz="0" w:space="0" w:color="auto"/>
          </w:divBdr>
        </w:div>
        <w:div w:id="1043477983">
          <w:marLeft w:val="0"/>
          <w:marRight w:val="0"/>
          <w:marTop w:val="0"/>
          <w:marBottom w:val="0"/>
          <w:divBdr>
            <w:top w:val="none" w:sz="0" w:space="0" w:color="auto"/>
            <w:left w:val="none" w:sz="0" w:space="0" w:color="auto"/>
            <w:bottom w:val="none" w:sz="0" w:space="0" w:color="auto"/>
            <w:right w:val="none" w:sz="0" w:space="0" w:color="auto"/>
          </w:divBdr>
        </w:div>
        <w:div w:id="1089621642">
          <w:marLeft w:val="0"/>
          <w:marRight w:val="0"/>
          <w:marTop w:val="0"/>
          <w:marBottom w:val="0"/>
          <w:divBdr>
            <w:top w:val="none" w:sz="0" w:space="0" w:color="auto"/>
            <w:left w:val="none" w:sz="0" w:space="0" w:color="auto"/>
            <w:bottom w:val="none" w:sz="0" w:space="0" w:color="auto"/>
            <w:right w:val="none" w:sz="0" w:space="0" w:color="auto"/>
          </w:divBdr>
        </w:div>
        <w:div w:id="285813260">
          <w:marLeft w:val="0"/>
          <w:marRight w:val="0"/>
          <w:marTop w:val="0"/>
          <w:marBottom w:val="0"/>
          <w:divBdr>
            <w:top w:val="none" w:sz="0" w:space="0" w:color="auto"/>
            <w:left w:val="none" w:sz="0" w:space="0" w:color="auto"/>
            <w:bottom w:val="none" w:sz="0" w:space="0" w:color="auto"/>
            <w:right w:val="none" w:sz="0" w:space="0" w:color="auto"/>
          </w:divBdr>
        </w:div>
        <w:div w:id="550116682">
          <w:marLeft w:val="0"/>
          <w:marRight w:val="0"/>
          <w:marTop w:val="0"/>
          <w:marBottom w:val="0"/>
          <w:divBdr>
            <w:top w:val="none" w:sz="0" w:space="0" w:color="auto"/>
            <w:left w:val="none" w:sz="0" w:space="0" w:color="auto"/>
            <w:bottom w:val="none" w:sz="0" w:space="0" w:color="auto"/>
            <w:right w:val="none" w:sz="0" w:space="0" w:color="auto"/>
          </w:divBdr>
        </w:div>
        <w:div w:id="561604676">
          <w:marLeft w:val="0"/>
          <w:marRight w:val="0"/>
          <w:marTop w:val="0"/>
          <w:marBottom w:val="0"/>
          <w:divBdr>
            <w:top w:val="none" w:sz="0" w:space="0" w:color="auto"/>
            <w:left w:val="none" w:sz="0" w:space="0" w:color="auto"/>
            <w:bottom w:val="none" w:sz="0" w:space="0" w:color="auto"/>
            <w:right w:val="none" w:sz="0" w:space="0" w:color="auto"/>
          </w:divBdr>
        </w:div>
        <w:div w:id="375930236">
          <w:marLeft w:val="0"/>
          <w:marRight w:val="0"/>
          <w:marTop w:val="0"/>
          <w:marBottom w:val="0"/>
          <w:divBdr>
            <w:top w:val="none" w:sz="0" w:space="0" w:color="auto"/>
            <w:left w:val="none" w:sz="0" w:space="0" w:color="auto"/>
            <w:bottom w:val="none" w:sz="0" w:space="0" w:color="auto"/>
            <w:right w:val="none" w:sz="0" w:space="0" w:color="auto"/>
          </w:divBdr>
        </w:div>
        <w:div w:id="1657487652">
          <w:marLeft w:val="0"/>
          <w:marRight w:val="0"/>
          <w:marTop w:val="0"/>
          <w:marBottom w:val="0"/>
          <w:divBdr>
            <w:top w:val="none" w:sz="0" w:space="0" w:color="auto"/>
            <w:left w:val="none" w:sz="0" w:space="0" w:color="auto"/>
            <w:bottom w:val="none" w:sz="0" w:space="0" w:color="auto"/>
            <w:right w:val="none" w:sz="0" w:space="0" w:color="auto"/>
          </w:divBdr>
        </w:div>
      </w:divsChild>
    </w:div>
    <w:div w:id="654185443">
      <w:bodyDiv w:val="1"/>
      <w:marLeft w:val="0"/>
      <w:marRight w:val="0"/>
      <w:marTop w:val="0"/>
      <w:marBottom w:val="0"/>
      <w:divBdr>
        <w:top w:val="none" w:sz="0" w:space="0" w:color="auto"/>
        <w:left w:val="none" w:sz="0" w:space="0" w:color="auto"/>
        <w:bottom w:val="none" w:sz="0" w:space="0" w:color="auto"/>
        <w:right w:val="none" w:sz="0" w:space="0" w:color="auto"/>
      </w:divBdr>
      <w:divsChild>
        <w:div w:id="1486123007">
          <w:marLeft w:val="0"/>
          <w:marRight w:val="0"/>
          <w:marTop w:val="0"/>
          <w:marBottom w:val="0"/>
          <w:divBdr>
            <w:top w:val="none" w:sz="0" w:space="0" w:color="auto"/>
            <w:left w:val="none" w:sz="0" w:space="0" w:color="auto"/>
            <w:bottom w:val="none" w:sz="0" w:space="0" w:color="auto"/>
            <w:right w:val="none" w:sz="0" w:space="0" w:color="auto"/>
          </w:divBdr>
        </w:div>
        <w:div w:id="886139769">
          <w:marLeft w:val="0"/>
          <w:marRight w:val="0"/>
          <w:marTop w:val="0"/>
          <w:marBottom w:val="0"/>
          <w:divBdr>
            <w:top w:val="none" w:sz="0" w:space="0" w:color="auto"/>
            <w:left w:val="none" w:sz="0" w:space="0" w:color="auto"/>
            <w:bottom w:val="none" w:sz="0" w:space="0" w:color="auto"/>
            <w:right w:val="none" w:sz="0" w:space="0" w:color="auto"/>
          </w:divBdr>
        </w:div>
      </w:divsChild>
    </w:div>
    <w:div w:id="667371389">
      <w:bodyDiv w:val="1"/>
      <w:marLeft w:val="0"/>
      <w:marRight w:val="0"/>
      <w:marTop w:val="0"/>
      <w:marBottom w:val="0"/>
      <w:divBdr>
        <w:top w:val="none" w:sz="0" w:space="0" w:color="auto"/>
        <w:left w:val="none" w:sz="0" w:space="0" w:color="auto"/>
        <w:bottom w:val="none" w:sz="0" w:space="0" w:color="auto"/>
        <w:right w:val="none" w:sz="0" w:space="0" w:color="auto"/>
      </w:divBdr>
    </w:div>
    <w:div w:id="716470205">
      <w:bodyDiv w:val="1"/>
      <w:marLeft w:val="0"/>
      <w:marRight w:val="0"/>
      <w:marTop w:val="0"/>
      <w:marBottom w:val="0"/>
      <w:divBdr>
        <w:top w:val="none" w:sz="0" w:space="0" w:color="auto"/>
        <w:left w:val="none" w:sz="0" w:space="0" w:color="auto"/>
        <w:bottom w:val="none" w:sz="0" w:space="0" w:color="auto"/>
        <w:right w:val="none" w:sz="0" w:space="0" w:color="auto"/>
      </w:divBdr>
      <w:divsChild>
        <w:div w:id="1468280956">
          <w:marLeft w:val="0"/>
          <w:marRight w:val="0"/>
          <w:marTop w:val="0"/>
          <w:marBottom w:val="0"/>
          <w:divBdr>
            <w:top w:val="none" w:sz="0" w:space="0" w:color="auto"/>
            <w:left w:val="none" w:sz="0" w:space="0" w:color="auto"/>
            <w:bottom w:val="none" w:sz="0" w:space="0" w:color="auto"/>
            <w:right w:val="none" w:sz="0" w:space="0" w:color="auto"/>
          </w:divBdr>
        </w:div>
        <w:div w:id="676075564">
          <w:marLeft w:val="0"/>
          <w:marRight w:val="0"/>
          <w:marTop w:val="0"/>
          <w:marBottom w:val="0"/>
          <w:divBdr>
            <w:top w:val="none" w:sz="0" w:space="0" w:color="auto"/>
            <w:left w:val="none" w:sz="0" w:space="0" w:color="auto"/>
            <w:bottom w:val="none" w:sz="0" w:space="0" w:color="auto"/>
            <w:right w:val="none" w:sz="0" w:space="0" w:color="auto"/>
          </w:divBdr>
        </w:div>
        <w:div w:id="1690061735">
          <w:marLeft w:val="0"/>
          <w:marRight w:val="0"/>
          <w:marTop w:val="0"/>
          <w:marBottom w:val="0"/>
          <w:divBdr>
            <w:top w:val="none" w:sz="0" w:space="0" w:color="auto"/>
            <w:left w:val="none" w:sz="0" w:space="0" w:color="auto"/>
            <w:bottom w:val="none" w:sz="0" w:space="0" w:color="auto"/>
            <w:right w:val="none" w:sz="0" w:space="0" w:color="auto"/>
          </w:divBdr>
        </w:div>
        <w:div w:id="1683780500">
          <w:marLeft w:val="0"/>
          <w:marRight w:val="0"/>
          <w:marTop w:val="0"/>
          <w:marBottom w:val="0"/>
          <w:divBdr>
            <w:top w:val="none" w:sz="0" w:space="0" w:color="auto"/>
            <w:left w:val="none" w:sz="0" w:space="0" w:color="auto"/>
            <w:bottom w:val="none" w:sz="0" w:space="0" w:color="auto"/>
            <w:right w:val="none" w:sz="0" w:space="0" w:color="auto"/>
          </w:divBdr>
        </w:div>
      </w:divsChild>
    </w:div>
    <w:div w:id="748964641">
      <w:bodyDiv w:val="1"/>
      <w:marLeft w:val="0"/>
      <w:marRight w:val="0"/>
      <w:marTop w:val="0"/>
      <w:marBottom w:val="0"/>
      <w:divBdr>
        <w:top w:val="none" w:sz="0" w:space="0" w:color="auto"/>
        <w:left w:val="none" w:sz="0" w:space="0" w:color="auto"/>
        <w:bottom w:val="none" w:sz="0" w:space="0" w:color="auto"/>
        <w:right w:val="none" w:sz="0" w:space="0" w:color="auto"/>
      </w:divBdr>
    </w:div>
    <w:div w:id="750195044">
      <w:bodyDiv w:val="1"/>
      <w:marLeft w:val="0"/>
      <w:marRight w:val="0"/>
      <w:marTop w:val="0"/>
      <w:marBottom w:val="0"/>
      <w:divBdr>
        <w:top w:val="none" w:sz="0" w:space="0" w:color="auto"/>
        <w:left w:val="none" w:sz="0" w:space="0" w:color="auto"/>
        <w:bottom w:val="none" w:sz="0" w:space="0" w:color="auto"/>
        <w:right w:val="none" w:sz="0" w:space="0" w:color="auto"/>
      </w:divBdr>
    </w:div>
    <w:div w:id="781339411">
      <w:bodyDiv w:val="1"/>
      <w:marLeft w:val="0"/>
      <w:marRight w:val="0"/>
      <w:marTop w:val="0"/>
      <w:marBottom w:val="0"/>
      <w:divBdr>
        <w:top w:val="none" w:sz="0" w:space="0" w:color="auto"/>
        <w:left w:val="none" w:sz="0" w:space="0" w:color="auto"/>
        <w:bottom w:val="none" w:sz="0" w:space="0" w:color="auto"/>
        <w:right w:val="none" w:sz="0" w:space="0" w:color="auto"/>
      </w:divBdr>
    </w:div>
    <w:div w:id="822309302">
      <w:bodyDiv w:val="1"/>
      <w:marLeft w:val="0"/>
      <w:marRight w:val="0"/>
      <w:marTop w:val="0"/>
      <w:marBottom w:val="0"/>
      <w:divBdr>
        <w:top w:val="none" w:sz="0" w:space="0" w:color="auto"/>
        <w:left w:val="none" w:sz="0" w:space="0" w:color="auto"/>
        <w:bottom w:val="none" w:sz="0" w:space="0" w:color="auto"/>
        <w:right w:val="none" w:sz="0" w:space="0" w:color="auto"/>
      </w:divBdr>
    </w:div>
    <w:div w:id="824905370">
      <w:bodyDiv w:val="1"/>
      <w:marLeft w:val="0"/>
      <w:marRight w:val="0"/>
      <w:marTop w:val="0"/>
      <w:marBottom w:val="0"/>
      <w:divBdr>
        <w:top w:val="none" w:sz="0" w:space="0" w:color="auto"/>
        <w:left w:val="none" w:sz="0" w:space="0" w:color="auto"/>
        <w:bottom w:val="none" w:sz="0" w:space="0" w:color="auto"/>
        <w:right w:val="none" w:sz="0" w:space="0" w:color="auto"/>
      </w:divBdr>
      <w:divsChild>
        <w:div w:id="1831021930">
          <w:marLeft w:val="0"/>
          <w:marRight w:val="0"/>
          <w:marTop w:val="0"/>
          <w:marBottom w:val="0"/>
          <w:divBdr>
            <w:top w:val="none" w:sz="0" w:space="0" w:color="auto"/>
            <w:left w:val="none" w:sz="0" w:space="0" w:color="auto"/>
            <w:bottom w:val="none" w:sz="0" w:space="0" w:color="auto"/>
            <w:right w:val="none" w:sz="0" w:space="0" w:color="auto"/>
          </w:divBdr>
        </w:div>
        <w:div w:id="1164510858">
          <w:marLeft w:val="0"/>
          <w:marRight w:val="0"/>
          <w:marTop w:val="0"/>
          <w:marBottom w:val="0"/>
          <w:divBdr>
            <w:top w:val="none" w:sz="0" w:space="0" w:color="auto"/>
            <w:left w:val="none" w:sz="0" w:space="0" w:color="auto"/>
            <w:bottom w:val="none" w:sz="0" w:space="0" w:color="auto"/>
            <w:right w:val="none" w:sz="0" w:space="0" w:color="auto"/>
          </w:divBdr>
        </w:div>
        <w:div w:id="1592271862">
          <w:marLeft w:val="0"/>
          <w:marRight w:val="0"/>
          <w:marTop w:val="0"/>
          <w:marBottom w:val="0"/>
          <w:divBdr>
            <w:top w:val="none" w:sz="0" w:space="0" w:color="auto"/>
            <w:left w:val="none" w:sz="0" w:space="0" w:color="auto"/>
            <w:bottom w:val="none" w:sz="0" w:space="0" w:color="auto"/>
            <w:right w:val="none" w:sz="0" w:space="0" w:color="auto"/>
          </w:divBdr>
        </w:div>
      </w:divsChild>
    </w:div>
    <w:div w:id="886648467">
      <w:bodyDiv w:val="1"/>
      <w:marLeft w:val="0"/>
      <w:marRight w:val="0"/>
      <w:marTop w:val="0"/>
      <w:marBottom w:val="0"/>
      <w:divBdr>
        <w:top w:val="none" w:sz="0" w:space="0" w:color="auto"/>
        <w:left w:val="none" w:sz="0" w:space="0" w:color="auto"/>
        <w:bottom w:val="none" w:sz="0" w:space="0" w:color="auto"/>
        <w:right w:val="none" w:sz="0" w:space="0" w:color="auto"/>
      </w:divBdr>
      <w:divsChild>
        <w:div w:id="1278608682">
          <w:marLeft w:val="0"/>
          <w:marRight w:val="0"/>
          <w:marTop w:val="0"/>
          <w:marBottom w:val="0"/>
          <w:divBdr>
            <w:top w:val="none" w:sz="0" w:space="0" w:color="auto"/>
            <w:left w:val="none" w:sz="0" w:space="0" w:color="auto"/>
            <w:bottom w:val="none" w:sz="0" w:space="0" w:color="auto"/>
            <w:right w:val="none" w:sz="0" w:space="0" w:color="auto"/>
          </w:divBdr>
        </w:div>
      </w:divsChild>
    </w:div>
    <w:div w:id="909584171">
      <w:bodyDiv w:val="1"/>
      <w:marLeft w:val="0"/>
      <w:marRight w:val="0"/>
      <w:marTop w:val="0"/>
      <w:marBottom w:val="0"/>
      <w:divBdr>
        <w:top w:val="none" w:sz="0" w:space="0" w:color="auto"/>
        <w:left w:val="none" w:sz="0" w:space="0" w:color="auto"/>
        <w:bottom w:val="none" w:sz="0" w:space="0" w:color="auto"/>
        <w:right w:val="none" w:sz="0" w:space="0" w:color="auto"/>
      </w:divBdr>
    </w:div>
    <w:div w:id="930695557">
      <w:bodyDiv w:val="1"/>
      <w:marLeft w:val="0"/>
      <w:marRight w:val="0"/>
      <w:marTop w:val="0"/>
      <w:marBottom w:val="0"/>
      <w:divBdr>
        <w:top w:val="none" w:sz="0" w:space="0" w:color="auto"/>
        <w:left w:val="none" w:sz="0" w:space="0" w:color="auto"/>
        <w:bottom w:val="none" w:sz="0" w:space="0" w:color="auto"/>
        <w:right w:val="none" w:sz="0" w:space="0" w:color="auto"/>
      </w:divBdr>
    </w:div>
    <w:div w:id="941493808">
      <w:bodyDiv w:val="1"/>
      <w:marLeft w:val="0"/>
      <w:marRight w:val="0"/>
      <w:marTop w:val="0"/>
      <w:marBottom w:val="0"/>
      <w:divBdr>
        <w:top w:val="none" w:sz="0" w:space="0" w:color="auto"/>
        <w:left w:val="none" w:sz="0" w:space="0" w:color="auto"/>
        <w:bottom w:val="none" w:sz="0" w:space="0" w:color="auto"/>
        <w:right w:val="none" w:sz="0" w:space="0" w:color="auto"/>
      </w:divBdr>
      <w:divsChild>
        <w:div w:id="354696010">
          <w:marLeft w:val="0"/>
          <w:marRight w:val="0"/>
          <w:marTop w:val="0"/>
          <w:marBottom w:val="0"/>
          <w:divBdr>
            <w:top w:val="none" w:sz="0" w:space="0" w:color="auto"/>
            <w:left w:val="none" w:sz="0" w:space="0" w:color="auto"/>
            <w:bottom w:val="none" w:sz="0" w:space="0" w:color="auto"/>
            <w:right w:val="none" w:sz="0" w:space="0" w:color="auto"/>
          </w:divBdr>
        </w:div>
        <w:div w:id="793672248">
          <w:marLeft w:val="0"/>
          <w:marRight w:val="0"/>
          <w:marTop w:val="0"/>
          <w:marBottom w:val="0"/>
          <w:divBdr>
            <w:top w:val="none" w:sz="0" w:space="0" w:color="auto"/>
            <w:left w:val="none" w:sz="0" w:space="0" w:color="auto"/>
            <w:bottom w:val="none" w:sz="0" w:space="0" w:color="auto"/>
            <w:right w:val="none" w:sz="0" w:space="0" w:color="auto"/>
          </w:divBdr>
        </w:div>
        <w:div w:id="1879657307">
          <w:marLeft w:val="0"/>
          <w:marRight w:val="0"/>
          <w:marTop w:val="0"/>
          <w:marBottom w:val="0"/>
          <w:divBdr>
            <w:top w:val="none" w:sz="0" w:space="0" w:color="auto"/>
            <w:left w:val="none" w:sz="0" w:space="0" w:color="auto"/>
            <w:bottom w:val="none" w:sz="0" w:space="0" w:color="auto"/>
            <w:right w:val="none" w:sz="0" w:space="0" w:color="auto"/>
          </w:divBdr>
        </w:div>
        <w:div w:id="128057547">
          <w:marLeft w:val="0"/>
          <w:marRight w:val="0"/>
          <w:marTop w:val="0"/>
          <w:marBottom w:val="0"/>
          <w:divBdr>
            <w:top w:val="none" w:sz="0" w:space="0" w:color="auto"/>
            <w:left w:val="none" w:sz="0" w:space="0" w:color="auto"/>
            <w:bottom w:val="none" w:sz="0" w:space="0" w:color="auto"/>
            <w:right w:val="none" w:sz="0" w:space="0" w:color="auto"/>
          </w:divBdr>
        </w:div>
        <w:div w:id="2027562265">
          <w:marLeft w:val="0"/>
          <w:marRight w:val="0"/>
          <w:marTop w:val="0"/>
          <w:marBottom w:val="0"/>
          <w:divBdr>
            <w:top w:val="none" w:sz="0" w:space="0" w:color="auto"/>
            <w:left w:val="none" w:sz="0" w:space="0" w:color="auto"/>
            <w:bottom w:val="none" w:sz="0" w:space="0" w:color="auto"/>
            <w:right w:val="none" w:sz="0" w:space="0" w:color="auto"/>
          </w:divBdr>
        </w:div>
        <w:div w:id="1085764502">
          <w:marLeft w:val="0"/>
          <w:marRight w:val="0"/>
          <w:marTop w:val="0"/>
          <w:marBottom w:val="0"/>
          <w:divBdr>
            <w:top w:val="none" w:sz="0" w:space="0" w:color="auto"/>
            <w:left w:val="none" w:sz="0" w:space="0" w:color="auto"/>
            <w:bottom w:val="none" w:sz="0" w:space="0" w:color="auto"/>
            <w:right w:val="none" w:sz="0" w:space="0" w:color="auto"/>
          </w:divBdr>
        </w:div>
        <w:div w:id="2106152884">
          <w:marLeft w:val="0"/>
          <w:marRight w:val="0"/>
          <w:marTop w:val="0"/>
          <w:marBottom w:val="0"/>
          <w:divBdr>
            <w:top w:val="none" w:sz="0" w:space="0" w:color="auto"/>
            <w:left w:val="none" w:sz="0" w:space="0" w:color="auto"/>
            <w:bottom w:val="none" w:sz="0" w:space="0" w:color="auto"/>
            <w:right w:val="none" w:sz="0" w:space="0" w:color="auto"/>
          </w:divBdr>
        </w:div>
        <w:div w:id="919876016">
          <w:marLeft w:val="0"/>
          <w:marRight w:val="0"/>
          <w:marTop w:val="0"/>
          <w:marBottom w:val="0"/>
          <w:divBdr>
            <w:top w:val="none" w:sz="0" w:space="0" w:color="auto"/>
            <w:left w:val="none" w:sz="0" w:space="0" w:color="auto"/>
            <w:bottom w:val="none" w:sz="0" w:space="0" w:color="auto"/>
            <w:right w:val="none" w:sz="0" w:space="0" w:color="auto"/>
          </w:divBdr>
        </w:div>
        <w:div w:id="1325662257">
          <w:marLeft w:val="0"/>
          <w:marRight w:val="0"/>
          <w:marTop w:val="0"/>
          <w:marBottom w:val="0"/>
          <w:divBdr>
            <w:top w:val="none" w:sz="0" w:space="0" w:color="auto"/>
            <w:left w:val="none" w:sz="0" w:space="0" w:color="auto"/>
            <w:bottom w:val="none" w:sz="0" w:space="0" w:color="auto"/>
            <w:right w:val="none" w:sz="0" w:space="0" w:color="auto"/>
          </w:divBdr>
        </w:div>
        <w:div w:id="1886021961">
          <w:marLeft w:val="0"/>
          <w:marRight w:val="0"/>
          <w:marTop w:val="0"/>
          <w:marBottom w:val="0"/>
          <w:divBdr>
            <w:top w:val="none" w:sz="0" w:space="0" w:color="auto"/>
            <w:left w:val="none" w:sz="0" w:space="0" w:color="auto"/>
            <w:bottom w:val="none" w:sz="0" w:space="0" w:color="auto"/>
            <w:right w:val="none" w:sz="0" w:space="0" w:color="auto"/>
          </w:divBdr>
        </w:div>
      </w:divsChild>
    </w:div>
    <w:div w:id="945963429">
      <w:bodyDiv w:val="1"/>
      <w:marLeft w:val="0"/>
      <w:marRight w:val="0"/>
      <w:marTop w:val="0"/>
      <w:marBottom w:val="0"/>
      <w:divBdr>
        <w:top w:val="none" w:sz="0" w:space="0" w:color="auto"/>
        <w:left w:val="none" w:sz="0" w:space="0" w:color="auto"/>
        <w:bottom w:val="none" w:sz="0" w:space="0" w:color="auto"/>
        <w:right w:val="none" w:sz="0" w:space="0" w:color="auto"/>
      </w:divBdr>
      <w:divsChild>
        <w:div w:id="1506049122">
          <w:marLeft w:val="0"/>
          <w:marRight w:val="0"/>
          <w:marTop w:val="0"/>
          <w:marBottom w:val="0"/>
          <w:divBdr>
            <w:top w:val="none" w:sz="0" w:space="0" w:color="auto"/>
            <w:left w:val="none" w:sz="0" w:space="0" w:color="auto"/>
            <w:bottom w:val="none" w:sz="0" w:space="0" w:color="auto"/>
            <w:right w:val="none" w:sz="0" w:space="0" w:color="auto"/>
          </w:divBdr>
        </w:div>
        <w:div w:id="1864392348">
          <w:marLeft w:val="0"/>
          <w:marRight w:val="0"/>
          <w:marTop w:val="0"/>
          <w:marBottom w:val="0"/>
          <w:divBdr>
            <w:top w:val="none" w:sz="0" w:space="0" w:color="auto"/>
            <w:left w:val="none" w:sz="0" w:space="0" w:color="auto"/>
            <w:bottom w:val="none" w:sz="0" w:space="0" w:color="auto"/>
            <w:right w:val="none" w:sz="0" w:space="0" w:color="auto"/>
          </w:divBdr>
        </w:div>
      </w:divsChild>
    </w:div>
    <w:div w:id="990326857">
      <w:bodyDiv w:val="1"/>
      <w:marLeft w:val="0"/>
      <w:marRight w:val="0"/>
      <w:marTop w:val="0"/>
      <w:marBottom w:val="0"/>
      <w:divBdr>
        <w:top w:val="none" w:sz="0" w:space="0" w:color="auto"/>
        <w:left w:val="none" w:sz="0" w:space="0" w:color="auto"/>
        <w:bottom w:val="none" w:sz="0" w:space="0" w:color="auto"/>
        <w:right w:val="none" w:sz="0" w:space="0" w:color="auto"/>
      </w:divBdr>
      <w:divsChild>
        <w:div w:id="272249606">
          <w:marLeft w:val="0"/>
          <w:marRight w:val="0"/>
          <w:marTop w:val="0"/>
          <w:marBottom w:val="0"/>
          <w:divBdr>
            <w:top w:val="none" w:sz="0" w:space="0" w:color="auto"/>
            <w:left w:val="none" w:sz="0" w:space="0" w:color="auto"/>
            <w:bottom w:val="none" w:sz="0" w:space="0" w:color="auto"/>
            <w:right w:val="none" w:sz="0" w:space="0" w:color="auto"/>
          </w:divBdr>
        </w:div>
        <w:div w:id="124085781">
          <w:marLeft w:val="0"/>
          <w:marRight w:val="0"/>
          <w:marTop w:val="0"/>
          <w:marBottom w:val="0"/>
          <w:divBdr>
            <w:top w:val="none" w:sz="0" w:space="0" w:color="auto"/>
            <w:left w:val="none" w:sz="0" w:space="0" w:color="auto"/>
            <w:bottom w:val="none" w:sz="0" w:space="0" w:color="auto"/>
            <w:right w:val="none" w:sz="0" w:space="0" w:color="auto"/>
          </w:divBdr>
        </w:div>
        <w:div w:id="1581137626">
          <w:marLeft w:val="0"/>
          <w:marRight w:val="0"/>
          <w:marTop w:val="0"/>
          <w:marBottom w:val="0"/>
          <w:divBdr>
            <w:top w:val="none" w:sz="0" w:space="0" w:color="auto"/>
            <w:left w:val="none" w:sz="0" w:space="0" w:color="auto"/>
            <w:bottom w:val="none" w:sz="0" w:space="0" w:color="auto"/>
            <w:right w:val="none" w:sz="0" w:space="0" w:color="auto"/>
          </w:divBdr>
        </w:div>
        <w:div w:id="1562667326">
          <w:marLeft w:val="0"/>
          <w:marRight w:val="0"/>
          <w:marTop w:val="0"/>
          <w:marBottom w:val="0"/>
          <w:divBdr>
            <w:top w:val="none" w:sz="0" w:space="0" w:color="auto"/>
            <w:left w:val="none" w:sz="0" w:space="0" w:color="auto"/>
            <w:bottom w:val="none" w:sz="0" w:space="0" w:color="auto"/>
            <w:right w:val="none" w:sz="0" w:space="0" w:color="auto"/>
          </w:divBdr>
        </w:div>
        <w:div w:id="491675009">
          <w:marLeft w:val="0"/>
          <w:marRight w:val="0"/>
          <w:marTop w:val="0"/>
          <w:marBottom w:val="0"/>
          <w:divBdr>
            <w:top w:val="none" w:sz="0" w:space="0" w:color="auto"/>
            <w:left w:val="none" w:sz="0" w:space="0" w:color="auto"/>
            <w:bottom w:val="none" w:sz="0" w:space="0" w:color="auto"/>
            <w:right w:val="none" w:sz="0" w:space="0" w:color="auto"/>
          </w:divBdr>
        </w:div>
      </w:divsChild>
    </w:div>
    <w:div w:id="994181895">
      <w:bodyDiv w:val="1"/>
      <w:marLeft w:val="0"/>
      <w:marRight w:val="0"/>
      <w:marTop w:val="0"/>
      <w:marBottom w:val="0"/>
      <w:divBdr>
        <w:top w:val="none" w:sz="0" w:space="0" w:color="auto"/>
        <w:left w:val="none" w:sz="0" w:space="0" w:color="auto"/>
        <w:bottom w:val="none" w:sz="0" w:space="0" w:color="auto"/>
        <w:right w:val="none" w:sz="0" w:space="0" w:color="auto"/>
      </w:divBdr>
    </w:div>
    <w:div w:id="1029179985">
      <w:bodyDiv w:val="1"/>
      <w:marLeft w:val="0"/>
      <w:marRight w:val="0"/>
      <w:marTop w:val="0"/>
      <w:marBottom w:val="0"/>
      <w:divBdr>
        <w:top w:val="none" w:sz="0" w:space="0" w:color="auto"/>
        <w:left w:val="none" w:sz="0" w:space="0" w:color="auto"/>
        <w:bottom w:val="none" w:sz="0" w:space="0" w:color="auto"/>
        <w:right w:val="none" w:sz="0" w:space="0" w:color="auto"/>
      </w:divBdr>
    </w:div>
    <w:div w:id="1047534966">
      <w:bodyDiv w:val="1"/>
      <w:marLeft w:val="0"/>
      <w:marRight w:val="0"/>
      <w:marTop w:val="0"/>
      <w:marBottom w:val="0"/>
      <w:divBdr>
        <w:top w:val="none" w:sz="0" w:space="0" w:color="auto"/>
        <w:left w:val="none" w:sz="0" w:space="0" w:color="auto"/>
        <w:bottom w:val="none" w:sz="0" w:space="0" w:color="auto"/>
        <w:right w:val="none" w:sz="0" w:space="0" w:color="auto"/>
      </w:divBdr>
    </w:div>
    <w:div w:id="1061371765">
      <w:bodyDiv w:val="1"/>
      <w:marLeft w:val="0"/>
      <w:marRight w:val="0"/>
      <w:marTop w:val="0"/>
      <w:marBottom w:val="0"/>
      <w:divBdr>
        <w:top w:val="none" w:sz="0" w:space="0" w:color="auto"/>
        <w:left w:val="none" w:sz="0" w:space="0" w:color="auto"/>
        <w:bottom w:val="none" w:sz="0" w:space="0" w:color="auto"/>
        <w:right w:val="none" w:sz="0" w:space="0" w:color="auto"/>
      </w:divBdr>
    </w:div>
    <w:div w:id="1122528672">
      <w:bodyDiv w:val="1"/>
      <w:marLeft w:val="0"/>
      <w:marRight w:val="0"/>
      <w:marTop w:val="0"/>
      <w:marBottom w:val="0"/>
      <w:divBdr>
        <w:top w:val="none" w:sz="0" w:space="0" w:color="auto"/>
        <w:left w:val="none" w:sz="0" w:space="0" w:color="auto"/>
        <w:bottom w:val="none" w:sz="0" w:space="0" w:color="auto"/>
        <w:right w:val="none" w:sz="0" w:space="0" w:color="auto"/>
      </w:divBdr>
      <w:divsChild>
        <w:div w:id="1705640652">
          <w:marLeft w:val="0"/>
          <w:marRight w:val="0"/>
          <w:marTop w:val="0"/>
          <w:marBottom w:val="0"/>
          <w:divBdr>
            <w:top w:val="none" w:sz="0" w:space="0" w:color="auto"/>
            <w:left w:val="none" w:sz="0" w:space="0" w:color="auto"/>
            <w:bottom w:val="none" w:sz="0" w:space="0" w:color="auto"/>
            <w:right w:val="none" w:sz="0" w:space="0" w:color="auto"/>
          </w:divBdr>
        </w:div>
      </w:divsChild>
    </w:div>
    <w:div w:id="1133055639">
      <w:bodyDiv w:val="1"/>
      <w:marLeft w:val="0"/>
      <w:marRight w:val="0"/>
      <w:marTop w:val="0"/>
      <w:marBottom w:val="0"/>
      <w:divBdr>
        <w:top w:val="none" w:sz="0" w:space="0" w:color="auto"/>
        <w:left w:val="none" w:sz="0" w:space="0" w:color="auto"/>
        <w:bottom w:val="none" w:sz="0" w:space="0" w:color="auto"/>
        <w:right w:val="none" w:sz="0" w:space="0" w:color="auto"/>
      </w:divBdr>
      <w:divsChild>
        <w:div w:id="678891497">
          <w:marLeft w:val="0"/>
          <w:marRight w:val="0"/>
          <w:marTop w:val="0"/>
          <w:marBottom w:val="0"/>
          <w:divBdr>
            <w:top w:val="none" w:sz="0" w:space="0" w:color="auto"/>
            <w:left w:val="none" w:sz="0" w:space="0" w:color="auto"/>
            <w:bottom w:val="none" w:sz="0" w:space="0" w:color="auto"/>
            <w:right w:val="none" w:sz="0" w:space="0" w:color="auto"/>
          </w:divBdr>
        </w:div>
        <w:div w:id="1695770152">
          <w:marLeft w:val="0"/>
          <w:marRight w:val="0"/>
          <w:marTop w:val="0"/>
          <w:marBottom w:val="0"/>
          <w:divBdr>
            <w:top w:val="none" w:sz="0" w:space="0" w:color="auto"/>
            <w:left w:val="none" w:sz="0" w:space="0" w:color="auto"/>
            <w:bottom w:val="none" w:sz="0" w:space="0" w:color="auto"/>
            <w:right w:val="none" w:sz="0" w:space="0" w:color="auto"/>
          </w:divBdr>
        </w:div>
      </w:divsChild>
    </w:div>
    <w:div w:id="1182932887">
      <w:bodyDiv w:val="1"/>
      <w:marLeft w:val="0"/>
      <w:marRight w:val="0"/>
      <w:marTop w:val="0"/>
      <w:marBottom w:val="0"/>
      <w:divBdr>
        <w:top w:val="none" w:sz="0" w:space="0" w:color="auto"/>
        <w:left w:val="none" w:sz="0" w:space="0" w:color="auto"/>
        <w:bottom w:val="none" w:sz="0" w:space="0" w:color="auto"/>
        <w:right w:val="none" w:sz="0" w:space="0" w:color="auto"/>
      </w:divBdr>
    </w:div>
    <w:div w:id="1211764275">
      <w:bodyDiv w:val="1"/>
      <w:marLeft w:val="0"/>
      <w:marRight w:val="0"/>
      <w:marTop w:val="0"/>
      <w:marBottom w:val="0"/>
      <w:divBdr>
        <w:top w:val="none" w:sz="0" w:space="0" w:color="auto"/>
        <w:left w:val="none" w:sz="0" w:space="0" w:color="auto"/>
        <w:bottom w:val="none" w:sz="0" w:space="0" w:color="auto"/>
        <w:right w:val="none" w:sz="0" w:space="0" w:color="auto"/>
      </w:divBdr>
      <w:divsChild>
        <w:div w:id="1794859443">
          <w:marLeft w:val="0"/>
          <w:marRight w:val="0"/>
          <w:marTop w:val="0"/>
          <w:marBottom w:val="0"/>
          <w:divBdr>
            <w:top w:val="none" w:sz="0" w:space="0" w:color="auto"/>
            <w:left w:val="none" w:sz="0" w:space="0" w:color="auto"/>
            <w:bottom w:val="none" w:sz="0" w:space="0" w:color="auto"/>
            <w:right w:val="none" w:sz="0" w:space="0" w:color="auto"/>
          </w:divBdr>
        </w:div>
        <w:div w:id="1085347697">
          <w:marLeft w:val="0"/>
          <w:marRight w:val="0"/>
          <w:marTop w:val="0"/>
          <w:marBottom w:val="0"/>
          <w:divBdr>
            <w:top w:val="none" w:sz="0" w:space="0" w:color="auto"/>
            <w:left w:val="none" w:sz="0" w:space="0" w:color="auto"/>
            <w:bottom w:val="none" w:sz="0" w:space="0" w:color="auto"/>
            <w:right w:val="none" w:sz="0" w:space="0" w:color="auto"/>
          </w:divBdr>
        </w:div>
      </w:divsChild>
    </w:div>
    <w:div w:id="1218857238">
      <w:bodyDiv w:val="1"/>
      <w:marLeft w:val="0"/>
      <w:marRight w:val="0"/>
      <w:marTop w:val="0"/>
      <w:marBottom w:val="0"/>
      <w:divBdr>
        <w:top w:val="none" w:sz="0" w:space="0" w:color="auto"/>
        <w:left w:val="none" w:sz="0" w:space="0" w:color="auto"/>
        <w:bottom w:val="none" w:sz="0" w:space="0" w:color="auto"/>
        <w:right w:val="none" w:sz="0" w:space="0" w:color="auto"/>
      </w:divBdr>
      <w:divsChild>
        <w:div w:id="377052242">
          <w:marLeft w:val="0"/>
          <w:marRight w:val="0"/>
          <w:marTop w:val="0"/>
          <w:marBottom w:val="0"/>
          <w:divBdr>
            <w:top w:val="none" w:sz="0" w:space="0" w:color="auto"/>
            <w:left w:val="none" w:sz="0" w:space="0" w:color="auto"/>
            <w:bottom w:val="none" w:sz="0" w:space="0" w:color="auto"/>
            <w:right w:val="none" w:sz="0" w:space="0" w:color="auto"/>
          </w:divBdr>
        </w:div>
        <w:div w:id="1811288108">
          <w:marLeft w:val="0"/>
          <w:marRight w:val="0"/>
          <w:marTop w:val="0"/>
          <w:marBottom w:val="0"/>
          <w:divBdr>
            <w:top w:val="none" w:sz="0" w:space="0" w:color="auto"/>
            <w:left w:val="none" w:sz="0" w:space="0" w:color="auto"/>
            <w:bottom w:val="none" w:sz="0" w:space="0" w:color="auto"/>
            <w:right w:val="none" w:sz="0" w:space="0" w:color="auto"/>
          </w:divBdr>
        </w:div>
        <w:div w:id="34163939">
          <w:marLeft w:val="0"/>
          <w:marRight w:val="0"/>
          <w:marTop w:val="0"/>
          <w:marBottom w:val="0"/>
          <w:divBdr>
            <w:top w:val="none" w:sz="0" w:space="0" w:color="auto"/>
            <w:left w:val="none" w:sz="0" w:space="0" w:color="auto"/>
            <w:bottom w:val="none" w:sz="0" w:space="0" w:color="auto"/>
            <w:right w:val="none" w:sz="0" w:space="0" w:color="auto"/>
          </w:divBdr>
        </w:div>
      </w:divsChild>
    </w:div>
    <w:div w:id="1223633661">
      <w:bodyDiv w:val="1"/>
      <w:marLeft w:val="0"/>
      <w:marRight w:val="0"/>
      <w:marTop w:val="0"/>
      <w:marBottom w:val="0"/>
      <w:divBdr>
        <w:top w:val="none" w:sz="0" w:space="0" w:color="auto"/>
        <w:left w:val="none" w:sz="0" w:space="0" w:color="auto"/>
        <w:bottom w:val="none" w:sz="0" w:space="0" w:color="auto"/>
        <w:right w:val="none" w:sz="0" w:space="0" w:color="auto"/>
      </w:divBdr>
      <w:divsChild>
        <w:div w:id="999381901">
          <w:marLeft w:val="0"/>
          <w:marRight w:val="0"/>
          <w:marTop w:val="0"/>
          <w:marBottom w:val="0"/>
          <w:divBdr>
            <w:top w:val="none" w:sz="0" w:space="0" w:color="auto"/>
            <w:left w:val="none" w:sz="0" w:space="0" w:color="auto"/>
            <w:bottom w:val="none" w:sz="0" w:space="0" w:color="auto"/>
            <w:right w:val="none" w:sz="0" w:space="0" w:color="auto"/>
          </w:divBdr>
        </w:div>
      </w:divsChild>
    </w:div>
    <w:div w:id="1223906346">
      <w:bodyDiv w:val="1"/>
      <w:marLeft w:val="0"/>
      <w:marRight w:val="0"/>
      <w:marTop w:val="0"/>
      <w:marBottom w:val="0"/>
      <w:divBdr>
        <w:top w:val="none" w:sz="0" w:space="0" w:color="auto"/>
        <w:left w:val="none" w:sz="0" w:space="0" w:color="auto"/>
        <w:bottom w:val="none" w:sz="0" w:space="0" w:color="auto"/>
        <w:right w:val="none" w:sz="0" w:space="0" w:color="auto"/>
      </w:divBdr>
    </w:div>
    <w:div w:id="1255015534">
      <w:bodyDiv w:val="1"/>
      <w:marLeft w:val="0"/>
      <w:marRight w:val="0"/>
      <w:marTop w:val="0"/>
      <w:marBottom w:val="0"/>
      <w:divBdr>
        <w:top w:val="none" w:sz="0" w:space="0" w:color="auto"/>
        <w:left w:val="none" w:sz="0" w:space="0" w:color="auto"/>
        <w:bottom w:val="none" w:sz="0" w:space="0" w:color="auto"/>
        <w:right w:val="none" w:sz="0" w:space="0" w:color="auto"/>
      </w:divBdr>
    </w:div>
    <w:div w:id="1305161753">
      <w:bodyDiv w:val="1"/>
      <w:marLeft w:val="0"/>
      <w:marRight w:val="0"/>
      <w:marTop w:val="0"/>
      <w:marBottom w:val="0"/>
      <w:divBdr>
        <w:top w:val="none" w:sz="0" w:space="0" w:color="auto"/>
        <w:left w:val="none" w:sz="0" w:space="0" w:color="auto"/>
        <w:bottom w:val="none" w:sz="0" w:space="0" w:color="auto"/>
        <w:right w:val="none" w:sz="0" w:space="0" w:color="auto"/>
      </w:divBdr>
      <w:divsChild>
        <w:div w:id="1948342144">
          <w:marLeft w:val="0"/>
          <w:marRight w:val="0"/>
          <w:marTop w:val="0"/>
          <w:marBottom w:val="0"/>
          <w:divBdr>
            <w:top w:val="none" w:sz="0" w:space="0" w:color="auto"/>
            <w:left w:val="none" w:sz="0" w:space="0" w:color="auto"/>
            <w:bottom w:val="none" w:sz="0" w:space="0" w:color="auto"/>
            <w:right w:val="none" w:sz="0" w:space="0" w:color="auto"/>
          </w:divBdr>
        </w:div>
        <w:div w:id="1736197267">
          <w:marLeft w:val="0"/>
          <w:marRight w:val="0"/>
          <w:marTop w:val="0"/>
          <w:marBottom w:val="0"/>
          <w:divBdr>
            <w:top w:val="none" w:sz="0" w:space="0" w:color="auto"/>
            <w:left w:val="none" w:sz="0" w:space="0" w:color="auto"/>
            <w:bottom w:val="none" w:sz="0" w:space="0" w:color="auto"/>
            <w:right w:val="none" w:sz="0" w:space="0" w:color="auto"/>
          </w:divBdr>
        </w:div>
      </w:divsChild>
    </w:div>
    <w:div w:id="1312519682">
      <w:bodyDiv w:val="1"/>
      <w:marLeft w:val="0"/>
      <w:marRight w:val="0"/>
      <w:marTop w:val="0"/>
      <w:marBottom w:val="0"/>
      <w:divBdr>
        <w:top w:val="none" w:sz="0" w:space="0" w:color="auto"/>
        <w:left w:val="none" w:sz="0" w:space="0" w:color="auto"/>
        <w:bottom w:val="none" w:sz="0" w:space="0" w:color="auto"/>
        <w:right w:val="none" w:sz="0" w:space="0" w:color="auto"/>
      </w:divBdr>
      <w:divsChild>
        <w:div w:id="387847665">
          <w:marLeft w:val="0"/>
          <w:marRight w:val="0"/>
          <w:marTop w:val="0"/>
          <w:marBottom w:val="0"/>
          <w:divBdr>
            <w:top w:val="none" w:sz="0" w:space="0" w:color="auto"/>
            <w:left w:val="none" w:sz="0" w:space="0" w:color="auto"/>
            <w:bottom w:val="none" w:sz="0" w:space="0" w:color="auto"/>
            <w:right w:val="none" w:sz="0" w:space="0" w:color="auto"/>
          </w:divBdr>
        </w:div>
        <w:div w:id="1567229744">
          <w:marLeft w:val="0"/>
          <w:marRight w:val="0"/>
          <w:marTop w:val="0"/>
          <w:marBottom w:val="0"/>
          <w:divBdr>
            <w:top w:val="none" w:sz="0" w:space="0" w:color="auto"/>
            <w:left w:val="none" w:sz="0" w:space="0" w:color="auto"/>
            <w:bottom w:val="none" w:sz="0" w:space="0" w:color="auto"/>
            <w:right w:val="none" w:sz="0" w:space="0" w:color="auto"/>
          </w:divBdr>
        </w:div>
      </w:divsChild>
    </w:div>
    <w:div w:id="1322466117">
      <w:bodyDiv w:val="1"/>
      <w:marLeft w:val="0"/>
      <w:marRight w:val="0"/>
      <w:marTop w:val="0"/>
      <w:marBottom w:val="0"/>
      <w:divBdr>
        <w:top w:val="none" w:sz="0" w:space="0" w:color="auto"/>
        <w:left w:val="none" w:sz="0" w:space="0" w:color="auto"/>
        <w:bottom w:val="none" w:sz="0" w:space="0" w:color="auto"/>
        <w:right w:val="none" w:sz="0" w:space="0" w:color="auto"/>
      </w:divBdr>
    </w:div>
    <w:div w:id="1330404316">
      <w:bodyDiv w:val="1"/>
      <w:marLeft w:val="0"/>
      <w:marRight w:val="0"/>
      <w:marTop w:val="0"/>
      <w:marBottom w:val="0"/>
      <w:divBdr>
        <w:top w:val="none" w:sz="0" w:space="0" w:color="auto"/>
        <w:left w:val="none" w:sz="0" w:space="0" w:color="auto"/>
        <w:bottom w:val="none" w:sz="0" w:space="0" w:color="auto"/>
        <w:right w:val="none" w:sz="0" w:space="0" w:color="auto"/>
      </w:divBdr>
    </w:div>
    <w:div w:id="1363552283">
      <w:bodyDiv w:val="1"/>
      <w:marLeft w:val="0"/>
      <w:marRight w:val="0"/>
      <w:marTop w:val="0"/>
      <w:marBottom w:val="0"/>
      <w:divBdr>
        <w:top w:val="none" w:sz="0" w:space="0" w:color="auto"/>
        <w:left w:val="none" w:sz="0" w:space="0" w:color="auto"/>
        <w:bottom w:val="none" w:sz="0" w:space="0" w:color="auto"/>
        <w:right w:val="none" w:sz="0" w:space="0" w:color="auto"/>
      </w:divBdr>
      <w:divsChild>
        <w:div w:id="325284088">
          <w:marLeft w:val="0"/>
          <w:marRight w:val="0"/>
          <w:marTop w:val="0"/>
          <w:marBottom w:val="0"/>
          <w:divBdr>
            <w:top w:val="none" w:sz="0" w:space="0" w:color="auto"/>
            <w:left w:val="none" w:sz="0" w:space="0" w:color="auto"/>
            <w:bottom w:val="none" w:sz="0" w:space="0" w:color="auto"/>
            <w:right w:val="none" w:sz="0" w:space="0" w:color="auto"/>
          </w:divBdr>
        </w:div>
        <w:div w:id="114839337">
          <w:marLeft w:val="0"/>
          <w:marRight w:val="0"/>
          <w:marTop w:val="0"/>
          <w:marBottom w:val="0"/>
          <w:divBdr>
            <w:top w:val="none" w:sz="0" w:space="0" w:color="auto"/>
            <w:left w:val="none" w:sz="0" w:space="0" w:color="auto"/>
            <w:bottom w:val="none" w:sz="0" w:space="0" w:color="auto"/>
            <w:right w:val="none" w:sz="0" w:space="0" w:color="auto"/>
          </w:divBdr>
        </w:div>
        <w:div w:id="2973156">
          <w:marLeft w:val="0"/>
          <w:marRight w:val="0"/>
          <w:marTop w:val="0"/>
          <w:marBottom w:val="0"/>
          <w:divBdr>
            <w:top w:val="none" w:sz="0" w:space="0" w:color="auto"/>
            <w:left w:val="none" w:sz="0" w:space="0" w:color="auto"/>
            <w:bottom w:val="none" w:sz="0" w:space="0" w:color="auto"/>
            <w:right w:val="none" w:sz="0" w:space="0" w:color="auto"/>
          </w:divBdr>
        </w:div>
        <w:div w:id="629019212">
          <w:marLeft w:val="0"/>
          <w:marRight w:val="0"/>
          <w:marTop w:val="0"/>
          <w:marBottom w:val="0"/>
          <w:divBdr>
            <w:top w:val="none" w:sz="0" w:space="0" w:color="auto"/>
            <w:left w:val="none" w:sz="0" w:space="0" w:color="auto"/>
            <w:bottom w:val="none" w:sz="0" w:space="0" w:color="auto"/>
            <w:right w:val="none" w:sz="0" w:space="0" w:color="auto"/>
          </w:divBdr>
        </w:div>
        <w:div w:id="220098920">
          <w:marLeft w:val="0"/>
          <w:marRight w:val="0"/>
          <w:marTop w:val="0"/>
          <w:marBottom w:val="0"/>
          <w:divBdr>
            <w:top w:val="none" w:sz="0" w:space="0" w:color="auto"/>
            <w:left w:val="none" w:sz="0" w:space="0" w:color="auto"/>
            <w:bottom w:val="none" w:sz="0" w:space="0" w:color="auto"/>
            <w:right w:val="none" w:sz="0" w:space="0" w:color="auto"/>
          </w:divBdr>
        </w:div>
      </w:divsChild>
    </w:div>
    <w:div w:id="1373386425">
      <w:bodyDiv w:val="1"/>
      <w:marLeft w:val="0"/>
      <w:marRight w:val="0"/>
      <w:marTop w:val="0"/>
      <w:marBottom w:val="0"/>
      <w:divBdr>
        <w:top w:val="none" w:sz="0" w:space="0" w:color="auto"/>
        <w:left w:val="none" w:sz="0" w:space="0" w:color="auto"/>
        <w:bottom w:val="none" w:sz="0" w:space="0" w:color="auto"/>
        <w:right w:val="none" w:sz="0" w:space="0" w:color="auto"/>
      </w:divBdr>
      <w:divsChild>
        <w:div w:id="1492872875">
          <w:marLeft w:val="0"/>
          <w:marRight w:val="0"/>
          <w:marTop w:val="0"/>
          <w:marBottom w:val="0"/>
          <w:divBdr>
            <w:top w:val="none" w:sz="0" w:space="0" w:color="auto"/>
            <w:left w:val="none" w:sz="0" w:space="0" w:color="auto"/>
            <w:bottom w:val="none" w:sz="0" w:space="0" w:color="auto"/>
            <w:right w:val="none" w:sz="0" w:space="0" w:color="auto"/>
          </w:divBdr>
        </w:div>
        <w:div w:id="762805240">
          <w:marLeft w:val="0"/>
          <w:marRight w:val="0"/>
          <w:marTop w:val="0"/>
          <w:marBottom w:val="0"/>
          <w:divBdr>
            <w:top w:val="none" w:sz="0" w:space="0" w:color="auto"/>
            <w:left w:val="none" w:sz="0" w:space="0" w:color="auto"/>
            <w:bottom w:val="none" w:sz="0" w:space="0" w:color="auto"/>
            <w:right w:val="none" w:sz="0" w:space="0" w:color="auto"/>
          </w:divBdr>
        </w:div>
        <w:div w:id="156463750">
          <w:marLeft w:val="0"/>
          <w:marRight w:val="0"/>
          <w:marTop w:val="0"/>
          <w:marBottom w:val="0"/>
          <w:divBdr>
            <w:top w:val="none" w:sz="0" w:space="0" w:color="auto"/>
            <w:left w:val="none" w:sz="0" w:space="0" w:color="auto"/>
            <w:bottom w:val="none" w:sz="0" w:space="0" w:color="auto"/>
            <w:right w:val="none" w:sz="0" w:space="0" w:color="auto"/>
          </w:divBdr>
        </w:div>
        <w:div w:id="494221823">
          <w:marLeft w:val="0"/>
          <w:marRight w:val="0"/>
          <w:marTop w:val="0"/>
          <w:marBottom w:val="0"/>
          <w:divBdr>
            <w:top w:val="none" w:sz="0" w:space="0" w:color="auto"/>
            <w:left w:val="none" w:sz="0" w:space="0" w:color="auto"/>
            <w:bottom w:val="none" w:sz="0" w:space="0" w:color="auto"/>
            <w:right w:val="none" w:sz="0" w:space="0" w:color="auto"/>
          </w:divBdr>
        </w:div>
        <w:div w:id="1959870867">
          <w:marLeft w:val="0"/>
          <w:marRight w:val="0"/>
          <w:marTop w:val="0"/>
          <w:marBottom w:val="0"/>
          <w:divBdr>
            <w:top w:val="none" w:sz="0" w:space="0" w:color="auto"/>
            <w:left w:val="none" w:sz="0" w:space="0" w:color="auto"/>
            <w:bottom w:val="none" w:sz="0" w:space="0" w:color="auto"/>
            <w:right w:val="none" w:sz="0" w:space="0" w:color="auto"/>
          </w:divBdr>
        </w:div>
      </w:divsChild>
    </w:div>
    <w:div w:id="1415973227">
      <w:bodyDiv w:val="1"/>
      <w:marLeft w:val="0"/>
      <w:marRight w:val="0"/>
      <w:marTop w:val="0"/>
      <w:marBottom w:val="0"/>
      <w:divBdr>
        <w:top w:val="none" w:sz="0" w:space="0" w:color="auto"/>
        <w:left w:val="none" w:sz="0" w:space="0" w:color="auto"/>
        <w:bottom w:val="none" w:sz="0" w:space="0" w:color="auto"/>
        <w:right w:val="none" w:sz="0" w:space="0" w:color="auto"/>
      </w:divBdr>
    </w:div>
    <w:div w:id="1485929679">
      <w:bodyDiv w:val="1"/>
      <w:marLeft w:val="0"/>
      <w:marRight w:val="0"/>
      <w:marTop w:val="0"/>
      <w:marBottom w:val="0"/>
      <w:divBdr>
        <w:top w:val="none" w:sz="0" w:space="0" w:color="auto"/>
        <w:left w:val="none" w:sz="0" w:space="0" w:color="auto"/>
        <w:bottom w:val="none" w:sz="0" w:space="0" w:color="auto"/>
        <w:right w:val="none" w:sz="0" w:space="0" w:color="auto"/>
      </w:divBdr>
      <w:divsChild>
        <w:div w:id="966158005">
          <w:marLeft w:val="0"/>
          <w:marRight w:val="0"/>
          <w:marTop w:val="0"/>
          <w:marBottom w:val="0"/>
          <w:divBdr>
            <w:top w:val="none" w:sz="0" w:space="0" w:color="auto"/>
            <w:left w:val="none" w:sz="0" w:space="0" w:color="auto"/>
            <w:bottom w:val="none" w:sz="0" w:space="0" w:color="auto"/>
            <w:right w:val="none" w:sz="0" w:space="0" w:color="auto"/>
          </w:divBdr>
        </w:div>
      </w:divsChild>
    </w:div>
    <w:div w:id="1491211423">
      <w:bodyDiv w:val="1"/>
      <w:marLeft w:val="0"/>
      <w:marRight w:val="0"/>
      <w:marTop w:val="0"/>
      <w:marBottom w:val="0"/>
      <w:divBdr>
        <w:top w:val="none" w:sz="0" w:space="0" w:color="auto"/>
        <w:left w:val="none" w:sz="0" w:space="0" w:color="auto"/>
        <w:bottom w:val="none" w:sz="0" w:space="0" w:color="auto"/>
        <w:right w:val="none" w:sz="0" w:space="0" w:color="auto"/>
      </w:divBdr>
    </w:div>
    <w:div w:id="1508206662">
      <w:bodyDiv w:val="1"/>
      <w:marLeft w:val="0"/>
      <w:marRight w:val="0"/>
      <w:marTop w:val="0"/>
      <w:marBottom w:val="0"/>
      <w:divBdr>
        <w:top w:val="none" w:sz="0" w:space="0" w:color="auto"/>
        <w:left w:val="none" w:sz="0" w:space="0" w:color="auto"/>
        <w:bottom w:val="none" w:sz="0" w:space="0" w:color="auto"/>
        <w:right w:val="none" w:sz="0" w:space="0" w:color="auto"/>
      </w:divBdr>
      <w:divsChild>
        <w:div w:id="1159346399">
          <w:marLeft w:val="0"/>
          <w:marRight w:val="0"/>
          <w:marTop w:val="0"/>
          <w:marBottom w:val="0"/>
          <w:divBdr>
            <w:top w:val="none" w:sz="0" w:space="0" w:color="auto"/>
            <w:left w:val="none" w:sz="0" w:space="0" w:color="auto"/>
            <w:bottom w:val="none" w:sz="0" w:space="0" w:color="auto"/>
            <w:right w:val="none" w:sz="0" w:space="0" w:color="auto"/>
          </w:divBdr>
        </w:div>
      </w:divsChild>
    </w:div>
    <w:div w:id="1522626032">
      <w:bodyDiv w:val="1"/>
      <w:marLeft w:val="0"/>
      <w:marRight w:val="0"/>
      <w:marTop w:val="0"/>
      <w:marBottom w:val="0"/>
      <w:divBdr>
        <w:top w:val="none" w:sz="0" w:space="0" w:color="auto"/>
        <w:left w:val="none" w:sz="0" w:space="0" w:color="auto"/>
        <w:bottom w:val="none" w:sz="0" w:space="0" w:color="auto"/>
        <w:right w:val="none" w:sz="0" w:space="0" w:color="auto"/>
      </w:divBdr>
      <w:divsChild>
        <w:div w:id="557787390">
          <w:marLeft w:val="0"/>
          <w:marRight w:val="0"/>
          <w:marTop w:val="0"/>
          <w:marBottom w:val="0"/>
          <w:divBdr>
            <w:top w:val="none" w:sz="0" w:space="0" w:color="auto"/>
            <w:left w:val="none" w:sz="0" w:space="0" w:color="auto"/>
            <w:bottom w:val="none" w:sz="0" w:space="0" w:color="auto"/>
            <w:right w:val="none" w:sz="0" w:space="0" w:color="auto"/>
          </w:divBdr>
        </w:div>
        <w:div w:id="430979863">
          <w:marLeft w:val="0"/>
          <w:marRight w:val="0"/>
          <w:marTop w:val="0"/>
          <w:marBottom w:val="0"/>
          <w:divBdr>
            <w:top w:val="none" w:sz="0" w:space="0" w:color="auto"/>
            <w:left w:val="none" w:sz="0" w:space="0" w:color="auto"/>
            <w:bottom w:val="none" w:sz="0" w:space="0" w:color="auto"/>
            <w:right w:val="none" w:sz="0" w:space="0" w:color="auto"/>
          </w:divBdr>
        </w:div>
        <w:div w:id="184834016">
          <w:marLeft w:val="0"/>
          <w:marRight w:val="0"/>
          <w:marTop w:val="0"/>
          <w:marBottom w:val="0"/>
          <w:divBdr>
            <w:top w:val="none" w:sz="0" w:space="0" w:color="auto"/>
            <w:left w:val="none" w:sz="0" w:space="0" w:color="auto"/>
            <w:bottom w:val="none" w:sz="0" w:space="0" w:color="auto"/>
            <w:right w:val="none" w:sz="0" w:space="0" w:color="auto"/>
          </w:divBdr>
        </w:div>
      </w:divsChild>
    </w:div>
    <w:div w:id="1527251956">
      <w:bodyDiv w:val="1"/>
      <w:marLeft w:val="0"/>
      <w:marRight w:val="0"/>
      <w:marTop w:val="0"/>
      <w:marBottom w:val="0"/>
      <w:divBdr>
        <w:top w:val="none" w:sz="0" w:space="0" w:color="auto"/>
        <w:left w:val="none" w:sz="0" w:space="0" w:color="auto"/>
        <w:bottom w:val="none" w:sz="0" w:space="0" w:color="auto"/>
        <w:right w:val="none" w:sz="0" w:space="0" w:color="auto"/>
      </w:divBdr>
    </w:div>
    <w:div w:id="1553535377">
      <w:bodyDiv w:val="1"/>
      <w:marLeft w:val="0"/>
      <w:marRight w:val="0"/>
      <w:marTop w:val="0"/>
      <w:marBottom w:val="0"/>
      <w:divBdr>
        <w:top w:val="none" w:sz="0" w:space="0" w:color="auto"/>
        <w:left w:val="none" w:sz="0" w:space="0" w:color="auto"/>
        <w:bottom w:val="none" w:sz="0" w:space="0" w:color="auto"/>
        <w:right w:val="none" w:sz="0" w:space="0" w:color="auto"/>
      </w:divBdr>
    </w:div>
    <w:div w:id="1553687369">
      <w:bodyDiv w:val="1"/>
      <w:marLeft w:val="0"/>
      <w:marRight w:val="0"/>
      <w:marTop w:val="0"/>
      <w:marBottom w:val="0"/>
      <w:divBdr>
        <w:top w:val="none" w:sz="0" w:space="0" w:color="auto"/>
        <w:left w:val="none" w:sz="0" w:space="0" w:color="auto"/>
        <w:bottom w:val="none" w:sz="0" w:space="0" w:color="auto"/>
        <w:right w:val="none" w:sz="0" w:space="0" w:color="auto"/>
      </w:divBdr>
      <w:divsChild>
        <w:div w:id="471407810">
          <w:marLeft w:val="0"/>
          <w:marRight w:val="0"/>
          <w:marTop w:val="0"/>
          <w:marBottom w:val="0"/>
          <w:divBdr>
            <w:top w:val="none" w:sz="0" w:space="0" w:color="auto"/>
            <w:left w:val="none" w:sz="0" w:space="0" w:color="auto"/>
            <w:bottom w:val="none" w:sz="0" w:space="0" w:color="auto"/>
            <w:right w:val="none" w:sz="0" w:space="0" w:color="auto"/>
          </w:divBdr>
        </w:div>
      </w:divsChild>
    </w:div>
    <w:div w:id="1555585862">
      <w:bodyDiv w:val="1"/>
      <w:marLeft w:val="0"/>
      <w:marRight w:val="0"/>
      <w:marTop w:val="0"/>
      <w:marBottom w:val="0"/>
      <w:divBdr>
        <w:top w:val="none" w:sz="0" w:space="0" w:color="auto"/>
        <w:left w:val="none" w:sz="0" w:space="0" w:color="auto"/>
        <w:bottom w:val="none" w:sz="0" w:space="0" w:color="auto"/>
        <w:right w:val="none" w:sz="0" w:space="0" w:color="auto"/>
      </w:divBdr>
    </w:div>
    <w:div w:id="1568177457">
      <w:bodyDiv w:val="1"/>
      <w:marLeft w:val="0"/>
      <w:marRight w:val="0"/>
      <w:marTop w:val="0"/>
      <w:marBottom w:val="0"/>
      <w:divBdr>
        <w:top w:val="none" w:sz="0" w:space="0" w:color="auto"/>
        <w:left w:val="none" w:sz="0" w:space="0" w:color="auto"/>
        <w:bottom w:val="none" w:sz="0" w:space="0" w:color="auto"/>
        <w:right w:val="none" w:sz="0" w:space="0" w:color="auto"/>
      </w:divBdr>
    </w:div>
    <w:div w:id="1568884552">
      <w:bodyDiv w:val="1"/>
      <w:marLeft w:val="0"/>
      <w:marRight w:val="0"/>
      <w:marTop w:val="0"/>
      <w:marBottom w:val="0"/>
      <w:divBdr>
        <w:top w:val="none" w:sz="0" w:space="0" w:color="auto"/>
        <w:left w:val="none" w:sz="0" w:space="0" w:color="auto"/>
        <w:bottom w:val="none" w:sz="0" w:space="0" w:color="auto"/>
        <w:right w:val="none" w:sz="0" w:space="0" w:color="auto"/>
      </w:divBdr>
      <w:divsChild>
        <w:div w:id="2012374025">
          <w:marLeft w:val="0"/>
          <w:marRight w:val="0"/>
          <w:marTop w:val="0"/>
          <w:marBottom w:val="0"/>
          <w:divBdr>
            <w:top w:val="none" w:sz="0" w:space="0" w:color="auto"/>
            <w:left w:val="none" w:sz="0" w:space="0" w:color="auto"/>
            <w:bottom w:val="none" w:sz="0" w:space="0" w:color="auto"/>
            <w:right w:val="none" w:sz="0" w:space="0" w:color="auto"/>
          </w:divBdr>
          <w:divsChild>
            <w:div w:id="1831365584">
              <w:marLeft w:val="0"/>
              <w:marRight w:val="0"/>
              <w:marTop w:val="0"/>
              <w:marBottom w:val="0"/>
              <w:divBdr>
                <w:top w:val="none" w:sz="0" w:space="0" w:color="auto"/>
                <w:left w:val="none" w:sz="0" w:space="0" w:color="auto"/>
                <w:bottom w:val="none" w:sz="0" w:space="0" w:color="auto"/>
                <w:right w:val="none" w:sz="0" w:space="0" w:color="auto"/>
              </w:divBdr>
            </w:div>
            <w:div w:id="1027751855">
              <w:marLeft w:val="0"/>
              <w:marRight w:val="0"/>
              <w:marTop w:val="0"/>
              <w:marBottom w:val="0"/>
              <w:divBdr>
                <w:top w:val="none" w:sz="0" w:space="0" w:color="auto"/>
                <w:left w:val="none" w:sz="0" w:space="0" w:color="auto"/>
                <w:bottom w:val="none" w:sz="0" w:space="0" w:color="auto"/>
                <w:right w:val="none" w:sz="0" w:space="0" w:color="auto"/>
              </w:divBdr>
            </w:div>
            <w:div w:id="836186922">
              <w:marLeft w:val="0"/>
              <w:marRight w:val="0"/>
              <w:marTop w:val="0"/>
              <w:marBottom w:val="0"/>
              <w:divBdr>
                <w:top w:val="none" w:sz="0" w:space="0" w:color="auto"/>
                <w:left w:val="none" w:sz="0" w:space="0" w:color="auto"/>
                <w:bottom w:val="none" w:sz="0" w:space="0" w:color="auto"/>
                <w:right w:val="none" w:sz="0" w:space="0" w:color="auto"/>
              </w:divBdr>
            </w:div>
            <w:div w:id="1725563563">
              <w:marLeft w:val="0"/>
              <w:marRight w:val="0"/>
              <w:marTop w:val="0"/>
              <w:marBottom w:val="0"/>
              <w:divBdr>
                <w:top w:val="none" w:sz="0" w:space="0" w:color="auto"/>
                <w:left w:val="none" w:sz="0" w:space="0" w:color="auto"/>
                <w:bottom w:val="none" w:sz="0" w:space="0" w:color="auto"/>
                <w:right w:val="none" w:sz="0" w:space="0" w:color="auto"/>
              </w:divBdr>
            </w:div>
            <w:div w:id="1463572862">
              <w:marLeft w:val="0"/>
              <w:marRight w:val="0"/>
              <w:marTop w:val="0"/>
              <w:marBottom w:val="0"/>
              <w:divBdr>
                <w:top w:val="none" w:sz="0" w:space="0" w:color="auto"/>
                <w:left w:val="none" w:sz="0" w:space="0" w:color="auto"/>
                <w:bottom w:val="none" w:sz="0" w:space="0" w:color="auto"/>
                <w:right w:val="none" w:sz="0" w:space="0" w:color="auto"/>
              </w:divBdr>
            </w:div>
            <w:div w:id="1580170060">
              <w:marLeft w:val="0"/>
              <w:marRight w:val="0"/>
              <w:marTop w:val="0"/>
              <w:marBottom w:val="0"/>
              <w:divBdr>
                <w:top w:val="none" w:sz="0" w:space="0" w:color="auto"/>
                <w:left w:val="none" w:sz="0" w:space="0" w:color="auto"/>
                <w:bottom w:val="none" w:sz="0" w:space="0" w:color="auto"/>
                <w:right w:val="none" w:sz="0" w:space="0" w:color="auto"/>
              </w:divBdr>
            </w:div>
            <w:div w:id="889221298">
              <w:marLeft w:val="0"/>
              <w:marRight w:val="0"/>
              <w:marTop w:val="0"/>
              <w:marBottom w:val="0"/>
              <w:divBdr>
                <w:top w:val="none" w:sz="0" w:space="0" w:color="auto"/>
                <w:left w:val="none" w:sz="0" w:space="0" w:color="auto"/>
                <w:bottom w:val="none" w:sz="0" w:space="0" w:color="auto"/>
                <w:right w:val="none" w:sz="0" w:space="0" w:color="auto"/>
              </w:divBdr>
            </w:div>
            <w:div w:id="2033608538">
              <w:marLeft w:val="0"/>
              <w:marRight w:val="0"/>
              <w:marTop w:val="0"/>
              <w:marBottom w:val="0"/>
              <w:divBdr>
                <w:top w:val="none" w:sz="0" w:space="0" w:color="auto"/>
                <w:left w:val="none" w:sz="0" w:space="0" w:color="auto"/>
                <w:bottom w:val="none" w:sz="0" w:space="0" w:color="auto"/>
                <w:right w:val="none" w:sz="0" w:space="0" w:color="auto"/>
              </w:divBdr>
            </w:div>
            <w:div w:id="249705029">
              <w:marLeft w:val="0"/>
              <w:marRight w:val="0"/>
              <w:marTop w:val="0"/>
              <w:marBottom w:val="0"/>
              <w:divBdr>
                <w:top w:val="none" w:sz="0" w:space="0" w:color="auto"/>
                <w:left w:val="none" w:sz="0" w:space="0" w:color="auto"/>
                <w:bottom w:val="none" w:sz="0" w:space="0" w:color="auto"/>
                <w:right w:val="none" w:sz="0" w:space="0" w:color="auto"/>
              </w:divBdr>
            </w:div>
            <w:div w:id="224295833">
              <w:marLeft w:val="0"/>
              <w:marRight w:val="0"/>
              <w:marTop w:val="0"/>
              <w:marBottom w:val="0"/>
              <w:divBdr>
                <w:top w:val="none" w:sz="0" w:space="0" w:color="auto"/>
                <w:left w:val="none" w:sz="0" w:space="0" w:color="auto"/>
                <w:bottom w:val="none" w:sz="0" w:space="0" w:color="auto"/>
                <w:right w:val="none" w:sz="0" w:space="0" w:color="auto"/>
              </w:divBdr>
            </w:div>
            <w:div w:id="1054549406">
              <w:marLeft w:val="0"/>
              <w:marRight w:val="0"/>
              <w:marTop w:val="0"/>
              <w:marBottom w:val="0"/>
              <w:divBdr>
                <w:top w:val="none" w:sz="0" w:space="0" w:color="auto"/>
                <w:left w:val="none" w:sz="0" w:space="0" w:color="auto"/>
                <w:bottom w:val="none" w:sz="0" w:space="0" w:color="auto"/>
                <w:right w:val="none" w:sz="0" w:space="0" w:color="auto"/>
              </w:divBdr>
            </w:div>
            <w:div w:id="772634302">
              <w:marLeft w:val="0"/>
              <w:marRight w:val="0"/>
              <w:marTop w:val="0"/>
              <w:marBottom w:val="0"/>
              <w:divBdr>
                <w:top w:val="none" w:sz="0" w:space="0" w:color="auto"/>
                <w:left w:val="none" w:sz="0" w:space="0" w:color="auto"/>
                <w:bottom w:val="none" w:sz="0" w:space="0" w:color="auto"/>
                <w:right w:val="none" w:sz="0" w:space="0" w:color="auto"/>
              </w:divBdr>
            </w:div>
            <w:div w:id="184025658">
              <w:marLeft w:val="0"/>
              <w:marRight w:val="0"/>
              <w:marTop w:val="0"/>
              <w:marBottom w:val="0"/>
              <w:divBdr>
                <w:top w:val="none" w:sz="0" w:space="0" w:color="auto"/>
                <w:left w:val="none" w:sz="0" w:space="0" w:color="auto"/>
                <w:bottom w:val="none" w:sz="0" w:space="0" w:color="auto"/>
                <w:right w:val="none" w:sz="0" w:space="0" w:color="auto"/>
              </w:divBdr>
            </w:div>
            <w:div w:id="1768307739">
              <w:marLeft w:val="0"/>
              <w:marRight w:val="0"/>
              <w:marTop w:val="0"/>
              <w:marBottom w:val="0"/>
              <w:divBdr>
                <w:top w:val="none" w:sz="0" w:space="0" w:color="auto"/>
                <w:left w:val="none" w:sz="0" w:space="0" w:color="auto"/>
                <w:bottom w:val="none" w:sz="0" w:space="0" w:color="auto"/>
                <w:right w:val="none" w:sz="0" w:space="0" w:color="auto"/>
              </w:divBdr>
            </w:div>
            <w:div w:id="1886334780">
              <w:marLeft w:val="0"/>
              <w:marRight w:val="0"/>
              <w:marTop w:val="0"/>
              <w:marBottom w:val="0"/>
              <w:divBdr>
                <w:top w:val="none" w:sz="0" w:space="0" w:color="auto"/>
                <w:left w:val="none" w:sz="0" w:space="0" w:color="auto"/>
                <w:bottom w:val="none" w:sz="0" w:space="0" w:color="auto"/>
                <w:right w:val="none" w:sz="0" w:space="0" w:color="auto"/>
              </w:divBdr>
            </w:div>
            <w:div w:id="891892312">
              <w:marLeft w:val="0"/>
              <w:marRight w:val="0"/>
              <w:marTop w:val="0"/>
              <w:marBottom w:val="0"/>
              <w:divBdr>
                <w:top w:val="none" w:sz="0" w:space="0" w:color="auto"/>
                <w:left w:val="none" w:sz="0" w:space="0" w:color="auto"/>
                <w:bottom w:val="none" w:sz="0" w:space="0" w:color="auto"/>
                <w:right w:val="none" w:sz="0" w:space="0" w:color="auto"/>
              </w:divBdr>
            </w:div>
            <w:div w:id="2038850059">
              <w:marLeft w:val="0"/>
              <w:marRight w:val="0"/>
              <w:marTop w:val="0"/>
              <w:marBottom w:val="0"/>
              <w:divBdr>
                <w:top w:val="none" w:sz="0" w:space="0" w:color="auto"/>
                <w:left w:val="none" w:sz="0" w:space="0" w:color="auto"/>
                <w:bottom w:val="none" w:sz="0" w:space="0" w:color="auto"/>
                <w:right w:val="none" w:sz="0" w:space="0" w:color="auto"/>
              </w:divBdr>
            </w:div>
            <w:div w:id="1547911125">
              <w:marLeft w:val="0"/>
              <w:marRight w:val="0"/>
              <w:marTop w:val="0"/>
              <w:marBottom w:val="0"/>
              <w:divBdr>
                <w:top w:val="none" w:sz="0" w:space="0" w:color="auto"/>
                <w:left w:val="none" w:sz="0" w:space="0" w:color="auto"/>
                <w:bottom w:val="none" w:sz="0" w:space="0" w:color="auto"/>
                <w:right w:val="none" w:sz="0" w:space="0" w:color="auto"/>
              </w:divBdr>
            </w:div>
            <w:div w:id="1600720186">
              <w:marLeft w:val="0"/>
              <w:marRight w:val="0"/>
              <w:marTop w:val="0"/>
              <w:marBottom w:val="0"/>
              <w:divBdr>
                <w:top w:val="none" w:sz="0" w:space="0" w:color="auto"/>
                <w:left w:val="none" w:sz="0" w:space="0" w:color="auto"/>
                <w:bottom w:val="none" w:sz="0" w:space="0" w:color="auto"/>
                <w:right w:val="none" w:sz="0" w:space="0" w:color="auto"/>
              </w:divBdr>
            </w:div>
            <w:div w:id="1747452839">
              <w:marLeft w:val="0"/>
              <w:marRight w:val="0"/>
              <w:marTop w:val="0"/>
              <w:marBottom w:val="0"/>
              <w:divBdr>
                <w:top w:val="none" w:sz="0" w:space="0" w:color="auto"/>
                <w:left w:val="none" w:sz="0" w:space="0" w:color="auto"/>
                <w:bottom w:val="none" w:sz="0" w:space="0" w:color="auto"/>
                <w:right w:val="none" w:sz="0" w:space="0" w:color="auto"/>
              </w:divBdr>
            </w:div>
            <w:div w:id="845557833">
              <w:marLeft w:val="0"/>
              <w:marRight w:val="0"/>
              <w:marTop w:val="0"/>
              <w:marBottom w:val="0"/>
              <w:divBdr>
                <w:top w:val="none" w:sz="0" w:space="0" w:color="auto"/>
                <w:left w:val="none" w:sz="0" w:space="0" w:color="auto"/>
                <w:bottom w:val="none" w:sz="0" w:space="0" w:color="auto"/>
                <w:right w:val="none" w:sz="0" w:space="0" w:color="auto"/>
              </w:divBdr>
            </w:div>
            <w:div w:id="2063820177">
              <w:marLeft w:val="0"/>
              <w:marRight w:val="0"/>
              <w:marTop w:val="0"/>
              <w:marBottom w:val="0"/>
              <w:divBdr>
                <w:top w:val="none" w:sz="0" w:space="0" w:color="auto"/>
                <w:left w:val="none" w:sz="0" w:space="0" w:color="auto"/>
                <w:bottom w:val="none" w:sz="0" w:space="0" w:color="auto"/>
                <w:right w:val="none" w:sz="0" w:space="0" w:color="auto"/>
              </w:divBdr>
            </w:div>
            <w:div w:id="506290248">
              <w:marLeft w:val="0"/>
              <w:marRight w:val="0"/>
              <w:marTop w:val="0"/>
              <w:marBottom w:val="0"/>
              <w:divBdr>
                <w:top w:val="none" w:sz="0" w:space="0" w:color="auto"/>
                <w:left w:val="none" w:sz="0" w:space="0" w:color="auto"/>
                <w:bottom w:val="none" w:sz="0" w:space="0" w:color="auto"/>
                <w:right w:val="none" w:sz="0" w:space="0" w:color="auto"/>
              </w:divBdr>
            </w:div>
            <w:div w:id="1633096519">
              <w:marLeft w:val="0"/>
              <w:marRight w:val="0"/>
              <w:marTop w:val="0"/>
              <w:marBottom w:val="0"/>
              <w:divBdr>
                <w:top w:val="none" w:sz="0" w:space="0" w:color="auto"/>
                <w:left w:val="none" w:sz="0" w:space="0" w:color="auto"/>
                <w:bottom w:val="none" w:sz="0" w:space="0" w:color="auto"/>
                <w:right w:val="none" w:sz="0" w:space="0" w:color="auto"/>
              </w:divBdr>
            </w:div>
            <w:div w:id="160049346">
              <w:marLeft w:val="0"/>
              <w:marRight w:val="0"/>
              <w:marTop w:val="0"/>
              <w:marBottom w:val="0"/>
              <w:divBdr>
                <w:top w:val="none" w:sz="0" w:space="0" w:color="auto"/>
                <w:left w:val="none" w:sz="0" w:space="0" w:color="auto"/>
                <w:bottom w:val="none" w:sz="0" w:space="0" w:color="auto"/>
                <w:right w:val="none" w:sz="0" w:space="0" w:color="auto"/>
              </w:divBdr>
            </w:div>
            <w:div w:id="1045567182">
              <w:marLeft w:val="0"/>
              <w:marRight w:val="0"/>
              <w:marTop w:val="0"/>
              <w:marBottom w:val="0"/>
              <w:divBdr>
                <w:top w:val="none" w:sz="0" w:space="0" w:color="auto"/>
                <w:left w:val="none" w:sz="0" w:space="0" w:color="auto"/>
                <w:bottom w:val="none" w:sz="0" w:space="0" w:color="auto"/>
                <w:right w:val="none" w:sz="0" w:space="0" w:color="auto"/>
              </w:divBdr>
            </w:div>
            <w:div w:id="1637682095">
              <w:marLeft w:val="0"/>
              <w:marRight w:val="0"/>
              <w:marTop w:val="0"/>
              <w:marBottom w:val="0"/>
              <w:divBdr>
                <w:top w:val="none" w:sz="0" w:space="0" w:color="auto"/>
                <w:left w:val="none" w:sz="0" w:space="0" w:color="auto"/>
                <w:bottom w:val="none" w:sz="0" w:space="0" w:color="auto"/>
                <w:right w:val="none" w:sz="0" w:space="0" w:color="auto"/>
              </w:divBdr>
            </w:div>
            <w:div w:id="1391153019">
              <w:marLeft w:val="0"/>
              <w:marRight w:val="0"/>
              <w:marTop w:val="0"/>
              <w:marBottom w:val="0"/>
              <w:divBdr>
                <w:top w:val="none" w:sz="0" w:space="0" w:color="auto"/>
                <w:left w:val="none" w:sz="0" w:space="0" w:color="auto"/>
                <w:bottom w:val="none" w:sz="0" w:space="0" w:color="auto"/>
                <w:right w:val="none" w:sz="0" w:space="0" w:color="auto"/>
              </w:divBdr>
            </w:div>
            <w:div w:id="1161042021">
              <w:marLeft w:val="0"/>
              <w:marRight w:val="0"/>
              <w:marTop w:val="0"/>
              <w:marBottom w:val="0"/>
              <w:divBdr>
                <w:top w:val="none" w:sz="0" w:space="0" w:color="auto"/>
                <w:left w:val="none" w:sz="0" w:space="0" w:color="auto"/>
                <w:bottom w:val="none" w:sz="0" w:space="0" w:color="auto"/>
                <w:right w:val="none" w:sz="0" w:space="0" w:color="auto"/>
              </w:divBdr>
            </w:div>
            <w:div w:id="15891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730">
      <w:bodyDiv w:val="1"/>
      <w:marLeft w:val="0"/>
      <w:marRight w:val="0"/>
      <w:marTop w:val="0"/>
      <w:marBottom w:val="0"/>
      <w:divBdr>
        <w:top w:val="none" w:sz="0" w:space="0" w:color="auto"/>
        <w:left w:val="none" w:sz="0" w:space="0" w:color="auto"/>
        <w:bottom w:val="none" w:sz="0" w:space="0" w:color="auto"/>
        <w:right w:val="none" w:sz="0" w:space="0" w:color="auto"/>
      </w:divBdr>
      <w:divsChild>
        <w:div w:id="1639339749">
          <w:marLeft w:val="0"/>
          <w:marRight w:val="0"/>
          <w:marTop w:val="0"/>
          <w:marBottom w:val="0"/>
          <w:divBdr>
            <w:top w:val="none" w:sz="0" w:space="0" w:color="auto"/>
            <w:left w:val="none" w:sz="0" w:space="0" w:color="auto"/>
            <w:bottom w:val="none" w:sz="0" w:space="0" w:color="auto"/>
            <w:right w:val="none" w:sz="0" w:space="0" w:color="auto"/>
          </w:divBdr>
        </w:div>
        <w:div w:id="857739651">
          <w:marLeft w:val="0"/>
          <w:marRight w:val="0"/>
          <w:marTop w:val="0"/>
          <w:marBottom w:val="0"/>
          <w:divBdr>
            <w:top w:val="none" w:sz="0" w:space="0" w:color="auto"/>
            <w:left w:val="none" w:sz="0" w:space="0" w:color="auto"/>
            <w:bottom w:val="none" w:sz="0" w:space="0" w:color="auto"/>
            <w:right w:val="none" w:sz="0" w:space="0" w:color="auto"/>
          </w:divBdr>
        </w:div>
        <w:div w:id="1667586722">
          <w:marLeft w:val="0"/>
          <w:marRight w:val="0"/>
          <w:marTop w:val="0"/>
          <w:marBottom w:val="0"/>
          <w:divBdr>
            <w:top w:val="none" w:sz="0" w:space="0" w:color="auto"/>
            <w:left w:val="none" w:sz="0" w:space="0" w:color="auto"/>
            <w:bottom w:val="none" w:sz="0" w:space="0" w:color="auto"/>
            <w:right w:val="none" w:sz="0" w:space="0" w:color="auto"/>
          </w:divBdr>
        </w:div>
        <w:div w:id="510610927">
          <w:marLeft w:val="0"/>
          <w:marRight w:val="0"/>
          <w:marTop w:val="0"/>
          <w:marBottom w:val="0"/>
          <w:divBdr>
            <w:top w:val="none" w:sz="0" w:space="0" w:color="auto"/>
            <w:left w:val="none" w:sz="0" w:space="0" w:color="auto"/>
            <w:bottom w:val="none" w:sz="0" w:space="0" w:color="auto"/>
            <w:right w:val="none" w:sz="0" w:space="0" w:color="auto"/>
          </w:divBdr>
        </w:div>
        <w:div w:id="1476606421">
          <w:marLeft w:val="0"/>
          <w:marRight w:val="0"/>
          <w:marTop w:val="0"/>
          <w:marBottom w:val="0"/>
          <w:divBdr>
            <w:top w:val="none" w:sz="0" w:space="0" w:color="auto"/>
            <w:left w:val="none" w:sz="0" w:space="0" w:color="auto"/>
            <w:bottom w:val="none" w:sz="0" w:space="0" w:color="auto"/>
            <w:right w:val="none" w:sz="0" w:space="0" w:color="auto"/>
          </w:divBdr>
        </w:div>
        <w:div w:id="990449613">
          <w:marLeft w:val="0"/>
          <w:marRight w:val="0"/>
          <w:marTop w:val="0"/>
          <w:marBottom w:val="0"/>
          <w:divBdr>
            <w:top w:val="none" w:sz="0" w:space="0" w:color="auto"/>
            <w:left w:val="none" w:sz="0" w:space="0" w:color="auto"/>
            <w:bottom w:val="none" w:sz="0" w:space="0" w:color="auto"/>
            <w:right w:val="none" w:sz="0" w:space="0" w:color="auto"/>
          </w:divBdr>
        </w:div>
        <w:div w:id="981883258">
          <w:marLeft w:val="0"/>
          <w:marRight w:val="0"/>
          <w:marTop w:val="0"/>
          <w:marBottom w:val="0"/>
          <w:divBdr>
            <w:top w:val="none" w:sz="0" w:space="0" w:color="auto"/>
            <w:left w:val="none" w:sz="0" w:space="0" w:color="auto"/>
            <w:bottom w:val="none" w:sz="0" w:space="0" w:color="auto"/>
            <w:right w:val="none" w:sz="0" w:space="0" w:color="auto"/>
          </w:divBdr>
        </w:div>
        <w:div w:id="1140149052">
          <w:marLeft w:val="0"/>
          <w:marRight w:val="0"/>
          <w:marTop w:val="0"/>
          <w:marBottom w:val="0"/>
          <w:divBdr>
            <w:top w:val="none" w:sz="0" w:space="0" w:color="auto"/>
            <w:left w:val="none" w:sz="0" w:space="0" w:color="auto"/>
            <w:bottom w:val="none" w:sz="0" w:space="0" w:color="auto"/>
            <w:right w:val="none" w:sz="0" w:space="0" w:color="auto"/>
          </w:divBdr>
        </w:div>
        <w:div w:id="1488590994">
          <w:marLeft w:val="0"/>
          <w:marRight w:val="0"/>
          <w:marTop w:val="0"/>
          <w:marBottom w:val="0"/>
          <w:divBdr>
            <w:top w:val="none" w:sz="0" w:space="0" w:color="auto"/>
            <w:left w:val="none" w:sz="0" w:space="0" w:color="auto"/>
            <w:bottom w:val="none" w:sz="0" w:space="0" w:color="auto"/>
            <w:right w:val="none" w:sz="0" w:space="0" w:color="auto"/>
          </w:divBdr>
        </w:div>
        <w:div w:id="588543511">
          <w:marLeft w:val="0"/>
          <w:marRight w:val="0"/>
          <w:marTop w:val="0"/>
          <w:marBottom w:val="0"/>
          <w:divBdr>
            <w:top w:val="none" w:sz="0" w:space="0" w:color="auto"/>
            <w:left w:val="none" w:sz="0" w:space="0" w:color="auto"/>
            <w:bottom w:val="none" w:sz="0" w:space="0" w:color="auto"/>
            <w:right w:val="none" w:sz="0" w:space="0" w:color="auto"/>
          </w:divBdr>
        </w:div>
        <w:div w:id="2070884193">
          <w:marLeft w:val="0"/>
          <w:marRight w:val="0"/>
          <w:marTop w:val="0"/>
          <w:marBottom w:val="0"/>
          <w:divBdr>
            <w:top w:val="none" w:sz="0" w:space="0" w:color="auto"/>
            <w:left w:val="none" w:sz="0" w:space="0" w:color="auto"/>
            <w:bottom w:val="none" w:sz="0" w:space="0" w:color="auto"/>
            <w:right w:val="none" w:sz="0" w:space="0" w:color="auto"/>
          </w:divBdr>
        </w:div>
        <w:div w:id="1146241105">
          <w:marLeft w:val="0"/>
          <w:marRight w:val="0"/>
          <w:marTop w:val="0"/>
          <w:marBottom w:val="0"/>
          <w:divBdr>
            <w:top w:val="none" w:sz="0" w:space="0" w:color="auto"/>
            <w:left w:val="none" w:sz="0" w:space="0" w:color="auto"/>
            <w:bottom w:val="none" w:sz="0" w:space="0" w:color="auto"/>
            <w:right w:val="none" w:sz="0" w:space="0" w:color="auto"/>
          </w:divBdr>
        </w:div>
        <w:div w:id="242381074">
          <w:marLeft w:val="0"/>
          <w:marRight w:val="0"/>
          <w:marTop w:val="0"/>
          <w:marBottom w:val="0"/>
          <w:divBdr>
            <w:top w:val="none" w:sz="0" w:space="0" w:color="auto"/>
            <w:left w:val="none" w:sz="0" w:space="0" w:color="auto"/>
            <w:bottom w:val="none" w:sz="0" w:space="0" w:color="auto"/>
            <w:right w:val="none" w:sz="0" w:space="0" w:color="auto"/>
          </w:divBdr>
        </w:div>
      </w:divsChild>
    </w:div>
    <w:div w:id="1602100468">
      <w:bodyDiv w:val="1"/>
      <w:marLeft w:val="0"/>
      <w:marRight w:val="0"/>
      <w:marTop w:val="0"/>
      <w:marBottom w:val="0"/>
      <w:divBdr>
        <w:top w:val="none" w:sz="0" w:space="0" w:color="auto"/>
        <w:left w:val="none" w:sz="0" w:space="0" w:color="auto"/>
        <w:bottom w:val="none" w:sz="0" w:space="0" w:color="auto"/>
        <w:right w:val="none" w:sz="0" w:space="0" w:color="auto"/>
      </w:divBdr>
      <w:divsChild>
        <w:div w:id="1520001174">
          <w:marLeft w:val="0"/>
          <w:marRight w:val="0"/>
          <w:marTop w:val="0"/>
          <w:marBottom w:val="0"/>
          <w:divBdr>
            <w:top w:val="none" w:sz="0" w:space="0" w:color="auto"/>
            <w:left w:val="none" w:sz="0" w:space="0" w:color="auto"/>
            <w:bottom w:val="none" w:sz="0" w:space="0" w:color="auto"/>
            <w:right w:val="none" w:sz="0" w:space="0" w:color="auto"/>
          </w:divBdr>
        </w:div>
        <w:div w:id="76748808">
          <w:marLeft w:val="0"/>
          <w:marRight w:val="0"/>
          <w:marTop w:val="0"/>
          <w:marBottom w:val="0"/>
          <w:divBdr>
            <w:top w:val="none" w:sz="0" w:space="0" w:color="auto"/>
            <w:left w:val="none" w:sz="0" w:space="0" w:color="auto"/>
            <w:bottom w:val="none" w:sz="0" w:space="0" w:color="auto"/>
            <w:right w:val="none" w:sz="0" w:space="0" w:color="auto"/>
          </w:divBdr>
        </w:div>
        <w:div w:id="43255344">
          <w:marLeft w:val="0"/>
          <w:marRight w:val="0"/>
          <w:marTop w:val="0"/>
          <w:marBottom w:val="0"/>
          <w:divBdr>
            <w:top w:val="none" w:sz="0" w:space="0" w:color="auto"/>
            <w:left w:val="none" w:sz="0" w:space="0" w:color="auto"/>
            <w:bottom w:val="none" w:sz="0" w:space="0" w:color="auto"/>
            <w:right w:val="none" w:sz="0" w:space="0" w:color="auto"/>
          </w:divBdr>
        </w:div>
        <w:div w:id="1538347149">
          <w:marLeft w:val="0"/>
          <w:marRight w:val="0"/>
          <w:marTop w:val="0"/>
          <w:marBottom w:val="0"/>
          <w:divBdr>
            <w:top w:val="none" w:sz="0" w:space="0" w:color="auto"/>
            <w:left w:val="none" w:sz="0" w:space="0" w:color="auto"/>
            <w:bottom w:val="none" w:sz="0" w:space="0" w:color="auto"/>
            <w:right w:val="none" w:sz="0" w:space="0" w:color="auto"/>
          </w:divBdr>
        </w:div>
      </w:divsChild>
    </w:div>
    <w:div w:id="1604723590">
      <w:bodyDiv w:val="1"/>
      <w:marLeft w:val="0"/>
      <w:marRight w:val="0"/>
      <w:marTop w:val="0"/>
      <w:marBottom w:val="0"/>
      <w:divBdr>
        <w:top w:val="none" w:sz="0" w:space="0" w:color="auto"/>
        <w:left w:val="none" w:sz="0" w:space="0" w:color="auto"/>
        <w:bottom w:val="none" w:sz="0" w:space="0" w:color="auto"/>
        <w:right w:val="none" w:sz="0" w:space="0" w:color="auto"/>
      </w:divBdr>
      <w:divsChild>
        <w:div w:id="1949464864">
          <w:marLeft w:val="0"/>
          <w:marRight w:val="0"/>
          <w:marTop w:val="0"/>
          <w:marBottom w:val="0"/>
          <w:divBdr>
            <w:top w:val="none" w:sz="0" w:space="0" w:color="auto"/>
            <w:left w:val="none" w:sz="0" w:space="0" w:color="auto"/>
            <w:bottom w:val="none" w:sz="0" w:space="0" w:color="auto"/>
            <w:right w:val="none" w:sz="0" w:space="0" w:color="auto"/>
          </w:divBdr>
          <w:divsChild>
            <w:div w:id="206020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567410">
      <w:bodyDiv w:val="1"/>
      <w:marLeft w:val="0"/>
      <w:marRight w:val="0"/>
      <w:marTop w:val="0"/>
      <w:marBottom w:val="0"/>
      <w:divBdr>
        <w:top w:val="none" w:sz="0" w:space="0" w:color="auto"/>
        <w:left w:val="none" w:sz="0" w:space="0" w:color="auto"/>
        <w:bottom w:val="none" w:sz="0" w:space="0" w:color="auto"/>
        <w:right w:val="none" w:sz="0" w:space="0" w:color="auto"/>
      </w:divBdr>
    </w:div>
    <w:div w:id="1670329886">
      <w:bodyDiv w:val="1"/>
      <w:marLeft w:val="0"/>
      <w:marRight w:val="0"/>
      <w:marTop w:val="0"/>
      <w:marBottom w:val="0"/>
      <w:divBdr>
        <w:top w:val="none" w:sz="0" w:space="0" w:color="auto"/>
        <w:left w:val="none" w:sz="0" w:space="0" w:color="auto"/>
        <w:bottom w:val="none" w:sz="0" w:space="0" w:color="auto"/>
        <w:right w:val="none" w:sz="0" w:space="0" w:color="auto"/>
      </w:divBdr>
    </w:div>
    <w:div w:id="1670521818">
      <w:bodyDiv w:val="1"/>
      <w:marLeft w:val="0"/>
      <w:marRight w:val="0"/>
      <w:marTop w:val="0"/>
      <w:marBottom w:val="0"/>
      <w:divBdr>
        <w:top w:val="none" w:sz="0" w:space="0" w:color="auto"/>
        <w:left w:val="none" w:sz="0" w:space="0" w:color="auto"/>
        <w:bottom w:val="none" w:sz="0" w:space="0" w:color="auto"/>
        <w:right w:val="none" w:sz="0" w:space="0" w:color="auto"/>
      </w:divBdr>
    </w:div>
    <w:div w:id="1701855135">
      <w:bodyDiv w:val="1"/>
      <w:marLeft w:val="0"/>
      <w:marRight w:val="0"/>
      <w:marTop w:val="0"/>
      <w:marBottom w:val="0"/>
      <w:divBdr>
        <w:top w:val="none" w:sz="0" w:space="0" w:color="auto"/>
        <w:left w:val="none" w:sz="0" w:space="0" w:color="auto"/>
        <w:bottom w:val="none" w:sz="0" w:space="0" w:color="auto"/>
        <w:right w:val="none" w:sz="0" w:space="0" w:color="auto"/>
      </w:divBdr>
    </w:div>
    <w:div w:id="1714309259">
      <w:bodyDiv w:val="1"/>
      <w:marLeft w:val="0"/>
      <w:marRight w:val="0"/>
      <w:marTop w:val="0"/>
      <w:marBottom w:val="0"/>
      <w:divBdr>
        <w:top w:val="none" w:sz="0" w:space="0" w:color="auto"/>
        <w:left w:val="none" w:sz="0" w:space="0" w:color="auto"/>
        <w:bottom w:val="none" w:sz="0" w:space="0" w:color="auto"/>
        <w:right w:val="none" w:sz="0" w:space="0" w:color="auto"/>
      </w:divBdr>
      <w:divsChild>
        <w:div w:id="496458694">
          <w:marLeft w:val="0"/>
          <w:marRight w:val="0"/>
          <w:marTop w:val="0"/>
          <w:marBottom w:val="0"/>
          <w:divBdr>
            <w:top w:val="none" w:sz="0" w:space="0" w:color="auto"/>
            <w:left w:val="none" w:sz="0" w:space="0" w:color="auto"/>
            <w:bottom w:val="none" w:sz="0" w:space="0" w:color="auto"/>
            <w:right w:val="none" w:sz="0" w:space="0" w:color="auto"/>
          </w:divBdr>
        </w:div>
      </w:divsChild>
    </w:div>
    <w:div w:id="1728601500">
      <w:bodyDiv w:val="1"/>
      <w:marLeft w:val="0"/>
      <w:marRight w:val="0"/>
      <w:marTop w:val="0"/>
      <w:marBottom w:val="0"/>
      <w:divBdr>
        <w:top w:val="none" w:sz="0" w:space="0" w:color="auto"/>
        <w:left w:val="none" w:sz="0" w:space="0" w:color="auto"/>
        <w:bottom w:val="none" w:sz="0" w:space="0" w:color="auto"/>
        <w:right w:val="none" w:sz="0" w:space="0" w:color="auto"/>
      </w:divBdr>
      <w:divsChild>
        <w:div w:id="280958537">
          <w:marLeft w:val="0"/>
          <w:marRight w:val="0"/>
          <w:marTop w:val="0"/>
          <w:marBottom w:val="0"/>
          <w:divBdr>
            <w:top w:val="none" w:sz="0" w:space="0" w:color="auto"/>
            <w:left w:val="none" w:sz="0" w:space="0" w:color="auto"/>
            <w:bottom w:val="none" w:sz="0" w:space="0" w:color="auto"/>
            <w:right w:val="none" w:sz="0" w:space="0" w:color="auto"/>
          </w:divBdr>
        </w:div>
        <w:div w:id="1906137631">
          <w:marLeft w:val="0"/>
          <w:marRight w:val="0"/>
          <w:marTop w:val="0"/>
          <w:marBottom w:val="0"/>
          <w:divBdr>
            <w:top w:val="none" w:sz="0" w:space="0" w:color="auto"/>
            <w:left w:val="none" w:sz="0" w:space="0" w:color="auto"/>
            <w:bottom w:val="none" w:sz="0" w:space="0" w:color="auto"/>
            <w:right w:val="none" w:sz="0" w:space="0" w:color="auto"/>
          </w:divBdr>
        </w:div>
      </w:divsChild>
    </w:div>
    <w:div w:id="1728918825">
      <w:bodyDiv w:val="1"/>
      <w:marLeft w:val="0"/>
      <w:marRight w:val="0"/>
      <w:marTop w:val="0"/>
      <w:marBottom w:val="0"/>
      <w:divBdr>
        <w:top w:val="none" w:sz="0" w:space="0" w:color="auto"/>
        <w:left w:val="none" w:sz="0" w:space="0" w:color="auto"/>
        <w:bottom w:val="none" w:sz="0" w:space="0" w:color="auto"/>
        <w:right w:val="none" w:sz="0" w:space="0" w:color="auto"/>
      </w:divBdr>
    </w:div>
    <w:div w:id="1733384232">
      <w:bodyDiv w:val="1"/>
      <w:marLeft w:val="0"/>
      <w:marRight w:val="0"/>
      <w:marTop w:val="0"/>
      <w:marBottom w:val="0"/>
      <w:divBdr>
        <w:top w:val="none" w:sz="0" w:space="0" w:color="auto"/>
        <w:left w:val="none" w:sz="0" w:space="0" w:color="auto"/>
        <w:bottom w:val="none" w:sz="0" w:space="0" w:color="auto"/>
        <w:right w:val="none" w:sz="0" w:space="0" w:color="auto"/>
      </w:divBdr>
      <w:divsChild>
        <w:div w:id="150803268">
          <w:marLeft w:val="0"/>
          <w:marRight w:val="0"/>
          <w:marTop w:val="0"/>
          <w:marBottom w:val="0"/>
          <w:divBdr>
            <w:top w:val="none" w:sz="0" w:space="0" w:color="auto"/>
            <w:left w:val="none" w:sz="0" w:space="0" w:color="auto"/>
            <w:bottom w:val="none" w:sz="0" w:space="0" w:color="auto"/>
            <w:right w:val="none" w:sz="0" w:space="0" w:color="auto"/>
          </w:divBdr>
        </w:div>
        <w:div w:id="826744035">
          <w:marLeft w:val="0"/>
          <w:marRight w:val="0"/>
          <w:marTop w:val="0"/>
          <w:marBottom w:val="0"/>
          <w:divBdr>
            <w:top w:val="none" w:sz="0" w:space="0" w:color="auto"/>
            <w:left w:val="none" w:sz="0" w:space="0" w:color="auto"/>
            <w:bottom w:val="none" w:sz="0" w:space="0" w:color="auto"/>
            <w:right w:val="none" w:sz="0" w:space="0" w:color="auto"/>
          </w:divBdr>
        </w:div>
        <w:div w:id="798648176">
          <w:marLeft w:val="0"/>
          <w:marRight w:val="0"/>
          <w:marTop w:val="0"/>
          <w:marBottom w:val="0"/>
          <w:divBdr>
            <w:top w:val="none" w:sz="0" w:space="0" w:color="auto"/>
            <w:left w:val="none" w:sz="0" w:space="0" w:color="auto"/>
            <w:bottom w:val="none" w:sz="0" w:space="0" w:color="auto"/>
            <w:right w:val="none" w:sz="0" w:space="0" w:color="auto"/>
          </w:divBdr>
        </w:div>
      </w:divsChild>
    </w:div>
    <w:div w:id="1747191505">
      <w:bodyDiv w:val="1"/>
      <w:marLeft w:val="0"/>
      <w:marRight w:val="0"/>
      <w:marTop w:val="0"/>
      <w:marBottom w:val="0"/>
      <w:divBdr>
        <w:top w:val="none" w:sz="0" w:space="0" w:color="auto"/>
        <w:left w:val="none" w:sz="0" w:space="0" w:color="auto"/>
        <w:bottom w:val="none" w:sz="0" w:space="0" w:color="auto"/>
        <w:right w:val="none" w:sz="0" w:space="0" w:color="auto"/>
      </w:divBdr>
      <w:divsChild>
        <w:div w:id="60562197">
          <w:marLeft w:val="0"/>
          <w:marRight w:val="0"/>
          <w:marTop w:val="0"/>
          <w:marBottom w:val="0"/>
          <w:divBdr>
            <w:top w:val="none" w:sz="0" w:space="0" w:color="auto"/>
            <w:left w:val="none" w:sz="0" w:space="0" w:color="auto"/>
            <w:bottom w:val="none" w:sz="0" w:space="0" w:color="auto"/>
            <w:right w:val="none" w:sz="0" w:space="0" w:color="auto"/>
          </w:divBdr>
        </w:div>
        <w:div w:id="369457260">
          <w:marLeft w:val="0"/>
          <w:marRight w:val="0"/>
          <w:marTop w:val="0"/>
          <w:marBottom w:val="0"/>
          <w:divBdr>
            <w:top w:val="none" w:sz="0" w:space="0" w:color="auto"/>
            <w:left w:val="none" w:sz="0" w:space="0" w:color="auto"/>
            <w:bottom w:val="none" w:sz="0" w:space="0" w:color="auto"/>
            <w:right w:val="none" w:sz="0" w:space="0" w:color="auto"/>
          </w:divBdr>
        </w:div>
      </w:divsChild>
    </w:div>
    <w:div w:id="1807311204">
      <w:bodyDiv w:val="1"/>
      <w:marLeft w:val="0"/>
      <w:marRight w:val="0"/>
      <w:marTop w:val="0"/>
      <w:marBottom w:val="0"/>
      <w:divBdr>
        <w:top w:val="none" w:sz="0" w:space="0" w:color="auto"/>
        <w:left w:val="none" w:sz="0" w:space="0" w:color="auto"/>
        <w:bottom w:val="none" w:sz="0" w:space="0" w:color="auto"/>
        <w:right w:val="none" w:sz="0" w:space="0" w:color="auto"/>
      </w:divBdr>
    </w:div>
    <w:div w:id="1816870805">
      <w:bodyDiv w:val="1"/>
      <w:marLeft w:val="0"/>
      <w:marRight w:val="0"/>
      <w:marTop w:val="0"/>
      <w:marBottom w:val="0"/>
      <w:divBdr>
        <w:top w:val="none" w:sz="0" w:space="0" w:color="auto"/>
        <w:left w:val="none" w:sz="0" w:space="0" w:color="auto"/>
        <w:bottom w:val="none" w:sz="0" w:space="0" w:color="auto"/>
        <w:right w:val="none" w:sz="0" w:space="0" w:color="auto"/>
      </w:divBdr>
    </w:div>
    <w:div w:id="1820490657">
      <w:bodyDiv w:val="1"/>
      <w:marLeft w:val="0"/>
      <w:marRight w:val="0"/>
      <w:marTop w:val="0"/>
      <w:marBottom w:val="0"/>
      <w:divBdr>
        <w:top w:val="none" w:sz="0" w:space="0" w:color="auto"/>
        <w:left w:val="none" w:sz="0" w:space="0" w:color="auto"/>
        <w:bottom w:val="none" w:sz="0" w:space="0" w:color="auto"/>
        <w:right w:val="none" w:sz="0" w:space="0" w:color="auto"/>
      </w:divBdr>
    </w:div>
    <w:div w:id="1834296125">
      <w:bodyDiv w:val="1"/>
      <w:marLeft w:val="0"/>
      <w:marRight w:val="0"/>
      <w:marTop w:val="0"/>
      <w:marBottom w:val="0"/>
      <w:divBdr>
        <w:top w:val="none" w:sz="0" w:space="0" w:color="auto"/>
        <w:left w:val="none" w:sz="0" w:space="0" w:color="auto"/>
        <w:bottom w:val="none" w:sz="0" w:space="0" w:color="auto"/>
        <w:right w:val="none" w:sz="0" w:space="0" w:color="auto"/>
      </w:divBdr>
      <w:divsChild>
        <w:div w:id="801195184">
          <w:marLeft w:val="0"/>
          <w:marRight w:val="0"/>
          <w:marTop w:val="0"/>
          <w:marBottom w:val="0"/>
          <w:divBdr>
            <w:top w:val="none" w:sz="0" w:space="0" w:color="auto"/>
            <w:left w:val="none" w:sz="0" w:space="0" w:color="auto"/>
            <w:bottom w:val="none" w:sz="0" w:space="0" w:color="auto"/>
            <w:right w:val="none" w:sz="0" w:space="0" w:color="auto"/>
          </w:divBdr>
        </w:div>
        <w:div w:id="589972000">
          <w:marLeft w:val="0"/>
          <w:marRight w:val="0"/>
          <w:marTop w:val="0"/>
          <w:marBottom w:val="0"/>
          <w:divBdr>
            <w:top w:val="none" w:sz="0" w:space="0" w:color="auto"/>
            <w:left w:val="none" w:sz="0" w:space="0" w:color="auto"/>
            <w:bottom w:val="none" w:sz="0" w:space="0" w:color="auto"/>
            <w:right w:val="none" w:sz="0" w:space="0" w:color="auto"/>
          </w:divBdr>
        </w:div>
        <w:div w:id="1730809176">
          <w:marLeft w:val="0"/>
          <w:marRight w:val="0"/>
          <w:marTop w:val="0"/>
          <w:marBottom w:val="0"/>
          <w:divBdr>
            <w:top w:val="none" w:sz="0" w:space="0" w:color="auto"/>
            <w:left w:val="none" w:sz="0" w:space="0" w:color="auto"/>
            <w:bottom w:val="none" w:sz="0" w:space="0" w:color="auto"/>
            <w:right w:val="none" w:sz="0" w:space="0" w:color="auto"/>
          </w:divBdr>
        </w:div>
      </w:divsChild>
    </w:div>
    <w:div w:id="1875533734">
      <w:bodyDiv w:val="1"/>
      <w:marLeft w:val="0"/>
      <w:marRight w:val="0"/>
      <w:marTop w:val="0"/>
      <w:marBottom w:val="0"/>
      <w:divBdr>
        <w:top w:val="none" w:sz="0" w:space="0" w:color="auto"/>
        <w:left w:val="none" w:sz="0" w:space="0" w:color="auto"/>
        <w:bottom w:val="none" w:sz="0" w:space="0" w:color="auto"/>
        <w:right w:val="none" w:sz="0" w:space="0" w:color="auto"/>
      </w:divBdr>
      <w:divsChild>
        <w:div w:id="443354828">
          <w:marLeft w:val="0"/>
          <w:marRight w:val="0"/>
          <w:marTop w:val="0"/>
          <w:marBottom w:val="0"/>
          <w:divBdr>
            <w:top w:val="none" w:sz="0" w:space="0" w:color="auto"/>
            <w:left w:val="none" w:sz="0" w:space="0" w:color="auto"/>
            <w:bottom w:val="none" w:sz="0" w:space="0" w:color="auto"/>
            <w:right w:val="none" w:sz="0" w:space="0" w:color="auto"/>
          </w:divBdr>
        </w:div>
        <w:div w:id="1025863306">
          <w:marLeft w:val="0"/>
          <w:marRight w:val="0"/>
          <w:marTop w:val="0"/>
          <w:marBottom w:val="0"/>
          <w:divBdr>
            <w:top w:val="none" w:sz="0" w:space="0" w:color="auto"/>
            <w:left w:val="none" w:sz="0" w:space="0" w:color="auto"/>
            <w:bottom w:val="none" w:sz="0" w:space="0" w:color="auto"/>
            <w:right w:val="none" w:sz="0" w:space="0" w:color="auto"/>
          </w:divBdr>
        </w:div>
        <w:div w:id="1380980850">
          <w:marLeft w:val="0"/>
          <w:marRight w:val="0"/>
          <w:marTop w:val="0"/>
          <w:marBottom w:val="0"/>
          <w:divBdr>
            <w:top w:val="none" w:sz="0" w:space="0" w:color="auto"/>
            <w:left w:val="none" w:sz="0" w:space="0" w:color="auto"/>
            <w:bottom w:val="none" w:sz="0" w:space="0" w:color="auto"/>
            <w:right w:val="none" w:sz="0" w:space="0" w:color="auto"/>
          </w:divBdr>
        </w:div>
        <w:div w:id="1733040997">
          <w:marLeft w:val="0"/>
          <w:marRight w:val="0"/>
          <w:marTop w:val="0"/>
          <w:marBottom w:val="0"/>
          <w:divBdr>
            <w:top w:val="none" w:sz="0" w:space="0" w:color="auto"/>
            <w:left w:val="none" w:sz="0" w:space="0" w:color="auto"/>
            <w:bottom w:val="none" w:sz="0" w:space="0" w:color="auto"/>
            <w:right w:val="none" w:sz="0" w:space="0" w:color="auto"/>
          </w:divBdr>
        </w:div>
        <w:div w:id="2086369587">
          <w:marLeft w:val="0"/>
          <w:marRight w:val="0"/>
          <w:marTop w:val="0"/>
          <w:marBottom w:val="0"/>
          <w:divBdr>
            <w:top w:val="none" w:sz="0" w:space="0" w:color="auto"/>
            <w:left w:val="none" w:sz="0" w:space="0" w:color="auto"/>
            <w:bottom w:val="none" w:sz="0" w:space="0" w:color="auto"/>
            <w:right w:val="none" w:sz="0" w:space="0" w:color="auto"/>
          </w:divBdr>
        </w:div>
        <w:div w:id="1473865498">
          <w:marLeft w:val="0"/>
          <w:marRight w:val="0"/>
          <w:marTop w:val="0"/>
          <w:marBottom w:val="0"/>
          <w:divBdr>
            <w:top w:val="none" w:sz="0" w:space="0" w:color="auto"/>
            <w:left w:val="none" w:sz="0" w:space="0" w:color="auto"/>
            <w:bottom w:val="none" w:sz="0" w:space="0" w:color="auto"/>
            <w:right w:val="none" w:sz="0" w:space="0" w:color="auto"/>
          </w:divBdr>
        </w:div>
      </w:divsChild>
    </w:div>
    <w:div w:id="1902207825">
      <w:bodyDiv w:val="1"/>
      <w:marLeft w:val="0"/>
      <w:marRight w:val="0"/>
      <w:marTop w:val="0"/>
      <w:marBottom w:val="0"/>
      <w:divBdr>
        <w:top w:val="none" w:sz="0" w:space="0" w:color="auto"/>
        <w:left w:val="none" w:sz="0" w:space="0" w:color="auto"/>
        <w:bottom w:val="none" w:sz="0" w:space="0" w:color="auto"/>
        <w:right w:val="none" w:sz="0" w:space="0" w:color="auto"/>
      </w:divBdr>
    </w:div>
    <w:div w:id="1908103221">
      <w:bodyDiv w:val="1"/>
      <w:marLeft w:val="0"/>
      <w:marRight w:val="0"/>
      <w:marTop w:val="0"/>
      <w:marBottom w:val="0"/>
      <w:divBdr>
        <w:top w:val="none" w:sz="0" w:space="0" w:color="auto"/>
        <w:left w:val="none" w:sz="0" w:space="0" w:color="auto"/>
        <w:bottom w:val="none" w:sz="0" w:space="0" w:color="auto"/>
        <w:right w:val="none" w:sz="0" w:space="0" w:color="auto"/>
      </w:divBdr>
      <w:divsChild>
        <w:div w:id="1412460324">
          <w:marLeft w:val="0"/>
          <w:marRight w:val="0"/>
          <w:marTop w:val="0"/>
          <w:marBottom w:val="0"/>
          <w:divBdr>
            <w:top w:val="none" w:sz="0" w:space="0" w:color="auto"/>
            <w:left w:val="none" w:sz="0" w:space="0" w:color="auto"/>
            <w:bottom w:val="none" w:sz="0" w:space="0" w:color="auto"/>
            <w:right w:val="none" w:sz="0" w:space="0" w:color="auto"/>
          </w:divBdr>
        </w:div>
      </w:divsChild>
    </w:div>
    <w:div w:id="1926838953">
      <w:bodyDiv w:val="1"/>
      <w:marLeft w:val="0"/>
      <w:marRight w:val="0"/>
      <w:marTop w:val="0"/>
      <w:marBottom w:val="0"/>
      <w:divBdr>
        <w:top w:val="none" w:sz="0" w:space="0" w:color="auto"/>
        <w:left w:val="none" w:sz="0" w:space="0" w:color="auto"/>
        <w:bottom w:val="none" w:sz="0" w:space="0" w:color="auto"/>
        <w:right w:val="none" w:sz="0" w:space="0" w:color="auto"/>
      </w:divBdr>
    </w:div>
    <w:div w:id="1975327385">
      <w:bodyDiv w:val="1"/>
      <w:marLeft w:val="0"/>
      <w:marRight w:val="0"/>
      <w:marTop w:val="0"/>
      <w:marBottom w:val="0"/>
      <w:divBdr>
        <w:top w:val="none" w:sz="0" w:space="0" w:color="auto"/>
        <w:left w:val="none" w:sz="0" w:space="0" w:color="auto"/>
        <w:bottom w:val="none" w:sz="0" w:space="0" w:color="auto"/>
        <w:right w:val="none" w:sz="0" w:space="0" w:color="auto"/>
      </w:divBdr>
      <w:divsChild>
        <w:div w:id="1426684849">
          <w:marLeft w:val="0"/>
          <w:marRight w:val="0"/>
          <w:marTop w:val="0"/>
          <w:marBottom w:val="0"/>
          <w:divBdr>
            <w:top w:val="none" w:sz="0" w:space="0" w:color="auto"/>
            <w:left w:val="none" w:sz="0" w:space="0" w:color="auto"/>
            <w:bottom w:val="none" w:sz="0" w:space="0" w:color="auto"/>
            <w:right w:val="none" w:sz="0" w:space="0" w:color="auto"/>
          </w:divBdr>
        </w:div>
        <w:div w:id="1654792411">
          <w:marLeft w:val="0"/>
          <w:marRight w:val="0"/>
          <w:marTop w:val="0"/>
          <w:marBottom w:val="0"/>
          <w:divBdr>
            <w:top w:val="none" w:sz="0" w:space="0" w:color="auto"/>
            <w:left w:val="none" w:sz="0" w:space="0" w:color="auto"/>
            <w:bottom w:val="none" w:sz="0" w:space="0" w:color="auto"/>
            <w:right w:val="none" w:sz="0" w:space="0" w:color="auto"/>
          </w:divBdr>
        </w:div>
        <w:div w:id="238909115">
          <w:marLeft w:val="0"/>
          <w:marRight w:val="0"/>
          <w:marTop w:val="0"/>
          <w:marBottom w:val="0"/>
          <w:divBdr>
            <w:top w:val="none" w:sz="0" w:space="0" w:color="auto"/>
            <w:left w:val="none" w:sz="0" w:space="0" w:color="auto"/>
            <w:bottom w:val="none" w:sz="0" w:space="0" w:color="auto"/>
            <w:right w:val="none" w:sz="0" w:space="0" w:color="auto"/>
          </w:divBdr>
        </w:div>
        <w:div w:id="137263202">
          <w:marLeft w:val="0"/>
          <w:marRight w:val="0"/>
          <w:marTop w:val="0"/>
          <w:marBottom w:val="0"/>
          <w:divBdr>
            <w:top w:val="none" w:sz="0" w:space="0" w:color="auto"/>
            <w:left w:val="none" w:sz="0" w:space="0" w:color="auto"/>
            <w:bottom w:val="none" w:sz="0" w:space="0" w:color="auto"/>
            <w:right w:val="none" w:sz="0" w:space="0" w:color="auto"/>
          </w:divBdr>
        </w:div>
      </w:divsChild>
    </w:div>
    <w:div w:id="2032410717">
      <w:bodyDiv w:val="1"/>
      <w:marLeft w:val="0"/>
      <w:marRight w:val="0"/>
      <w:marTop w:val="0"/>
      <w:marBottom w:val="0"/>
      <w:divBdr>
        <w:top w:val="none" w:sz="0" w:space="0" w:color="auto"/>
        <w:left w:val="none" w:sz="0" w:space="0" w:color="auto"/>
        <w:bottom w:val="none" w:sz="0" w:space="0" w:color="auto"/>
        <w:right w:val="none" w:sz="0" w:space="0" w:color="auto"/>
      </w:divBdr>
    </w:div>
    <w:div w:id="2035107608">
      <w:bodyDiv w:val="1"/>
      <w:marLeft w:val="0"/>
      <w:marRight w:val="0"/>
      <w:marTop w:val="0"/>
      <w:marBottom w:val="0"/>
      <w:divBdr>
        <w:top w:val="none" w:sz="0" w:space="0" w:color="auto"/>
        <w:left w:val="none" w:sz="0" w:space="0" w:color="auto"/>
        <w:bottom w:val="none" w:sz="0" w:space="0" w:color="auto"/>
        <w:right w:val="none" w:sz="0" w:space="0" w:color="auto"/>
      </w:divBdr>
      <w:divsChild>
        <w:div w:id="1982342687">
          <w:marLeft w:val="0"/>
          <w:marRight w:val="0"/>
          <w:marTop w:val="0"/>
          <w:marBottom w:val="0"/>
          <w:divBdr>
            <w:top w:val="none" w:sz="0" w:space="0" w:color="auto"/>
            <w:left w:val="none" w:sz="0" w:space="0" w:color="auto"/>
            <w:bottom w:val="none" w:sz="0" w:space="0" w:color="auto"/>
            <w:right w:val="none" w:sz="0" w:space="0" w:color="auto"/>
          </w:divBdr>
        </w:div>
      </w:divsChild>
    </w:div>
    <w:div w:id="2045061254">
      <w:bodyDiv w:val="1"/>
      <w:marLeft w:val="0"/>
      <w:marRight w:val="0"/>
      <w:marTop w:val="0"/>
      <w:marBottom w:val="0"/>
      <w:divBdr>
        <w:top w:val="none" w:sz="0" w:space="0" w:color="auto"/>
        <w:left w:val="none" w:sz="0" w:space="0" w:color="auto"/>
        <w:bottom w:val="none" w:sz="0" w:space="0" w:color="auto"/>
        <w:right w:val="none" w:sz="0" w:space="0" w:color="auto"/>
      </w:divBdr>
    </w:div>
    <w:div w:id="2051801127">
      <w:bodyDiv w:val="1"/>
      <w:marLeft w:val="0"/>
      <w:marRight w:val="0"/>
      <w:marTop w:val="0"/>
      <w:marBottom w:val="0"/>
      <w:divBdr>
        <w:top w:val="none" w:sz="0" w:space="0" w:color="auto"/>
        <w:left w:val="none" w:sz="0" w:space="0" w:color="auto"/>
        <w:bottom w:val="none" w:sz="0" w:space="0" w:color="auto"/>
        <w:right w:val="none" w:sz="0" w:space="0" w:color="auto"/>
      </w:divBdr>
    </w:div>
    <w:div w:id="2076393072">
      <w:bodyDiv w:val="1"/>
      <w:marLeft w:val="0"/>
      <w:marRight w:val="0"/>
      <w:marTop w:val="0"/>
      <w:marBottom w:val="0"/>
      <w:divBdr>
        <w:top w:val="none" w:sz="0" w:space="0" w:color="auto"/>
        <w:left w:val="none" w:sz="0" w:space="0" w:color="auto"/>
        <w:bottom w:val="none" w:sz="0" w:space="0" w:color="auto"/>
        <w:right w:val="none" w:sz="0" w:space="0" w:color="auto"/>
      </w:divBdr>
    </w:div>
    <w:div w:id="2090152450">
      <w:bodyDiv w:val="1"/>
      <w:marLeft w:val="0"/>
      <w:marRight w:val="0"/>
      <w:marTop w:val="0"/>
      <w:marBottom w:val="0"/>
      <w:divBdr>
        <w:top w:val="none" w:sz="0" w:space="0" w:color="auto"/>
        <w:left w:val="none" w:sz="0" w:space="0" w:color="auto"/>
        <w:bottom w:val="none" w:sz="0" w:space="0" w:color="auto"/>
        <w:right w:val="none" w:sz="0" w:space="0" w:color="auto"/>
      </w:divBdr>
    </w:div>
    <w:div w:id="2140368643">
      <w:bodyDiv w:val="1"/>
      <w:marLeft w:val="0"/>
      <w:marRight w:val="0"/>
      <w:marTop w:val="0"/>
      <w:marBottom w:val="0"/>
      <w:divBdr>
        <w:top w:val="none" w:sz="0" w:space="0" w:color="auto"/>
        <w:left w:val="none" w:sz="0" w:space="0" w:color="auto"/>
        <w:bottom w:val="none" w:sz="0" w:space="0" w:color="auto"/>
        <w:right w:val="none" w:sz="0" w:space="0" w:color="auto"/>
      </w:divBdr>
    </w:div>
    <w:div w:id="214362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znakcomplect.ru/mandatory_signs.php" TargetMode="External"/><Relationship Id="rId21" Type="http://schemas.openxmlformats.org/officeDocument/2006/relationships/image" Target="media/image2.jpeg"/><Relationship Id="rId34" Type="http://schemas.openxmlformats.org/officeDocument/2006/relationships/image" Target="media/image12.jpeg"/><Relationship Id="rId42" Type="http://schemas.openxmlformats.org/officeDocument/2006/relationships/hyperlink" Target="http://www.znakcomplect.ru/emergency_signs.php" TargetMode="External"/><Relationship Id="rId47" Type="http://schemas.openxmlformats.org/officeDocument/2006/relationships/image" Target="media/image24.jpeg"/><Relationship Id="rId50" Type="http://schemas.openxmlformats.org/officeDocument/2006/relationships/image" Target="media/image27.jpeg"/><Relationship Id="rId55" Type="http://schemas.openxmlformats.org/officeDocument/2006/relationships/image" Target="media/image31.jpeg"/><Relationship Id="rId63" Type="http://schemas.openxmlformats.org/officeDocument/2006/relationships/hyperlink" Target="https://ru.wikipedia.org/wiki/%D0%A2%D1%80%D0%B0%D0%BD%D1%81%D1%84%D0%BE%D1%80%D0%BC%D0%B0%D1%82%D0%BE%D1%80" TargetMode="External"/><Relationship Id="rId68" Type="http://schemas.openxmlformats.org/officeDocument/2006/relationships/hyperlink" Target="https://ru.wikipedia.org/wiki/%D0%9F%D0%BE%D1%80%D0%B0%D0%B6%D0%B5%D0%BD%D0%B8%D0%B5_%D1%8D%D0%BB%D0%B5%D0%BA%D1%82%D1%80%D0%B8%D1%87%D0%B5%D1%81%D0%BA%D0%B8%D0%BC_%D1%82%D0%BE%D0%BA%D0%BE%D0%BC" TargetMode="External"/><Relationship Id="rId76" Type="http://schemas.openxmlformats.org/officeDocument/2006/relationships/image" Target="media/image41.jpeg"/><Relationship Id="rId84" Type="http://schemas.openxmlformats.org/officeDocument/2006/relationships/hyperlink" Target="https://login.consultant.ru/link/?req=doc&amp;base=LAW&amp;n=369840&amp;date=21.01.2022&amp;dst=100011&amp;field=134" TargetMode="External"/><Relationship Id="rId89" Type="http://schemas.openxmlformats.org/officeDocument/2006/relationships/image" Target="media/image48.png"/><Relationship Id="rId97" Type="http://schemas.openxmlformats.org/officeDocument/2006/relationships/hyperlink" Target="https://login.consultant.ru/link/?req=doc&amp;base=LAW&amp;n=436612&amp;date=01.07.2024&amp;dst=100010&amp;field=134" TargetMode="External"/><Relationship Id="rId7" Type="http://schemas.openxmlformats.org/officeDocument/2006/relationships/endnotes" Target="endnotes.xml"/><Relationship Id="rId71" Type="http://schemas.openxmlformats.org/officeDocument/2006/relationships/image" Target="media/image36.jpeg"/><Relationship Id="rId92" Type="http://schemas.openxmlformats.org/officeDocument/2006/relationships/image" Target="media/image51.png"/><Relationship Id="rId2" Type="http://schemas.openxmlformats.org/officeDocument/2006/relationships/numbering" Target="numbering.xml"/><Relationship Id="rId16" Type="http://schemas.openxmlformats.org/officeDocument/2006/relationships/hyperlink" Target="https://login.consultant.ru/link/?req=doc&amp;base=LAW&amp;n=380580&amp;date=15.12.2021&amp;dst=100047&amp;field=134" TargetMode="External"/><Relationship Id="rId29" Type="http://schemas.openxmlformats.org/officeDocument/2006/relationships/hyperlink" Target="http://www.znakcomplect.ru/fire_equipment_signs.php" TargetMode="External"/><Relationship Id="rId11" Type="http://schemas.openxmlformats.org/officeDocument/2006/relationships/hyperlink" Target="https://login.consultant.ru/link/?rnd=EEF87EFF8FF956291DD4CFEBF8B9EE52&amp;req=doc&amp;base=RZR&amp;n=136146&amp;dst=100007&amp;fld=134&amp;REFFIELD=134&amp;REFDST=591&amp;REFDOC=378776&amp;REFBASE=RZR&amp;stat=refcode%3D16610%3Bdstident%3D100007%3Bindex%3D2157&amp;date=24.03.2021" TargetMode="External"/><Relationship Id="rId24" Type="http://schemas.openxmlformats.org/officeDocument/2006/relationships/image" Target="media/image4.gif"/><Relationship Id="rId32" Type="http://schemas.openxmlformats.org/officeDocument/2006/relationships/image" Target="media/image10.jpeg"/><Relationship Id="rId37" Type="http://schemas.openxmlformats.org/officeDocument/2006/relationships/image" Target="media/image15.jpeg"/><Relationship Id="rId40" Type="http://schemas.openxmlformats.org/officeDocument/2006/relationships/image" Target="media/image18.jpeg"/><Relationship Id="rId45" Type="http://schemas.openxmlformats.org/officeDocument/2006/relationships/image" Target="media/image22.jpeg"/><Relationship Id="rId53" Type="http://schemas.openxmlformats.org/officeDocument/2006/relationships/image" Target="media/image29.jpeg"/><Relationship Id="rId58" Type="http://schemas.openxmlformats.org/officeDocument/2006/relationships/image" Target="media/image33.jpeg"/><Relationship Id="rId66" Type="http://schemas.openxmlformats.org/officeDocument/2006/relationships/hyperlink" Target="https://ru.wikipedia.org/wiki/%D0%9F%D0%BE%D1%81%D1%82%D0%BE%D1%8F%D0%BD%D0%BD%D1%8B%D0%B9_%D1%82%D0%BE%D0%BA" TargetMode="External"/><Relationship Id="rId74" Type="http://schemas.openxmlformats.org/officeDocument/2006/relationships/image" Target="media/image39.jpeg"/><Relationship Id="rId79" Type="http://schemas.openxmlformats.org/officeDocument/2006/relationships/image" Target="media/image44.jpeg"/><Relationship Id="rId87" Type="http://schemas.openxmlformats.org/officeDocument/2006/relationships/image" Target="media/image46.png"/><Relationship Id="rId5" Type="http://schemas.openxmlformats.org/officeDocument/2006/relationships/webSettings" Target="webSettings.xml"/><Relationship Id="rId61" Type="http://schemas.openxmlformats.org/officeDocument/2006/relationships/hyperlink" Target="https://ru.wikipedia.org/wiki/%D0%97%D0%B0%D0%B7%D0%B5%D0%BC%D0%BB%D0%B5%D0%BD%D0%B8%D0%B5" TargetMode="External"/><Relationship Id="rId82" Type="http://schemas.openxmlformats.org/officeDocument/2006/relationships/hyperlink" Target="https://login.consultant.ru/link/?req=doc&amp;base=LAW&amp;n=405623&amp;date=21.01.2022&amp;dst=100046&amp;field=134" TargetMode="External"/><Relationship Id="rId90" Type="http://schemas.openxmlformats.org/officeDocument/2006/relationships/image" Target="media/image49.emf"/><Relationship Id="rId95" Type="http://schemas.openxmlformats.org/officeDocument/2006/relationships/hyperlink" Target="https://login.consultant.ru/link/?req=doc&amp;base=LAW&amp;n=369066&amp;date=01.07.2024&amp;dst=100015&amp;field=134" TargetMode="External"/><Relationship Id="rId19" Type="http://schemas.openxmlformats.org/officeDocument/2006/relationships/hyperlink" Target="http://www.znakcomplect.ru/prohibition_signs.php" TargetMode="External"/><Relationship Id="rId14" Type="http://schemas.openxmlformats.org/officeDocument/2006/relationships/hyperlink" Target="https://login.consultant.ru/link/?req=doc&amp;base=LAW&amp;n=14495&amp;date=15.12.2021&amp;dst=100005&amp;field=134" TargetMode="External"/><Relationship Id="rId22" Type="http://schemas.openxmlformats.org/officeDocument/2006/relationships/image" Target="media/image3.jpeg"/><Relationship Id="rId27" Type="http://schemas.openxmlformats.org/officeDocument/2006/relationships/image" Target="media/image6.jpeg"/><Relationship Id="rId30" Type="http://schemas.openxmlformats.org/officeDocument/2006/relationships/image" Target="media/image8.jpeg"/><Relationship Id="rId35" Type="http://schemas.openxmlformats.org/officeDocument/2006/relationships/image" Target="media/image13.jpeg"/><Relationship Id="rId43" Type="http://schemas.openxmlformats.org/officeDocument/2006/relationships/image" Target="media/image20.jpeg"/><Relationship Id="rId48" Type="http://schemas.openxmlformats.org/officeDocument/2006/relationships/image" Target="media/image25.jpeg"/><Relationship Id="rId56" Type="http://schemas.openxmlformats.org/officeDocument/2006/relationships/image" Target="media/image32.jpeg"/><Relationship Id="rId64" Type="http://schemas.openxmlformats.org/officeDocument/2006/relationships/hyperlink" Target="https://ru.wikipedia.org/wiki/%D0%A2%D1%80%D1%91%D1%85%D1%84%D0%B0%D0%B7%D0%BD%D1%8B%D0%B9_%D1%82%D0%BE%D0%BA" TargetMode="External"/><Relationship Id="rId69" Type="http://schemas.openxmlformats.org/officeDocument/2006/relationships/hyperlink" Target="https://ru.wikipedia.org/wiki/%D0%92%D0%BE%D0%BB%D1%8C%D1%82" TargetMode="External"/><Relationship Id="rId77" Type="http://schemas.openxmlformats.org/officeDocument/2006/relationships/image" Target="media/image42.jpeg"/><Relationship Id="rId8" Type="http://schemas.openxmlformats.org/officeDocument/2006/relationships/hyperlink" Target="https://login.consultant.ru/link/?req=doc&amp;base=LAW&amp;n=355882&amp;date=15.12.2021&amp;dst=100035&amp;field=134" TargetMode="External"/><Relationship Id="rId51" Type="http://schemas.openxmlformats.org/officeDocument/2006/relationships/image" Target="media/image28.jpeg"/><Relationship Id="rId72" Type="http://schemas.openxmlformats.org/officeDocument/2006/relationships/image" Target="media/image37.jpeg"/><Relationship Id="rId80" Type="http://schemas.openxmlformats.org/officeDocument/2006/relationships/hyperlink" Target="https://login.consultant.ru/link/?req=doc&amp;base=LAW&amp;n=388109&amp;dst=100231&amp;field=134&amp;date=20.01.2022" TargetMode="External"/><Relationship Id="rId85" Type="http://schemas.openxmlformats.org/officeDocument/2006/relationships/hyperlink" Target="https://login.consultant.ru/link/?req=doc&amp;base=LAW&amp;n=209730&amp;date=21.01.2022&amp;dst=101122&amp;field=134" TargetMode="External"/><Relationship Id="rId93" Type="http://schemas.openxmlformats.org/officeDocument/2006/relationships/hyperlink" Target="http://ru.wikipedia.org/wiki/%D0%93%D0%BE%D1%81%D1%83%D0%B4%D0%B0%D1%80%D1%81%D1%82%D0%B2%D0%BE"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login.consultant.ru/link/?req=doc&amp;base=LAW&amp;n=401226&amp;date=15.12.2021&amp;dst=100010&amp;field=134" TargetMode="External"/><Relationship Id="rId17" Type="http://schemas.openxmlformats.org/officeDocument/2006/relationships/hyperlink" Target="https://login.consultant.ru/link/?req=doc&amp;base=LAW&amp;n=175358&amp;date=15.12.2021&amp;dst=100013&amp;field=134" TargetMode="External"/><Relationship Id="rId25" Type="http://schemas.openxmlformats.org/officeDocument/2006/relationships/image" Target="media/image5.gif"/><Relationship Id="rId33" Type="http://schemas.openxmlformats.org/officeDocument/2006/relationships/image" Target="media/image11.jpeg"/><Relationship Id="rId38" Type="http://schemas.openxmlformats.org/officeDocument/2006/relationships/image" Target="media/image16.jpeg"/><Relationship Id="rId46" Type="http://schemas.openxmlformats.org/officeDocument/2006/relationships/image" Target="media/image23.jpeg"/><Relationship Id="rId59" Type="http://schemas.openxmlformats.org/officeDocument/2006/relationships/image" Target="media/image34.jpeg"/><Relationship Id="rId67" Type="http://schemas.openxmlformats.org/officeDocument/2006/relationships/hyperlink" Target="https://ru.wikipedia.org/wiki/%D0%AD%D0%BB%D0%B5%D0%BA%D1%82%D1%80%D0%BE%D0%B1%D0%B5%D0%B7%D0%BE%D0%BF%D0%B0%D1%81%D0%BD%D0%BE%D1%81%D1%82%D1%8C" TargetMode="External"/><Relationship Id="rId20" Type="http://schemas.openxmlformats.org/officeDocument/2006/relationships/image" Target="media/image1.jpeg"/><Relationship Id="rId41" Type="http://schemas.openxmlformats.org/officeDocument/2006/relationships/image" Target="media/image19.jpeg"/><Relationship Id="rId54" Type="http://schemas.openxmlformats.org/officeDocument/2006/relationships/image" Target="media/image30.jpeg"/><Relationship Id="rId62" Type="http://schemas.openxmlformats.org/officeDocument/2006/relationships/hyperlink" Target="https://ru.wikipedia.org/wiki/%D0%AD%D0%BB%D0%B5%D0%BA%D1%82%D1%80%D0%B8%D1%87%D0%B5%D1%81%D0%BA%D0%B8%D0%B9_%D0%B3%D0%B5%D0%BD%D0%B5%D1%80%D0%B0%D1%82%D0%BE%D1%80" TargetMode="External"/><Relationship Id="rId70" Type="http://schemas.openxmlformats.org/officeDocument/2006/relationships/hyperlink" Target="https://ru.wikipedia.org/wiki/%D0%9D%D0%B5%D0%B9%D1%82%D1%80%D0%B0%D0%BB%D1%8C%D0%BD%D1%8B%D0%B9_%D0%BF%D1%80%D0%BE%D0%B2%D0%BE%D0%B4" TargetMode="External"/><Relationship Id="rId75" Type="http://schemas.openxmlformats.org/officeDocument/2006/relationships/image" Target="media/image40.jpeg"/><Relationship Id="rId83" Type="http://schemas.openxmlformats.org/officeDocument/2006/relationships/hyperlink" Target="https://login.consultant.ru/link/?req=doc&amp;base=LAW&amp;n=53563&amp;date=21.01.2022&amp;dst=100017&amp;field=134" TargetMode="External"/><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hyperlink" Target="https://login.consultant.ru/link/?req=doc&amp;base=LAW&amp;n=405643&amp;date=01.07.2024&amp;dst=100009&amp;field=13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115476&amp;date=15.12.2021&amp;dst=100008&amp;field=134" TargetMode="External"/><Relationship Id="rId23" Type="http://schemas.openxmlformats.org/officeDocument/2006/relationships/hyperlink" Target="http://www.znakcomplect.ru/warning_signs.php" TargetMode="External"/><Relationship Id="rId28" Type="http://schemas.openxmlformats.org/officeDocument/2006/relationships/image" Target="media/image7.jpeg"/><Relationship Id="rId36" Type="http://schemas.openxmlformats.org/officeDocument/2006/relationships/image" Target="media/image14.jpeg"/><Relationship Id="rId49" Type="http://schemas.openxmlformats.org/officeDocument/2006/relationships/image" Target="media/image26.jpeg"/><Relationship Id="rId57" Type="http://schemas.openxmlformats.org/officeDocument/2006/relationships/hyperlink" Target="http://www.znakcomplect.ru/medical_signs.php#indicate" TargetMode="External"/><Relationship Id="rId10" Type="http://schemas.openxmlformats.org/officeDocument/2006/relationships/hyperlink" Target="https://login.consultant.ru/link/?req=doc&amp;base=LAW&amp;n=189366&amp;date=15.12.2021&amp;dst=100256&amp;field=134" TargetMode="External"/><Relationship Id="rId31" Type="http://schemas.openxmlformats.org/officeDocument/2006/relationships/image" Target="media/image9.jpeg"/><Relationship Id="rId44" Type="http://schemas.openxmlformats.org/officeDocument/2006/relationships/image" Target="media/image21.jpeg"/><Relationship Id="rId52" Type="http://schemas.openxmlformats.org/officeDocument/2006/relationships/hyperlink" Target="http://www.znakcomplect.ru/medical_signs.php" TargetMode="External"/><Relationship Id="rId60" Type="http://schemas.openxmlformats.org/officeDocument/2006/relationships/image" Target="media/image35.jpeg"/><Relationship Id="rId65" Type="http://schemas.openxmlformats.org/officeDocument/2006/relationships/hyperlink" Target="https://ru.wikipedia.org/wiki/%D0%9E%D0%B4%D0%BD%D0%BE%D1%84%D0%B0%D0%B7%D0%BD%D1%8B%D0%B9_%D0%B4%D0%B2%D0%B8%D0%B3%D0%B0%D1%82%D0%B5%D0%BB%D1%8C" TargetMode="External"/><Relationship Id="rId73" Type="http://schemas.openxmlformats.org/officeDocument/2006/relationships/image" Target="media/image38.jpeg"/><Relationship Id="rId78" Type="http://schemas.openxmlformats.org/officeDocument/2006/relationships/image" Target="media/image43.jpeg"/><Relationship Id="rId81" Type="http://schemas.openxmlformats.org/officeDocument/2006/relationships/hyperlink" Target="https://login.consultant.ru/link/?req=doc&amp;base=LAW&amp;n=159501&amp;dst=100469&amp;field=134&amp;date=20.01.2022" TargetMode="External"/><Relationship Id="rId86" Type="http://schemas.openxmlformats.org/officeDocument/2006/relationships/image" Target="media/image45.png"/><Relationship Id="rId94" Type="http://schemas.openxmlformats.org/officeDocument/2006/relationships/hyperlink" Target="https://login.consultant.ru/link/?req=doc&amp;base=LAW&amp;n=445479&amp;date=01.07.2024&amp;dst=2&amp;field=134"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355882&amp;date=15.12.2021&amp;dst=100027&amp;field=134" TargetMode="External"/><Relationship Id="rId13" Type="http://schemas.openxmlformats.org/officeDocument/2006/relationships/hyperlink" Target="https://login.consultant.ru/link/?req=doc&amp;base=LAW&amp;n=401703&amp;date=15.12.2021&amp;dst=100177&amp;field=134" TargetMode="External"/><Relationship Id="rId18" Type="http://schemas.openxmlformats.org/officeDocument/2006/relationships/hyperlink" Target="https://login.consultant.ru/link/?req=doc&amp;base=LAW&amp;n=378363&amp;date=15.12.2021&amp;dst=100231&amp;field=134" TargetMode="External"/><Relationship Id="rId39"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B03DE-B311-4FB4-BE5E-C709384A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6003</TotalTime>
  <Pages>61</Pages>
  <Words>29296</Words>
  <Characters>166992</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1899</cp:revision>
  <cp:lastPrinted>2021-04-09T07:41:00Z</cp:lastPrinted>
  <dcterms:created xsi:type="dcterms:W3CDTF">2016-02-12T00:49:00Z</dcterms:created>
  <dcterms:modified xsi:type="dcterms:W3CDTF">2024-09-12T02:32:00Z</dcterms:modified>
</cp:coreProperties>
</file>